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880E25" w:rsidP="006B49F9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097</w:t>
            </w:r>
            <w:r w:rsidRPr="008439F5">
              <w:rPr>
                <w:rFonts w:ascii="GHEA Grapalat" w:hAnsi="GHEA Grapalat"/>
                <w:szCs w:val="22"/>
              </w:rPr>
              <w:t>/GArm/26_4.3_</w:t>
            </w:r>
            <w:r>
              <w:rPr>
                <w:rFonts w:ascii="GHEA Grapalat" w:hAnsi="GHEA Grapalat"/>
                <w:szCs w:val="22"/>
              </w:rPr>
              <w:t>057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24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77CA9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880E2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880E25" w:rsidRPr="00840571" w:rsidRDefault="00880E25" w:rsidP="00880E25">
            <w:pPr>
              <w:pStyle w:val="Heading9"/>
              <w:outlineLvl w:val="8"/>
              <w:rPr>
                <w:rFonts w:ascii="GHEA Grapalat" w:hAnsi="GHEA Grapalat" w:cs="Sylfaen"/>
                <w:bCs/>
                <w:sz w:val="24"/>
                <w:szCs w:val="24"/>
                <w:lang w:val="en-US"/>
              </w:rPr>
            </w:pPr>
            <w:proofErr w:type="spellStart"/>
            <w:r w:rsidRPr="00742901">
              <w:rPr>
                <w:rFonts w:ascii="GHEA Grapalat" w:hAnsi="GHEA Grapalat" w:cs="Sylfaen"/>
                <w:lang w:val="en-US"/>
              </w:rPr>
              <w:t>Էլեկտրոնային</w:t>
            </w:r>
            <w:proofErr w:type="spellEnd"/>
            <w:r w:rsidRPr="0074290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742901">
              <w:rPr>
                <w:rFonts w:ascii="GHEA Grapalat" w:hAnsi="GHEA Grapalat" w:cs="Sylfaen"/>
                <w:lang w:val="en-US"/>
              </w:rPr>
              <w:t>ճշտիչներով</w:t>
            </w:r>
            <w:proofErr w:type="spellEnd"/>
            <w:r w:rsidRPr="0074290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742901">
              <w:rPr>
                <w:rFonts w:ascii="GHEA Grapalat" w:hAnsi="GHEA Grapalat" w:cs="Sylfaen"/>
                <w:lang w:val="en-US"/>
              </w:rPr>
              <w:t>համալրված</w:t>
            </w:r>
            <w:proofErr w:type="spellEnd"/>
            <w:r w:rsidRPr="0074290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742901">
              <w:rPr>
                <w:rFonts w:ascii="GHEA Grapalat" w:hAnsi="GHEA Grapalat" w:cs="Sylfaen"/>
                <w:lang w:val="en-US"/>
              </w:rPr>
              <w:t>գազահաշվիչների</w:t>
            </w:r>
            <w:proofErr w:type="spellEnd"/>
            <w:r w:rsidRPr="00070231">
              <w:rPr>
                <w:rFonts w:ascii="GHEA Grapalat" w:hAnsi="GHEA Grapalat" w:cs="Sylfaen"/>
                <w:lang w:val="en-US"/>
              </w:rPr>
              <w:t xml:space="preserve"> </w:t>
            </w:r>
            <w:proofErr w:type="spellStart"/>
            <w:r w:rsidRPr="00070231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  <w:p w:rsidR="0037294F" w:rsidRPr="00291CDC" w:rsidRDefault="0037294F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880E25" w:rsidP="00880E25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24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25</w:t>
            </w:r>
          </w:p>
        </w:tc>
      </w:tr>
      <w:tr w:rsidR="00002193" w:rsidRPr="00C77CA9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880E25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C77CA9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880E25" w:rsidRDefault="00880E25" w:rsidP="00C77CA9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«Չափումների ազգային ինստիտուտ» ՓԲԸ 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31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77CA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77CA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05</w:t>
            </w:r>
            <w:bookmarkStart w:id="0" w:name="_GoBack"/>
            <w:bookmarkEnd w:id="0"/>
          </w:p>
        </w:tc>
      </w:tr>
      <w:tr w:rsidR="00002193" w:rsidRPr="00C77CA9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880E25" w:rsidP="00880E25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«Չափումների ազգային ինստիտուտ» ՓԲԸ </w:t>
            </w:r>
            <w:r w:rsidR="003A797B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230 514 000 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</w:t>
            </w:r>
            <w:r w:rsidR="00120188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ներառյալ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ԱԱՀ</w:t>
            </w:r>
          </w:p>
        </w:tc>
      </w:tr>
      <w:tr w:rsidR="00002193" w:rsidRPr="00C77CA9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880E25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«Չափումների ազգային ինստիտուտ» ՓԲԸ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120188" w:rsidRPr="00C77CA9">
        <w:rPr>
          <w:rFonts w:ascii="Sylfaen" w:hAnsi="Sylfaen" w:cs="Sylfaen"/>
          <w:sz w:val="22"/>
          <w:szCs w:val="22"/>
          <w:lang w:val="hy-AM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0E25" w:rsidRPr="00C77CA9">
        <w:rPr>
          <w:rFonts w:ascii="Sylfaen" w:hAnsi="Sylfaen" w:cs="Sylfaen"/>
          <w:sz w:val="22"/>
          <w:szCs w:val="22"/>
          <w:lang w:val="hy-AM"/>
        </w:rPr>
        <w:t>մարտի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0E25" w:rsidRPr="00C77CA9">
        <w:rPr>
          <w:rFonts w:ascii="Sylfaen" w:hAnsi="Sylfaen" w:cs="Sylfaen"/>
          <w:sz w:val="22"/>
          <w:szCs w:val="22"/>
          <w:lang w:val="hy-AM"/>
        </w:rPr>
        <w:t>31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C77CA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«Չափումների ազգային ինստիտուտ» ՓԲԸ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№097/GArm/26_4.3_057/24.02.26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880E25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80E25">
        <w:rPr>
          <w:rFonts w:ascii="Sylfaen" w:hAnsi="Sylfaen" w:cs="Sylfaen"/>
          <w:sz w:val="22"/>
          <w:szCs w:val="22"/>
          <w:lang w:val="hy-AM"/>
        </w:rPr>
        <w:t xml:space="preserve">№097/GArm/26_4.3_057/24.02.26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120188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880E25">
        <w:rPr>
          <w:rFonts w:ascii="Sylfaen" w:hAnsi="Sylfaen" w:cs="Sylfaen"/>
          <w:sz w:val="22"/>
          <w:szCs w:val="22"/>
          <w:lang w:val="hy-AM"/>
        </w:rPr>
        <w:t>էլեկտրոնային ճշտիչներով համալրված գազահաշվիչների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880E25">
        <w:rPr>
          <w:rFonts w:ascii="Sylfaen" w:hAnsi="Sylfaen" w:cs="Sylfaen"/>
          <w:sz w:val="22"/>
          <w:szCs w:val="22"/>
          <w:lang w:val="hy-AM"/>
        </w:rPr>
        <w:t xml:space="preserve">230 514 000 </w:t>
      </w:r>
      <w:r w:rsidR="00120188" w:rsidRPr="00120188">
        <w:rPr>
          <w:rFonts w:ascii="Sylfaen" w:hAnsi="Sylfaen" w:cs="Sylfaen"/>
          <w:sz w:val="22"/>
          <w:szCs w:val="22"/>
          <w:lang w:val="hy-AM"/>
        </w:rPr>
        <w:t>ՀՀ դրամ ներառյալ ԱԱՀ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188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020F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80E25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77CA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B581C-337A-4351-A427-E0279EEF5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39</cp:revision>
  <cp:lastPrinted>2024-04-25T12:20:00Z</cp:lastPrinted>
  <dcterms:created xsi:type="dcterms:W3CDTF">2024-03-20T07:09:00Z</dcterms:created>
  <dcterms:modified xsi:type="dcterms:W3CDTF">2026-03-31T06:28:00Z</dcterms:modified>
</cp:coreProperties>
</file>