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B564A" w:rsidRPr="00DB564A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C1E63" w:rsidRPr="006C1E63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966585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46BF">
        <w:rPr>
          <w:rFonts w:ascii="GHEA Grapalat" w:hAnsi="GHEA Grapalat" w:cs="Sylfaen"/>
          <w:sz w:val="24"/>
          <w:szCs w:val="24"/>
          <w:lang w:val="hy-AM"/>
        </w:rPr>
        <w:t>«</w:t>
      </w:r>
      <w:r w:rsidR="006C1E63" w:rsidRPr="006C1E63">
        <w:rPr>
          <w:rFonts w:ascii="GHEA Grapalat" w:hAnsi="GHEA Grapalat" w:cs="Sylfaen"/>
          <w:sz w:val="24"/>
          <w:szCs w:val="24"/>
          <w:lang w:val="hy-AM"/>
        </w:rPr>
        <w:t>ՏՈՐ</w:t>
      </w:r>
      <w:r w:rsidRPr="004D46BF">
        <w:rPr>
          <w:rFonts w:ascii="GHEA Grapalat" w:hAnsi="GHEA Grapalat" w:cs="Sylfaen"/>
          <w:sz w:val="24"/>
          <w:szCs w:val="24"/>
          <w:lang w:val="hy-AM"/>
        </w:rPr>
        <w:t>»</w:t>
      </w:r>
      <w:r w:rsidR="00DB564A" w:rsidRPr="004D46BF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042761" w:rsidRPr="000427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 w:rsidRPr="004D46B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4D46B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042761" w:rsidRPr="0004276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D46BF" w:rsidRPr="004D46BF">
        <w:rPr>
          <w:rFonts w:ascii="GHEA Grapalat" w:hAnsi="GHEA Grapalat" w:cs="Sylfaen"/>
          <w:sz w:val="24"/>
          <w:szCs w:val="24"/>
          <w:lang w:val="hy-AM"/>
        </w:rPr>
        <w:t>«Հայաստանի ազգային պոլիտեխնիկական համալսարան» հիմնադրամ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>ծածկագիր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՝</w:t>
      </w:r>
      <w:r w:rsidR="00042761" w:rsidRPr="000427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46BF" w:rsidRPr="004D46BF">
        <w:rPr>
          <w:rFonts w:ascii="GHEA Grapalat" w:hAnsi="GHEA Grapalat" w:cs="Sylfaen"/>
          <w:sz w:val="24"/>
          <w:szCs w:val="24"/>
          <w:lang w:val="hy-AM"/>
        </w:rPr>
        <w:t>«ՀԱՊՀ-ԳՀԱՊՁԲ-18/15»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>նակիցների ցուցակում ներառելու նպատակով նախաձեռնված ընթացակարգով</w:t>
      </w:r>
      <w:r w:rsidR="00042761" w:rsidRPr="00042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042761" w:rsidRPr="00042761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042761" w:rsidRPr="00042761">
        <w:rPr>
          <w:rFonts w:ascii="GHEA Grapalat" w:hAnsi="GHEA Grapalat"/>
          <w:sz w:val="24"/>
          <w:szCs w:val="24"/>
          <w:lang w:val="hy-AM"/>
        </w:rPr>
        <w:t>20</w:t>
      </w:r>
      <w:r w:rsidRPr="004D46BF">
        <w:rPr>
          <w:rFonts w:ascii="GHEA Grapalat" w:hAnsi="GHEA Grapalat"/>
          <w:sz w:val="24"/>
          <w:szCs w:val="24"/>
          <w:lang w:val="hy-AM"/>
        </w:rPr>
        <w:t>.08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042761">
        <w:rPr>
          <w:rFonts w:ascii="GHEA Grapalat" w:hAnsi="GHEA Grapalat"/>
          <w:sz w:val="24"/>
          <w:szCs w:val="24"/>
        </w:rPr>
        <w:t>10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42761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69C9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181</cp:revision>
  <cp:lastPrinted>2018-08-01T08:30:00Z</cp:lastPrinted>
  <dcterms:created xsi:type="dcterms:W3CDTF">2015-10-12T06:46:00Z</dcterms:created>
  <dcterms:modified xsi:type="dcterms:W3CDTF">2018-08-17T10:19:00Z</dcterms:modified>
</cp:coreProperties>
</file>