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12" w:rsidRPr="00E32675" w:rsidRDefault="00BA0A76" w:rsidP="00BA0A76">
      <w:pPr>
        <w:ind w:left="1416" w:firstLine="708"/>
        <w:rPr>
          <w:rFonts w:ascii="Sylfaen" w:hAnsi="Sylfaen"/>
        </w:rPr>
      </w:pPr>
      <w:r w:rsidRPr="00E32675">
        <w:rPr>
          <w:rFonts w:ascii="Sylfaen" w:hAnsi="Sylfaen"/>
        </w:rPr>
        <w:t>протокол 2</w:t>
      </w:r>
    </w:p>
    <w:p w:rsidR="00BA0A76" w:rsidRPr="00E32675" w:rsidRDefault="00BA0A76" w:rsidP="00BA0A76">
      <w:pPr>
        <w:rPr>
          <w:rFonts w:ascii="Sylfaen" w:hAnsi="Sylfaen"/>
        </w:rPr>
      </w:pPr>
      <w:r>
        <w:rPr>
          <w:rFonts w:ascii="Sylfaen" w:hAnsi="Sylfaen"/>
          <w:lang w:val="en-US"/>
        </w:rPr>
        <w:t>AMAGMGH</w:t>
      </w:r>
      <w:r w:rsidRPr="00E3267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GP</w:t>
      </w:r>
      <w:r w:rsidRPr="00E32675">
        <w:rPr>
          <w:rFonts w:ascii="Sylfaen" w:hAnsi="Sylfaen"/>
        </w:rPr>
        <w:t xml:space="preserve"> -20/01 закодированы комиссия по оценке конкуренции</w:t>
      </w:r>
    </w:p>
    <w:p w:rsidR="00BA0A76" w:rsidRPr="00E32675" w:rsidRDefault="00BA0A76" w:rsidP="00BA0A76">
      <w:pPr>
        <w:rPr>
          <w:rFonts w:ascii="Sylfaen" w:hAnsi="Sylfaen"/>
        </w:rPr>
      </w:pPr>
      <w:proofErr w:type="gramStart"/>
      <w:r>
        <w:rPr>
          <w:rFonts w:ascii="Sylfaen" w:hAnsi="Sylfaen"/>
          <w:lang w:val="en-US"/>
        </w:rPr>
        <w:t>G</w:t>
      </w:r>
      <w:r w:rsidRPr="00E32675">
        <w:rPr>
          <w:rFonts w:ascii="Sylfaen" w:hAnsi="Sylfaen"/>
        </w:rPr>
        <w:t>.</w:t>
      </w:r>
      <w:r>
        <w:rPr>
          <w:rFonts w:ascii="Sylfaen" w:hAnsi="Sylfaen"/>
          <w:lang w:val="en-US"/>
        </w:rPr>
        <w:t>Ararat</w:t>
      </w:r>
      <w:r w:rsidRPr="00E32675">
        <w:rPr>
          <w:rFonts w:ascii="Sylfaen" w:hAnsi="Sylfaen"/>
        </w:rPr>
        <w:tab/>
      </w:r>
      <w:r w:rsidRPr="00E32675">
        <w:rPr>
          <w:rFonts w:ascii="Sylfaen" w:hAnsi="Sylfaen"/>
        </w:rPr>
        <w:tab/>
      </w:r>
      <w:r w:rsidRPr="00E32675">
        <w:rPr>
          <w:rFonts w:ascii="Sylfaen" w:hAnsi="Sylfaen"/>
        </w:rPr>
        <w:tab/>
      </w:r>
      <w:r w:rsidRPr="00E32675">
        <w:rPr>
          <w:rFonts w:ascii="Sylfaen" w:hAnsi="Sylfaen"/>
        </w:rPr>
        <w:tab/>
      </w:r>
      <w:r w:rsidRPr="00E32675">
        <w:rPr>
          <w:rFonts w:ascii="Sylfaen" w:hAnsi="Sylfaen"/>
        </w:rPr>
        <w:tab/>
      </w:r>
      <w:r w:rsidRPr="00E32675">
        <w:rPr>
          <w:rFonts w:ascii="Sylfaen" w:hAnsi="Sylfaen"/>
        </w:rPr>
        <w:tab/>
      </w:r>
      <w:r w:rsidRPr="00E32675">
        <w:rPr>
          <w:rFonts w:ascii="Sylfaen" w:hAnsi="Sylfaen"/>
        </w:rPr>
        <w:tab/>
      </w:r>
      <w:r w:rsidR="0062695C" w:rsidRPr="00E32675">
        <w:rPr>
          <w:rFonts w:ascii="Sylfaen" w:hAnsi="Sylfaen"/>
        </w:rPr>
        <w:t>26.</w:t>
      </w:r>
      <w:proofErr w:type="gramEnd"/>
      <w:r w:rsidR="0062695C" w:rsidRPr="00E32675">
        <w:rPr>
          <w:rFonts w:ascii="Sylfaen" w:hAnsi="Sylfaen"/>
        </w:rPr>
        <w:t xml:space="preserve"> 12,2019 В 9,00</w:t>
      </w:r>
    </w:p>
    <w:p w:rsidR="00BA0A76" w:rsidRPr="00E32675" w:rsidRDefault="0062695C">
      <w:pPr>
        <w:rPr>
          <w:rFonts w:ascii="Sylfaen" w:hAnsi="Sylfaen"/>
        </w:rPr>
      </w:pPr>
      <w:r w:rsidRPr="00E32675">
        <w:rPr>
          <w:rFonts w:ascii="Sylfaen" w:hAnsi="Sylfaen"/>
        </w:rPr>
        <w:t>члены</w:t>
      </w:r>
    </w:p>
    <w:p w:rsidR="0062695C" w:rsidRPr="00E32675" w:rsidRDefault="0062695C">
      <w:pPr>
        <w:rPr>
          <w:rFonts w:ascii="Sylfaen" w:hAnsi="Sylfaen"/>
        </w:rPr>
      </w:pPr>
      <w:r w:rsidRPr="00E32675">
        <w:rPr>
          <w:rFonts w:ascii="Sylfaen" w:hAnsi="Sylfaen"/>
        </w:rPr>
        <w:t xml:space="preserve">Председатель Комитета, </w:t>
      </w:r>
      <w:proofErr w:type="spellStart"/>
      <w:r>
        <w:rPr>
          <w:rFonts w:ascii="Sylfaen" w:hAnsi="Sylfaen"/>
          <w:lang w:val="en-US"/>
        </w:rPr>
        <w:t>Arpenik</w:t>
      </w:r>
      <w:proofErr w:type="spellEnd"/>
      <w:r w:rsidRPr="00E32675">
        <w:rPr>
          <w:rFonts w:ascii="Sylfaen" w:hAnsi="Sylfaen"/>
        </w:rPr>
        <w:t xml:space="preserve"> Бегларян</w:t>
      </w:r>
    </w:p>
    <w:p w:rsidR="00196DB4" w:rsidRPr="00E32675" w:rsidRDefault="00196DB4">
      <w:pPr>
        <w:rPr>
          <w:rFonts w:ascii="Sylfaen" w:hAnsi="Sylfaen"/>
        </w:rPr>
      </w:pPr>
      <w:r>
        <w:rPr>
          <w:rFonts w:ascii="Sylfaen" w:hAnsi="Sylfaen"/>
        </w:rPr>
        <w:t>Секретарь комитета, мэр</w:t>
      </w:r>
    </w:p>
    <w:p w:rsidR="0062695C" w:rsidRPr="00E32675" w:rsidRDefault="0062695C">
      <w:pPr>
        <w:rPr>
          <w:rFonts w:ascii="Sylfaen" w:hAnsi="Sylfaen"/>
        </w:rPr>
      </w:pPr>
      <w:r w:rsidRPr="00E32675">
        <w:rPr>
          <w:rFonts w:ascii="Sylfaen" w:hAnsi="Sylfaen"/>
        </w:rPr>
        <w:t>члены</w:t>
      </w:r>
    </w:p>
    <w:p w:rsidR="00404193" w:rsidRPr="00E32675" w:rsidRDefault="00855911">
      <w:pPr>
        <w:rPr>
          <w:rFonts w:ascii="Sylfaen" w:hAnsi="Sylfaen"/>
        </w:rPr>
      </w:pPr>
      <w:r w:rsidRPr="00E32675">
        <w:rPr>
          <w:rFonts w:ascii="Sylfaen" w:hAnsi="Sylfaen"/>
        </w:rPr>
        <w:t>1.</w:t>
      </w:r>
      <w:proofErr w:type="spellStart"/>
      <w:r w:rsidRPr="00182581">
        <w:rPr>
          <w:rFonts w:ascii="Sylfaen" w:hAnsi="Sylfaen"/>
          <w:lang w:val="en-US"/>
        </w:rPr>
        <w:t>Nune</w:t>
      </w:r>
      <w:proofErr w:type="spellEnd"/>
      <w:r w:rsidRPr="00E32675">
        <w:rPr>
          <w:rFonts w:ascii="Sylfaen" w:hAnsi="Sylfaen"/>
        </w:rPr>
        <w:t xml:space="preserve"> Аветисян</w:t>
      </w:r>
    </w:p>
    <w:p w:rsidR="00855911" w:rsidRPr="00E32675" w:rsidRDefault="00855911">
      <w:pPr>
        <w:rPr>
          <w:rFonts w:ascii="Sylfaen" w:hAnsi="Sylfaen"/>
        </w:rPr>
      </w:pPr>
      <w:r w:rsidRPr="00E32675">
        <w:rPr>
          <w:rFonts w:ascii="Sylfaen" w:hAnsi="Sylfaen"/>
        </w:rPr>
        <w:t>2.</w:t>
      </w:r>
      <w:proofErr w:type="spellStart"/>
      <w:r w:rsidRPr="00182581">
        <w:rPr>
          <w:rFonts w:ascii="Sylfaen" w:hAnsi="Sylfaen"/>
          <w:lang w:val="en-US"/>
        </w:rPr>
        <w:t>Lusine</w:t>
      </w:r>
      <w:proofErr w:type="spellEnd"/>
      <w:r w:rsidRPr="00E32675">
        <w:rPr>
          <w:rFonts w:ascii="Sylfaen" w:hAnsi="Sylfaen"/>
        </w:rPr>
        <w:t xml:space="preserve"> Степанян</w:t>
      </w:r>
    </w:p>
    <w:p w:rsidR="00855911" w:rsidRPr="00E32675" w:rsidRDefault="00855911">
      <w:pPr>
        <w:rPr>
          <w:rFonts w:ascii="Sylfaen" w:hAnsi="Sylfaen"/>
        </w:rPr>
      </w:pPr>
    </w:p>
    <w:p w:rsidR="0062695C" w:rsidRPr="00E32675" w:rsidRDefault="0062695C">
      <w:pPr>
        <w:rPr>
          <w:rFonts w:ascii="Sylfaen" w:hAnsi="Sylfaen"/>
        </w:rPr>
      </w:pPr>
      <w:r>
        <w:rPr>
          <w:rFonts w:ascii="Sylfaen" w:hAnsi="Sylfaen"/>
          <w:lang w:val="en-US"/>
        </w:rPr>
        <w:t>AMAGMGH</w:t>
      </w:r>
      <w:r w:rsidRPr="00E3267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GP</w:t>
      </w:r>
      <w:r w:rsidRPr="00E32675">
        <w:rPr>
          <w:rFonts w:ascii="Sylfaen" w:hAnsi="Sylfaen"/>
        </w:rPr>
        <w:t xml:space="preserve"> -20/01 </w:t>
      </w:r>
      <w:r>
        <w:rPr>
          <w:rFonts w:ascii="Sylfaen" w:hAnsi="Sylfaen"/>
          <w:lang w:val="en-US"/>
        </w:rPr>
        <w:t>NYSE</w:t>
      </w:r>
      <w:r w:rsidRPr="00E32675">
        <w:rPr>
          <w:rFonts w:ascii="Sylfaen" w:hAnsi="Sylfaen"/>
        </w:rPr>
        <w:t xml:space="preserve"> открытие результатов тендера</w:t>
      </w:r>
    </w:p>
    <w:p w:rsidR="0062695C" w:rsidRPr="00E32675" w:rsidRDefault="0062695C">
      <w:pPr>
        <w:rPr>
          <w:rFonts w:ascii="Sylfaen" w:hAnsi="Sylfaen"/>
        </w:rPr>
      </w:pPr>
      <w:r w:rsidRPr="00E32675">
        <w:rPr>
          <w:rFonts w:ascii="Sylfaen" w:hAnsi="Sylfaen"/>
        </w:rPr>
        <w:t>1.</w:t>
      </w:r>
      <w:proofErr w:type="spellStart"/>
      <w:r w:rsidRPr="00182581">
        <w:rPr>
          <w:rFonts w:ascii="Sylfaen" w:hAnsi="Sylfaen"/>
          <w:lang w:val="en-US"/>
        </w:rPr>
        <w:t>Tsrarnere</w:t>
      </w:r>
      <w:proofErr w:type="spellEnd"/>
      <w:r w:rsidRPr="00E32675">
        <w:rPr>
          <w:rFonts w:ascii="Sylfaen" w:hAnsi="Sylfaen"/>
        </w:rPr>
        <w:t xml:space="preserve"> открыл село </w:t>
      </w:r>
      <w:r w:rsidRPr="00182581">
        <w:rPr>
          <w:rFonts w:ascii="Sylfaen" w:hAnsi="Sylfaen"/>
          <w:lang w:val="en-US"/>
        </w:rPr>
        <w:t>R</w:t>
      </w:r>
      <w:r w:rsidRPr="00E32675">
        <w:rPr>
          <w:rFonts w:ascii="Sylfaen" w:hAnsi="Sylfaen"/>
        </w:rPr>
        <w:t>.</w:t>
      </w:r>
      <w:proofErr w:type="spellStart"/>
      <w:r w:rsidRPr="00182581">
        <w:rPr>
          <w:rFonts w:ascii="Sylfaen" w:hAnsi="Sylfaen"/>
          <w:lang w:val="en-US"/>
        </w:rPr>
        <w:t>Vardanyan</w:t>
      </w:r>
      <w:proofErr w:type="spellEnd"/>
      <w:r w:rsidRPr="00E32675">
        <w:rPr>
          <w:rFonts w:ascii="Sylfaen" w:hAnsi="Sylfaen"/>
        </w:rPr>
        <w:t xml:space="preserve"> Арарат 1</w:t>
      </w:r>
    </w:p>
    <w:p w:rsidR="0062695C" w:rsidRPr="00E32675" w:rsidRDefault="0062695C">
      <w:pPr>
        <w:rPr>
          <w:rFonts w:ascii="Sylfaen" w:hAnsi="Sylfaen"/>
        </w:rPr>
      </w:pPr>
      <w:r w:rsidRPr="00E32675">
        <w:rPr>
          <w:rFonts w:ascii="Sylfaen" w:hAnsi="Sylfaen"/>
        </w:rPr>
        <w:t>адрес</w:t>
      </w:r>
    </w:p>
    <w:p w:rsidR="0062695C" w:rsidRPr="00E32675" w:rsidRDefault="0062695C">
      <w:pPr>
        <w:rPr>
          <w:rFonts w:ascii="Sylfaen" w:hAnsi="Sylfaen"/>
        </w:rPr>
      </w:pPr>
      <w:r w:rsidRPr="00E32675">
        <w:rPr>
          <w:rFonts w:ascii="Sylfaen" w:hAnsi="Sylfaen"/>
        </w:rPr>
        <w:t>2 заявки были представлены следующие члены:</w:t>
      </w:r>
    </w:p>
    <w:tbl>
      <w:tblPr>
        <w:tblW w:w="9735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3"/>
        <w:gridCol w:w="3210"/>
        <w:gridCol w:w="2515"/>
        <w:gridCol w:w="3187"/>
      </w:tblGrid>
      <w:tr w:rsidR="00430710" w:rsidTr="001C5B8D">
        <w:trPr>
          <w:trHeight w:val="345"/>
        </w:trPr>
        <w:tc>
          <w:tcPr>
            <w:tcW w:w="840" w:type="dxa"/>
          </w:tcPr>
          <w:p w:rsidR="00430710" w:rsidRPr="001C5B8D" w:rsidRDefault="001C5B8D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N</w:t>
            </w:r>
          </w:p>
        </w:tc>
        <w:tc>
          <w:tcPr>
            <w:tcW w:w="3285" w:type="dxa"/>
          </w:tcPr>
          <w:p w:rsidR="00430710" w:rsidRPr="001C5B8D" w:rsidRDefault="001C5B8D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Имя участника</w:t>
            </w:r>
          </w:p>
        </w:tc>
        <w:tc>
          <w:tcPr>
            <w:tcW w:w="2565" w:type="dxa"/>
          </w:tcPr>
          <w:p w:rsidR="00430710" w:rsidRPr="001C5B8D" w:rsidRDefault="001C5B8D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место</w:t>
            </w:r>
          </w:p>
        </w:tc>
        <w:tc>
          <w:tcPr>
            <w:tcW w:w="3045" w:type="dxa"/>
          </w:tcPr>
          <w:p w:rsidR="00430710" w:rsidRPr="001C5B8D" w:rsidRDefault="001C5B8D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Тоже. Mail телефон</w:t>
            </w:r>
          </w:p>
        </w:tc>
      </w:tr>
      <w:tr w:rsidR="00430710" w:rsidTr="001C5B8D">
        <w:trPr>
          <w:trHeight w:val="1470"/>
        </w:trPr>
        <w:tc>
          <w:tcPr>
            <w:tcW w:w="840" w:type="dxa"/>
          </w:tcPr>
          <w:p w:rsidR="00430710" w:rsidRPr="00404193" w:rsidRDefault="00404193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3285" w:type="dxa"/>
          </w:tcPr>
          <w:p w:rsidR="00430710" w:rsidRPr="00404193" w:rsidRDefault="00404193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ИП Наринэ Аветисян</w:t>
            </w:r>
          </w:p>
        </w:tc>
        <w:tc>
          <w:tcPr>
            <w:tcW w:w="2565" w:type="dxa"/>
          </w:tcPr>
          <w:p w:rsidR="00430710" w:rsidRPr="00404193" w:rsidRDefault="00404193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Арарат с. Арарат Комитас 2</w:t>
            </w:r>
          </w:p>
        </w:tc>
        <w:tc>
          <w:tcPr>
            <w:tcW w:w="3045" w:type="dxa"/>
          </w:tcPr>
          <w:p w:rsidR="00430710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narine.avetisyan.2017@inbox.ru</w:t>
            </w:r>
          </w:p>
        </w:tc>
      </w:tr>
      <w:tr w:rsidR="00430710" w:rsidTr="001C5B8D">
        <w:trPr>
          <w:trHeight w:val="1290"/>
        </w:trPr>
        <w:tc>
          <w:tcPr>
            <w:tcW w:w="840" w:type="dxa"/>
          </w:tcPr>
          <w:p w:rsidR="00430710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3285" w:type="dxa"/>
          </w:tcPr>
          <w:p w:rsidR="00430710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EMMA Cooperative Ltd.</w:t>
            </w:r>
          </w:p>
        </w:tc>
        <w:tc>
          <w:tcPr>
            <w:tcW w:w="2565" w:type="dxa"/>
          </w:tcPr>
          <w:p w:rsidR="00430710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Арташат Hr. Товмасян 45</w:t>
            </w:r>
          </w:p>
        </w:tc>
        <w:tc>
          <w:tcPr>
            <w:tcW w:w="3045" w:type="dxa"/>
          </w:tcPr>
          <w:p w:rsidR="00430710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Emma.ak@dk.ru</w:t>
            </w:r>
          </w:p>
        </w:tc>
      </w:tr>
      <w:tr w:rsidR="001C5B8D" w:rsidTr="001C5B8D">
        <w:trPr>
          <w:trHeight w:val="600"/>
        </w:trPr>
        <w:tc>
          <w:tcPr>
            <w:tcW w:w="840" w:type="dxa"/>
          </w:tcPr>
          <w:p w:rsidR="001C5B8D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3285" w:type="dxa"/>
          </w:tcPr>
          <w:p w:rsidR="001C5B8D" w:rsidRPr="00404193" w:rsidRDefault="001A1F8C" w:rsidP="003A57B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Авшарские Пруды Ltd.</w:t>
            </w:r>
          </w:p>
        </w:tc>
        <w:tc>
          <w:tcPr>
            <w:tcW w:w="2565" w:type="dxa"/>
          </w:tcPr>
          <w:p w:rsidR="001C5B8D" w:rsidRPr="00404193" w:rsidRDefault="003A57B4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Арарат g.Avshar G.Nzhdeho 20</w:t>
            </w:r>
          </w:p>
        </w:tc>
        <w:tc>
          <w:tcPr>
            <w:tcW w:w="3045" w:type="dxa"/>
          </w:tcPr>
          <w:p w:rsidR="001C5B8D" w:rsidRPr="00404193" w:rsidRDefault="003A57B4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Avsharprod@mail.ru</w:t>
            </w:r>
          </w:p>
        </w:tc>
      </w:tr>
      <w:tr w:rsidR="001C5B8D" w:rsidTr="001C5B8D">
        <w:trPr>
          <w:trHeight w:val="690"/>
        </w:trPr>
        <w:tc>
          <w:tcPr>
            <w:tcW w:w="840" w:type="dxa"/>
          </w:tcPr>
          <w:p w:rsidR="001C5B8D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3285" w:type="dxa"/>
          </w:tcPr>
          <w:p w:rsidR="001C5B8D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PE Marietta Р. Закарян</w:t>
            </w:r>
          </w:p>
        </w:tc>
        <w:tc>
          <w:tcPr>
            <w:tcW w:w="2565" w:type="dxa"/>
          </w:tcPr>
          <w:p w:rsidR="001C5B8D" w:rsidRPr="00404193" w:rsidRDefault="003A57B4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С. Арарат Комитас 2A</w:t>
            </w:r>
          </w:p>
        </w:tc>
        <w:tc>
          <w:tcPr>
            <w:tcW w:w="3045" w:type="dxa"/>
          </w:tcPr>
          <w:p w:rsidR="001C5B8D" w:rsidRPr="00404193" w:rsidRDefault="003A57B4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marietazaqaryan@mail.ru</w:t>
            </w:r>
          </w:p>
        </w:tc>
      </w:tr>
      <w:tr w:rsidR="00855911" w:rsidTr="001C5B8D">
        <w:trPr>
          <w:trHeight w:val="690"/>
        </w:trPr>
        <w:tc>
          <w:tcPr>
            <w:tcW w:w="840" w:type="dxa"/>
          </w:tcPr>
          <w:p w:rsidR="00855911" w:rsidRPr="00404193" w:rsidRDefault="00855911" w:rsidP="001C5B8D">
            <w:pPr>
              <w:rPr>
                <w:rFonts w:ascii="Sylfaen" w:hAnsi="Sylfaen"/>
              </w:rPr>
            </w:pPr>
          </w:p>
        </w:tc>
        <w:tc>
          <w:tcPr>
            <w:tcW w:w="3285" w:type="dxa"/>
          </w:tcPr>
          <w:p w:rsidR="00855911" w:rsidRPr="00404193" w:rsidRDefault="00855911" w:rsidP="001C5B8D">
            <w:pPr>
              <w:rPr>
                <w:rFonts w:ascii="Sylfaen" w:hAnsi="Sylfaen"/>
              </w:rPr>
            </w:pPr>
          </w:p>
        </w:tc>
        <w:tc>
          <w:tcPr>
            <w:tcW w:w="2565" w:type="dxa"/>
          </w:tcPr>
          <w:p w:rsidR="00855911" w:rsidRPr="00404193" w:rsidRDefault="00855911" w:rsidP="001C5B8D">
            <w:pPr>
              <w:rPr>
                <w:rFonts w:ascii="Sylfaen" w:hAnsi="Sylfaen"/>
              </w:rPr>
            </w:pPr>
          </w:p>
        </w:tc>
        <w:tc>
          <w:tcPr>
            <w:tcW w:w="3045" w:type="dxa"/>
          </w:tcPr>
          <w:p w:rsidR="00855911" w:rsidRPr="00404193" w:rsidRDefault="00855911" w:rsidP="001C5B8D">
            <w:pPr>
              <w:rPr>
                <w:rFonts w:ascii="Sylfaen" w:hAnsi="Sylfaen"/>
              </w:rPr>
            </w:pPr>
          </w:p>
        </w:tc>
      </w:tr>
    </w:tbl>
    <w:p w:rsidR="003166F8" w:rsidRDefault="003166F8">
      <w:pPr>
        <w:rPr>
          <w:rFonts w:ascii="Sylfaen" w:hAnsi="Sylfaen"/>
        </w:rPr>
      </w:pPr>
    </w:p>
    <w:p w:rsidR="00196DB4" w:rsidRDefault="00196DB4" w:rsidP="00196DB4">
      <w:pPr>
        <w:rPr>
          <w:rFonts w:ascii="Sylfaen" w:hAnsi="Sylfaen"/>
        </w:rPr>
      </w:pPr>
      <w:r>
        <w:rPr>
          <w:rFonts w:ascii="Sylfaen" w:hAnsi="Sylfaen"/>
        </w:rPr>
        <w:t>Решение в пользу 3 против 0</w:t>
      </w:r>
    </w:p>
    <w:p w:rsidR="00196DB4" w:rsidRDefault="00196DB4">
      <w:pPr>
        <w:rPr>
          <w:rFonts w:ascii="Sylfaen" w:hAnsi="Sylfaen"/>
        </w:rPr>
      </w:pPr>
    </w:p>
    <w:p w:rsidR="003A57B4" w:rsidRDefault="001C5B8D">
      <w:pPr>
        <w:rPr>
          <w:rFonts w:ascii="Sylfaen" w:hAnsi="Sylfaen"/>
        </w:rPr>
      </w:pPr>
      <w:r>
        <w:rPr>
          <w:rFonts w:ascii="Sylfaen" w:hAnsi="Sylfaen"/>
        </w:rPr>
        <w:lastRenderedPageBreak/>
        <w:t>подготовка и представление заявок 3 данных</w:t>
      </w:r>
    </w:p>
    <w:p w:rsidR="001C5B8D" w:rsidRDefault="003A57B4">
      <w:pPr>
        <w:rPr>
          <w:rFonts w:ascii="Sylfaen" w:hAnsi="Sylfaen"/>
        </w:rPr>
      </w:pPr>
      <w:r>
        <w:rPr>
          <w:rFonts w:ascii="Sylfaen" w:hAnsi="Sylfaen"/>
        </w:rPr>
        <w:t>Торги, подготовка заявки и представление соответствующих условий применения, EMMA, Cooperative Ltd., Авшарские Пруды ООО, ИП Наринэ Аветисян,</w:t>
      </w:r>
      <w:r w:rsidR="00196DB4" w:rsidRPr="00196DB4">
        <w:rPr>
          <w:rFonts w:ascii="Sylfaen" w:hAnsi="Sylfaen"/>
        </w:rPr>
        <w:t xml:space="preserve">PE Marietta Р. Закарян </w:t>
      </w:r>
    </w:p>
    <w:p w:rsidR="00196DB4" w:rsidRDefault="00196DB4">
      <w:pPr>
        <w:rPr>
          <w:rFonts w:ascii="Sylfaen" w:hAnsi="Sylfaen"/>
        </w:rPr>
      </w:pPr>
      <w:r>
        <w:rPr>
          <w:rFonts w:ascii="Sylfaen" w:hAnsi="Sylfaen"/>
        </w:rPr>
        <w:t>Решение в пользу 3 против 0</w:t>
      </w:r>
    </w:p>
    <w:p w:rsidR="00855911" w:rsidRDefault="00855911">
      <w:pPr>
        <w:rPr>
          <w:rFonts w:ascii="Sylfaen" w:hAnsi="Sylfaen"/>
        </w:rPr>
      </w:pPr>
    </w:p>
    <w:p w:rsidR="001C5B8D" w:rsidRDefault="001C5B8D">
      <w:pPr>
        <w:rPr>
          <w:rFonts w:ascii="Sylfaen" w:hAnsi="Sylfaen"/>
        </w:rPr>
      </w:pPr>
    </w:p>
    <w:p w:rsidR="00182581" w:rsidRDefault="00196DB4" w:rsidP="00196DB4">
      <w:pPr>
        <w:rPr>
          <w:rFonts w:ascii="Sylfaen" w:hAnsi="Sylfaen"/>
        </w:rPr>
      </w:pPr>
      <w:r>
        <w:rPr>
          <w:rFonts w:ascii="Sylfaen" w:hAnsi="Sylfaen"/>
        </w:rPr>
        <w:t>Цены, предлагаемые участником 4.Yurakanchyur</w:t>
      </w:r>
    </w:p>
    <w:p w:rsidR="00EA6A65" w:rsidRDefault="00EA6A65" w:rsidP="00196DB4">
      <w:pPr>
        <w:rPr>
          <w:rFonts w:ascii="Sylfaen" w:hAnsi="Sylfaen"/>
        </w:rPr>
      </w:pPr>
    </w:p>
    <w:tbl>
      <w:tblPr>
        <w:tblStyle w:val="TableGrid"/>
        <w:tblW w:w="0" w:type="auto"/>
        <w:tblLook w:val="04A0"/>
      </w:tblPr>
      <w:tblGrid>
        <w:gridCol w:w="716"/>
        <w:gridCol w:w="1309"/>
        <w:gridCol w:w="1835"/>
        <w:gridCol w:w="1780"/>
        <w:gridCol w:w="865"/>
        <w:gridCol w:w="744"/>
        <w:gridCol w:w="1094"/>
        <w:gridCol w:w="1228"/>
      </w:tblGrid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х / б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имя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участник Имя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себестоимость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прибыль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НДС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ТОЛЬКО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состоялся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хлеб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Эмма А.К.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1974720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180000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1974720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хлеб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ЧП Мариетта Закарян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1500000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197025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339405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2036430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сливочное масло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ИП Наринэ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3024000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336000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3360000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говядина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ни один участник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куриные тушки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773640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85900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859000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5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сахар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167 400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18 600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186 000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6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чечевица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99 000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11 000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110 000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7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тромб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22 050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2 450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24 500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8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гречиха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267 300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29 700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297 000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9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Tsorenadzavar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48 600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5 400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54 000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10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рис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324 000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36 000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360 000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11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овсяные хлопья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202 500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22 500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225 000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12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1, тип пшеничной муки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12 150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1 350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13 500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13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подсолнечное масло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20 790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2 310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23 100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14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Яйца, первый класс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434 700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48 300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483 000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lastRenderedPageBreak/>
              <w:t>15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томатная паста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Авшарский Prod Ltd.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36 960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29 040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13 200 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79 200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16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Тонкая соль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41 382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4 598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45 980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17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Dapnaterev сушат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1 800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18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картофель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891 000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99 000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990 000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19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лук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78 750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8 720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87 500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20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капусты очистить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311 850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34 650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346 500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21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вооружить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55 575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6 175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61 750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22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среднее яблоко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ни один участник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23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персиковый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ни один участник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24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морковь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94 500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10 500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105 000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25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огурец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ни один участник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26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помидор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ни один участник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27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халва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135 000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15 000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150 000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28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смешанная зелень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81 675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9 075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90 750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29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чай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27 000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3 000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30 000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30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какао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9 450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1 050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10 500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31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компот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ни один участник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32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макароны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173 250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19 250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192 500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33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зеленый перец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34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бобы фасоли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93 600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10 400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104 000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35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изюм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4 050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450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4 500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9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36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пастеризованное молоко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394 740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43 860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438 600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37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йогурт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544 500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60 500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605 000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lastRenderedPageBreak/>
              <w:t>38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сыр: Lori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290 250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32 250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322 500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39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печенье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60 588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6 732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67 320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40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лимон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10 530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1 170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11 700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41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абрикос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ни один участник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42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слива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ни один участник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43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абрикосовый джем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Авшарский Prod Ltd.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25 000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35 417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12 083 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72 500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44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баклажан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ни один участник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-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45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яблоко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162 000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18 000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180 000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46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тысяча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adzNanine Аветисян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16 200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1 800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18 000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</w:p>
        </w:tc>
      </w:tr>
    </w:tbl>
    <w:p w:rsidR="00182581" w:rsidRDefault="00182581" w:rsidP="00196DB4">
      <w:pPr>
        <w:rPr>
          <w:rFonts w:ascii="Sylfaen" w:hAnsi="Sylfaen"/>
        </w:rPr>
      </w:pPr>
    </w:p>
    <w:p w:rsidR="006C3E70" w:rsidRPr="00196DB4" w:rsidRDefault="006C3E70">
      <w:pPr>
        <w:rPr>
          <w:rFonts w:ascii="Sylfaen" w:hAnsi="Sylfaen"/>
        </w:rPr>
      </w:pPr>
    </w:p>
    <w:p w:rsidR="00182581" w:rsidRDefault="00182581" w:rsidP="00182581">
      <w:pPr>
        <w:rPr>
          <w:rFonts w:ascii="Sylfaen" w:hAnsi="Sylfaen"/>
        </w:rPr>
      </w:pPr>
      <w:r>
        <w:rPr>
          <w:rFonts w:ascii="Sylfaen" w:hAnsi="Sylfaen"/>
        </w:rPr>
        <w:tab/>
        <w:t>Решение в пользу 3 против 0</w:t>
      </w:r>
    </w:p>
    <w:p w:rsidR="006C3E70" w:rsidRDefault="006C3E70">
      <w:pPr>
        <w:rPr>
          <w:rFonts w:ascii="Sylfaen" w:hAnsi="Sylfaen"/>
        </w:rPr>
      </w:pPr>
    </w:p>
    <w:p w:rsidR="00182581" w:rsidRDefault="00182581">
      <w:pPr>
        <w:rPr>
          <w:rFonts w:ascii="Sylfaen" w:hAnsi="Sylfaen"/>
        </w:rPr>
      </w:pPr>
      <w:r>
        <w:rPr>
          <w:rFonts w:ascii="Sylfaen" w:hAnsi="Sylfaen"/>
        </w:rPr>
        <w:t>Первые данные об участниках и других местах подряд занимают СМИ</w:t>
      </w:r>
    </w:p>
    <w:p w:rsidR="00182581" w:rsidRDefault="00AC6D0D">
      <w:pPr>
        <w:rPr>
          <w:rFonts w:ascii="Sylfaen" w:hAnsi="Sylfaen"/>
        </w:rPr>
      </w:pPr>
      <w:r>
        <w:rPr>
          <w:rFonts w:ascii="Sylfaen" w:hAnsi="Sylfaen"/>
        </w:rPr>
        <w:t>Доза 1,1 / хлеб / 1-е место в PE Marreta Р. Закарян</w:t>
      </w:r>
    </w:p>
    <w:p w:rsidR="00AC6D0D" w:rsidRDefault="00AC6D0D">
      <w:pPr>
        <w:rPr>
          <w:rFonts w:ascii="Sylfaen" w:hAnsi="Sylfaen"/>
        </w:rPr>
      </w:pPr>
      <w:r>
        <w:rPr>
          <w:rFonts w:ascii="Sylfaen" w:hAnsi="Sylfaen"/>
        </w:rPr>
        <w:t xml:space="preserve">Второй, Эмма AK _n </w:t>
      </w:r>
    </w:p>
    <w:p w:rsidR="00AC6D0D" w:rsidRDefault="00AC6D0D">
      <w:pPr>
        <w:rPr>
          <w:rFonts w:ascii="Sylfaen" w:hAnsi="Sylfaen"/>
        </w:rPr>
      </w:pPr>
      <w:r>
        <w:rPr>
          <w:rFonts w:ascii="Sylfaen" w:hAnsi="Sylfaen"/>
        </w:rPr>
        <w:t>2.15 порций / помидоры / 43 дозы абрикосового джема, в первую очередь zbzghetsnum Авшарский Прод Ltd.</w:t>
      </w:r>
    </w:p>
    <w:p w:rsidR="00AC6D0D" w:rsidRDefault="00AC6D0D">
      <w:pPr>
        <w:rPr>
          <w:rFonts w:ascii="Sylfaen" w:hAnsi="Sylfaen"/>
        </w:rPr>
      </w:pPr>
      <w:r>
        <w:rPr>
          <w:rFonts w:ascii="Sylfaen" w:hAnsi="Sylfaen"/>
        </w:rPr>
        <w:t>2,4-14,16-21,24,27-40,45,46 части выиграл предприниматель Наринэ Аветисян</w:t>
      </w:r>
    </w:p>
    <w:p w:rsidR="00AC6D0D" w:rsidRPr="00196DB4" w:rsidRDefault="00AC6D0D">
      <w:pPr>
        <w:rPr>
          <w:rFonts w:ascii="Sylfaen" w:hAnsi="Sylfaen"/>
        </w:rPr>
      </w:pPr>
    </w:p>
    <w:p w:rsidR="006C3E70" w:rsidRPr="00196DB4" w:rsidRDefault="00AC6D0D">
      <w:pPr>
        <w:rPr>
          <w:rFonts w:ascii="Sylfaen" w:hAnsi="Sylfaen"/>
        </w:rPr>
      </w:pPr>
      <w:r>
        <w:rPr>
          <w:rFonts w:ascii="Sylfaen" w:hAnsi="Sylfaen"/>
        </w:rPr>
        <w:t>Применение 3,22,23,25,26,41,42,44 части было сделано</w:t>
      </w:r>
    </w:p>
    <w:p w:rsidR="00B56A45" w:rsidRDefault="00B56A45" w:rsidP="00B56A45">
      <w:pPr>
        <w:rPr>
          <w:rFonts w:ascii="Sylfaen" w:hAnsi="Sylfaen"/>
        </w:rPr>
      </w:pPr>
      <w:r>
        <w:rPr>
          <w:rFonts w:ascii="Sylfaen" w:hAnsi="Sylfaen"/>
        </w:rPr>
        <w:t>Решение в пользу 3 против 0</w:t>
      </w:r>
    </w:p>
    <w:p w:rsidR="006C3E70" w:rsidRPr="004249D0" w:rsidRDefault="004249D0">
      <w:pPr>
        <w:rPr>
          <w:rFonts w:ascii="Sylfaen" w:hAnsi="Sylfaen"/>
        </w:rPr>
      </w:pPr>
      <w:r>
        <w:rPr>
          <w:rFonts w:ascii="Sylfaen" w:hAnsi="Sylfaen"/>
        </w:rPr>
        <w:t>Потому что кроме других частей пищи на одного участника для тех частей упущения не установлен срока, послал приглашение представить предложение о заключении договора документов, и хлеб в соответствии со статьей 10 Закона о дате объявления от установленной публикации периода неактивности 5 календарных дней.</w:t>
      </w:r>
    </w:p>
    <w:p w:rsidR="006C3E70" w:rsidRPr="00196DB4" w:rsidRDefault="0062323A">
      <w:pPr>
        <w:rPr>
          <w:rFonts w:ascii="Sylfaen" w:hAnsi="Sylfaen"/>
        </w:rPr>
      </w:pPr>
      <w:r w:rsidRPr="0062323A">
        <w:rPr>
          <w:rFonts w:ascii="Sylfaen" w:hAnsi="Sylfaen"/>
        </w:rPr>
        <w:lastRenderedPageBreak/>
        <w:drawing>
          <wp:inline distT="0" distB="0" distL="0" distR="0">
            <wp:extent cx="5940425" cy="8171779"/>
            <wp:effectExtent l="19050" t="0" r="3175" b="0"/>
            <wp:docPr id="1" name="Picture 1" descr="C:\Users\Arart_partez\Desktop\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art_partez\Desktop\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3E70" w:rsidRPr="00196DB4" w:rsidSect="001B4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BDE"/>
    <w:rsid w:val="000724BA"/>
    <w:rsid w:val="000F7EF2"/>
    <w:rsid w:val="00182581"/>
    <w:rsid w:val="001840B4"/>
    <w:rsid w:val="00196DB4"/>
    <w:rsid w:val="001A1F8C"/>
    <w:rsid w:val="001B4759"/>
    <w:rsid w:val="001B783E"/>
    <w:rsid w:val="001C5B8D"/>
    <w:rsid w:val="001D2B24"/>
    <w:rsid w:val="00225F35"/>
    <w:rsid w:val="003166F8"/>
    <w:rsid w:val="003A57B4"/>
    <w:rsid w:val="00404193"/>
    <w:rsid w:val="004249D0"/>
    <w:rsid w:val="00430710"/>
    <w:rsid w:val="004974A6"/>
    <w:rsid w:val="00567EF9"/>
    <w:rsid w:val="005B37FA"/>
    <w:rsid w:val="0062323A"/>
    <w:rsid w:val="0062695C"/>
    <w:rsid w:val="0065026F"/>
    <w:rsid w:val="006C3E70"/>
    <w:rsid w:val="006F592A"/>
    <w:rsid w:val="0077708C"/>
    <w:rsid w:val="008220D0"/>
    <w:rsid w:val="00855911"/>
    <w:rsid w:val="00860D38"/>
    <w:rsid w:val="00887E36"/>
    <w:rsid w:val="00AA0FDA"/>
    <w:rsid w:val="00AC6D0D"/>
    <w:rsid w:val="00B41CCC"/>
    <w:rsid w:val="00B56A45"/>
    <w:rsid w:val="00BA0A76"/>
    <w:rsid w:val="00BB50AD"/>
    <w:rsid w:val="00BE10B8"/>
    <w:rsid w:val="00C5415B"/>
    <w:rsid w:val="00D902D7"/>
    <w:rsid w:val="00E32675"/>
    <w:rsid w:val="00E35412"/>
    <w:rsid w:val="00EA6A65"/>
    <w:rsid w:val="00FB1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5415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5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F7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415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8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58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F7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88A77-8AA9-44E9-B786-2476C4DD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Arart_partez</cp:lastModifiedBy>
  <cp:revision>35</cp:revision>
  <dcterms:created xsi:type="dcterms:W3CDTF">2019-12-20T09:50:00Z</dcterms:created>
  <dcterms:modified xsi:type="dcterms:W3CDTF">2019-12-27T09:17:00Z</dcterms:modified>
</cp:coreProperties>
</file>