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4246D">
            <w:pPr>
              <w:pStyle w:val="Heading9"/>
              <w:outlineLvl w:val="8"/>
              <w:rPr>
                <w:rFonts w:ascii="Sylfaen" w:hAnsi="Sylfaen" w:cs="Sylfaen"/>
              </w:rPr>
            </w:pPr>
            <w:r w:rsidRPr="007C199F">
              <w:rPr>
                <w:rFonts w:ascii="Sylfaen" w:hAnsi="Sylfaen"/>
              </w:rPr>
              <w:t>№</w:t>
            </w:r>
            <w:r w:rsidR="00A4246D">
              <w:rPr>
                <w:rFonts w:ascii="Sylfaen" w:hAnsi="Sylfaen"/>
              </w:rPr>
              <w:t>152</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A4246D">
            <w:pPr>
              <w:pStyle w:val="Heading9"/>
              <w:outlineLvl w:val="8"/>
              <w:rPr>
                <w:rFonts w:ascii="Sylfaen" w:hAnsi="Sylfaen" w:cs="Sylfaen"/>
              </w:rPr>
            </w:pPr>
            <w:r w:rsidRPr="00423E8F">
              <w:rPr>
                <w:rFonts w:ascii="Times New Roman" w:hAnsi="Times New Roman"/>
                <w:bCs/>
                <w:sz w:val="24"/>
                <w:szCs w:val="24"/>
                <w:lang w:val="hy-AM"/>
              </w:rPr>
              <w:t>№</w:t>
            </w:r>
            <w:r w:rsidR="00A4246D">
              <w:rPr>
                <w:rFonts w:ascii="Times New Roman" w:hAnsi="Times New Roman"/>
                <w:bCs/>
                <w:sz w:val="24"/>
                <w:szCs w:val="24"/>
                <w:lang w:val="en-US"/>
              </w:rPr>
              <w:t>152</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7</w:t>
            </w:r>
            <w:r w:rsidR="00A4246D">
              <w:rPr>
                <w:rFonts w:ascii="Sylfaen" w:hAnsi="Sylfaen"/>
                <w:color w:val="auto"/>
                <w:lang w:val="af-ZA"/>
              </w:rPr>
              <w:t>8</w:t>
            </w:r>
            <w:r>
              <w:rPr>
                <w:rFonts w:ascii="Sylfaen" w:hAnsi="Sylfaen"/>
                <w:color w:val="auto"/>
                <w:lang w:val="af-ZA"/>
              </w:rPr>
              <w:t>/</w:t>
            </w:r>
            <w:r w:rsidR="00A4246D">
              <w:rPr>
                <w:rFonts w:ascii="Sylfaen" w:hAnsi="Sylfaen"/>
                <w:color w:val="auto"/>
                <w:lang w:val="af-ZA"/>
              </w:rPr>
              <w:t>12</w:t>
            </w:r>
            <w:r>
              <w:rPr>
                <w:rFonts w:ascii="Sylfaen" w:hAnsi="Sylfaen"/>
                <w:color w:val="auto"/>
                <w:lang w:val="af-ZA"/>
              </w:rPr>
              <w:t>.0</w:t>
            </w:r>
            <w:r w:rsidR="00A4246D">
              <w:rPr>
                <w:rFonts w:ascii="Sylfaen" w:hAnsi="Sylfaen"/>
                <w:color w:val="auto"/>
                <w:lang w:val="af-ZA"/>
              </w:rPr>
              <w:t>5</w:t>
            </w:r>
            <w:r w:rsidR="00223D73">
              <w:rPr>
                <w:rFonts w:ascii="Sylfaen" w:hAnsi="Sylfaen"/>
                <w:color w:val="auto"/>
                <w:lang w:val="af-ZA"/>
              </w:rPr>
              <w:t>.</w:t>
            </w:r>
            <w:r>
              <w:rPr>
                <w:rFonts w:ascii="Sylfaen" w:hAnsi="Sylfaen"/>
                <w:color w:val="auto"/>
                <w:lang w:val="af-ZA"/>
              </w:rPr>
              <w:t>25</w:t>
            </w:r>
          </w:p>
        </w:tc>
      </w:tr>
    </w:tbl>
    <w:p w:rsidR="00F86C72" w:rsidRPr="007C199F" w:rsidRDefault="00AF177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4246D">
            <w:pPr>
              <w:pStyle w:val="Heading9"/>
              <w:outlineLvl w:val="8"/>
              <w:rPr>
                <w:rFonts w:ascii="Sylfaen" w:hAnsi="Sylfaen"/>
                <w:bCs/>
                <w:szCs w:val="22"/>
                <w:lang w:val="en-US"/>
              </w:rPr>
            </w:pPr>
            <w:r w:rsidRPr="007C199F">
              <w:rPr>
                <w:rFonts w:ascii="Sylfaen" w:hAnsi="Sylfaen"/>
                <w:bCs/>
                <w:szCs w:val="22"/>
                <w:lang w:val="en-US"/>
              </w:rPr>
              <w:t>«</w:t>
            </w:r>
            <w:r w:rsidR="00A4246D">
              <w:rPr>
                <w:rFonts w:ascii="Sylfaen" w:hAnsi="Sylfaen"/>
                <w:bCs/>
                <w:szCs w:val="22"/>
                <w:lang w:val="en-US"/>
              </w:rPr>
              <w:t>12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4246D">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A4246D">
                    <w:rPr>
                      <w:rFonts w:ascii="Sylfaen" w:hAnsi="Sylfaen" w:cs="Sylfaen"/>
                    </w:rPr>
                    <w:t xml:space="preserve">Գնդային փականների </w:t>
                  </w:r>
                  <w:r>
                    <w:rPr>
                      <w:rFonts w:ascii="Sylfaen" w:hAnsi="Sylfaen" w:cs="Sylfaen"/>
                    </w:rPr>
                    <w:t xml:space="preserve">ձեռքբերում </w:t>
                  </w:r>
                </w:p>
                <w:p w:rsidR="00123F9A" w:rsidRDefault="00123F9A" w:rsidP="00123F9A">
                  <w:pPr>
                    <w:pStyle w:val="Heading9"/>
                    <w:jc w:val="left"/>
                    <w:outlineLvl w:val="8"/>
                    <w:rPr>
                      <w:rFonts w:ascii="Times New Roman" w:hAnsi="Times New Roman"/>
                      <w:sz w:val="24"/>
                      <w:szCs w:val="24"/>
                      <w:lang w:val="ru-RU" w:eastAsia="en-US"/>
                    </w:rPr>
                  </w:pPr>
                  <w:r w:rsidRPr="00D26C88">
                    <w:rPr>
                      <w:rFonts w:ascii="Sylfaen" w:hAnsi="Sylfaen"/>
                      <w:b w:val="0"/>
                      <w:bCs/>
                      <w:szCs w:val="22"/>
                      <w:lang w:val="en-US"/>
                    </w:rPr>
                    <w:t xml:space="preserve">      </w:t>
                  </w: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Поставка</w:t>
                  </w:r>
                  <w:r w:rsidR="006A2541" w:rsidRPr="006A2541">
                    <w:rPr>
                      <w:rFonts w:ascii="Times New Roman" w:hAnsi="Times New Roman"/>
                      <w:sz w:val="24"/>
                      <w:szCs w:val="24"/>
                      <w:lang w:val="ru-RU" w:eastAsia="en-US"/>
                    </w:rPr>
                    <w:t xml:space="preserve"> </w:t>
                  </w:r>
                  <w:r w:rsidR="00A4246D" w:rsidRPr="00423CB4">
                    <w:rPr>
                      <w:rFonts w:ascii="Times New Roman" w:hAnsi="Times New Roman"/>
                      <w:sz w:val="24"/>
                      <w:szCs w:val="24"/>
                      <w:lang w:val="ru-RU" w:eastAsia="en-US"/>
                    </w:rPr>
                    <w:t xml:space="preserve">шаровых кранов  </w:t>
                  </w:r>
                  <w:r w:rsidR="00A4246D">
                    <w:rPr>
                      <w:rFonts w:ascii="Times New Roman" w:hAnsi="Times New Roman"/>
                      <w:sz w:val="24"/>
                      <w:szCs w:val="24"/>
                      <w:lang w:val="ru-RU" w:eastAsia="en-US"/>
                    </w:rPr>
                    <w:t xml:space="preserve">для нужд ЗАО «Газпром </w:t>
                  </w:r>
                  <w:r>
                    <w:rPr>
                      <w:rFonts w:ascii="Times New Roman" w:hAnsi="Times New Roman"/>
                      <w:sz w:val="24"/>
                      <w:szCs w:val="24"/>
                      <w:lang w:val="ru-RU" w:eastAsia="en-US"/>
                    </w:rPr>
                    <w:t>Армения»</w:t>
                  </w:r>
                </w:p>
                <w:p w:rsidR="004D146E" w:rsidRPr="0038077F" w:rsidRDefault="00123F9A" w:rsidP="00123F9A">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Pr>
                      <w:rStyle w:val="ezkurwreuab5ozgtqnkl"/>
                    </w:rPr>
                    <w:t>Supply</w:t>
                  </w:r>
                  <w:r>
                    <w:t xml:space="preserve"> of </w:t>
                  </w:r>
                  <w:r w:rsidR="00A4246D">
                    <w:rPr>
                      <w:rStyle w:val="ezkurwreuab5ozgtqnkl"/>
                    </w:rPr>
                    <w:t>ball</w:t>
                  </w:r>
                  <w:r w:rsidR="00A4246D">
                    <w:t xml:space="preserve"> </w:t>
                  </w:r>
                  <w:r w:rsidR="00A4246D">
                    <w:rPr>
                      <w:rStyle w:val="ezkurwreuab5ozgtqnkl"/>
                    </w:rPr>
                    <w:t>valves</w:t>
                  </w:r>
                  <w:r>
                    <w:t xml:space="preserve">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223D73"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223D73"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223D73" w:rsidP="00123F9A">
            <w:pPr>
              <w:tabs>
                <w:tab w:val="left" w:pos="1941"/>
              </w:tabs>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F177A"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4246D" w:rsidRPr="00A4246D" w:rsidRDefault="00A4246D" w:rsidP="00A4246D">
            <w:pPr>
              <w:jc w:val="center"/>
              <w:rPr>
                <w:rFonts w:ascii="Calibri" w:hAnsi="Calibri" w:cs="Calibri"/>
                <w:b/>
                <w:color w:val="000000"/>
                <w:sz w:val="22"/>
                <w:szCs w:val="22"/>
              </w:rPr>
            </w:pPr>
            <w:r w:rsidRPr="00A4246D">
              <w:rPr>
                <w:rFonts w:ascii="Calibri" w:hAnsi="Calibri" w:cs="Calibri"/>
                <w:b/>
                <w:color w:val="000000"/>
                <w:sz w:val="22"/>
                <w:szCs w:val="22"/>
              </w:rPr>
              <w:t>28 671 758.33</w:t>
            </w:r>
          </w:p>
          <w:p w:rsidR="00A4246D" w:rsidRPr="00A4246D" w:rsidRDefault="00A4246D" w:rsidP="00A4246D">
            <w:pPr>
              <w:jc w:val="center"/>
              <w:rPr>
                <w:rFonts w:ascii="Calibri" w:hAnsi="Calibri" w:cs="Calibri"/>
                <w:b/>
                <w:color w:val="000000"/>
                <w:sz w:val="22"/>
                <w:szCs w:val="22"/>
              </w:rPr>
            </w:pPr>
            <w:r w:rsidRPr="00A4246D">
              <w:rPr>
                <w:rFonts w:ascii="Calibri" w:hAnsi="Calibri" w:cs="Calibri"/>
                <w:b/>
                <w:color w:val="000000"/>
                <w:sz w:val="22"/>
                <w:szCs w:val="22"/>
              </w:rPr>
              <w:t>34 406 110</w:t>
            </w:r>
          </w:p>
          <w:p w:rsidR="00A46C0F" w:rsidRPr="0085338C" w:rsidRDefault="00A46C0F" w:rsidP="00BB7CDE">
            <w:pPr>
              <w:jc w:val="center"/>
              <w:rPr>
                <w:rFonts w:ascii="Calibri" w:hAnsi="Calibri" w:cs="Calibri"/>
                <w:color w:val="000000"/>
                <w:sz w:val="22"/>
                <w:szCs w:val="22"/>
              </w:rPr>
            </w:pP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D26C88">
              <w:rPr>
                <w:rFonts w:ascii="Sylfaen" w:hAnsi="Sylfaen"/>
                <w:b/>
                <w:sz w:val="20"/>
                <w:szCs w:val="20"/>
                <w:lang w:eastAsia="ru-RU"/>
              </w:rPr>
              <w:t>796</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w:t>
            </w:r>
            <w:r w:rsidR="00D26C88">
              <w:rPr>
                <w:rFonts w:ascii="Sylfaen" w:hAnsi="Sylfaen"/>
                <w:b/>
                <w:sz w:val="20"/>
                <w:szCs w:val="20"/>
                <w:lang w:eastAsia="ru-RU"/>
              </w:rPr>
              <w:t>88</w:t>
            </w:r>
            <w:r w:rsidR="0081251F" w:rsidRPr="0081251F">
              <w:rPr>
                <w:rFonts w:ascii="Sylfaen" w:hAnsi="Sylfaen"/>
                <w:b/>
                <w:sz w:val="20"/>
                <w:szCs w:val="20"/>
                <w:lang w:val="hy-AM" w:eastAsia="ru-RU"/>
              </w:rPr>
              <w:t>.</w:t>
            </w:r>
            <w:r w:rsidR="00D26C88">
              <w:rPr>
                <w:rFonts w:ascii="Sylfaen" w:hAnsi="Sylfaen"/>
                <w:b/>
                <w:sz w:val="20"/>
                <w:szCs w:val="20"/>
                <w:lang w:eastAsia="ru-RU"/>
              </w:rPr>
              <w:t>86</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815527">
              <w:rPr>
                <w:rFonts w:ascii="Sylfaen" w:hAnsi="Sylfaen"/>
                <w:b/>
                <w:sz w:val="20"/>
                <w:szCs w:val="20"/>
                <w:lang w:eastAsia="ru-RU"/>
              </w:rPr>
              <w:t>3</w:t>
            </w:r>
            <w:r w:rsidR="00D26C88">
              <w:rPr>
                <w:rFonts w:ascii="Sylfaen" w:hAnsi="Sylfaen"/>
                <w:b/>
                <w:sz w:val="20"/>
                <w:szCs w:val="20"/>
                <w:lang w:eastAsia="ru-RU"/>
              </w:rPr>
              <w:t>0</w:t>
            </w:r>
            <w:r w:rsidRPr="0081251F">
              <w:rPr>
                <w:rFonts w:ascii="Sylfaen" w:hAnsi="Sylfaen"/>
                <w:b/>
                <w:sz w:val="20"/>
                <w:szCs w:val="20"/>
                <w:lang w:val="hy-AM" w:eastAsia="ru-RU"/>
              </w:rPr>
              <w:t>.</w:t>
            </w:r>
            <w:r w:rsidR="00D26C88">
              <w:rPr>
                <w:rFonts w:ascii="Sylfaen" w:hAnsi="Sylfaen"/>
                <w:b/>
                <w:sz w:val="20"/>
                <w:szCs w:val="20"/>
                <w:lang w:eastAsia="ru-RU"/>
              </w:rPr>
              <w:t>74</w:t>
            </w:r>
            <w:r w:rsidRPr="0081251F">
              <w:rPr>
                <w:rFonts w:ascii="Sylfaen" w:hAnsi="Sylfaen"/>
                <w:b/>
                <w:sz w:val="20"/>
                <w:szCs w:val="20"/>
                <w:lang w:val="hy-AM" w:eastAsia="ru-RU"/>
              </w:rPr>
              <w:t xml:space="preserve"> </w:t>
            </w:r>
            <w:r>
              <w:rPr>
                <w:rFonts w:ascii="Sylfaen" w:hAnsi="Sylfaen"/>
                <w:b/>
                <w:sz w:val="20"/>
                <w:szCs w:val="20"/>
                <w:lang w:val="hy-AM" w:eastAsia="ru-RU"/>
              </w:rPr>
              <w:t>AMD</w:t>
            </w:r>
          </w:p>
          <w:bookmarkEnd w:id="0"/>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F177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4246D">
              <w:rPr>
                <w:rFonts w:ascii="Sylfaen" w:hAnsi="Sylfaen"/>
                <w:sz w:val="22"/>
                <w:szCs w:val="22"/>
              </w:rPr>
              <w:t>12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4246D">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A4246D">
              <w:rPr>
                <w:rFonts w:ascii="Sylfaen" w:hAnsi="Sylfaen"/>
                <w:sz w:val="22"/>
                <w:szCs w:val="22"/>
              </w:rPr>
              <w:t>21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A4246D">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A4246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A2541">
              <w:rPr>
                <w:rFonts w:ascii="Sylfaen" w:hAnsi="Sylfaen"/>
                <w:sz w:val="22"/>
                <w:szCs w:val="22"/>
                <w:lang w:val="ru-RU" w:eastAsia="ru-RU"/>
              </w:rPr>
              <w:t xml:space="preserve">, </w:t>
            </w:r>
            <w:r w:rsidRPr="007B0C73">
              <w:rPr>
                <w:rFonts w:ascii="Sylfaen" w:hAnsi="Sylfaen"/>
                <w:sz w:val="22"/>
                <w:szCs w:val="22"/>
                <w:lang w:val="ru-RU" w:eastAsia="ru-RU"/>
              </w:rPr>
              <w:t>дата</w:t>
            </w:r>
            <w:r w:rsidRPr="006A2541">
              <w:rPr>
                <w:rFonts w:ascii="Sylfaen" w:hAnsi="Sylfaen"/>
                <w:sz w:val="22"/>
                <w:szCs w:val="22"/>
                <w:lang w:val="ru-RU" w:eastAsia="ru-RU"/>
              </w:rPr>
              <w:t xml:space="preserve"> </w:t>
            </w:r>
            <w:r w:rsidRPr="007B0C73">
              <w:rPr>
                <w:rFonts w:ascii="Sylfaen" w:hAnsi="Sylfaen"/>
                <w:sz w:val="22"/>
                <w:szCs w:val="22"/>
                <w:lang w:val="ru-RU" w:eastAsia="ru-RU"/>
              </w:rPr>
              <w:t>и</w:t>
            </w:r>
            <w:r w:rsidRPr="006A2541">
              <w:rPr>
                <w:rFonts w:ascii="Sylfaen" w:hAnsi="Sylfaen"/>
                <w:sz w:val="22"/>
                <w:szCs w:val="22"/>
                <w:lang w:val="ru-RU" w:eastAsia="ru-RU"/>
              </w:rPr>
              <w:t xml:space="preserve"> </w:t>
            </w:r>
            <w:r w:rsidRPr="007B0C73">
              <w:rPr>
                <w:rFonts w:ascii="Sylfaen" w:hAnsi="Sylfaen"/>
                <w:sz w:val="22"/>
                <w:szCs w:val="22"/>
                <w:lang w:val="ru-RU" w:eastAsia="ru-RU"/>
              </w:rPr>
              <w:t>время</w:t>
            </w:r>
            <w:r w:rsidRPr="006A254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A254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A254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A2541">
              <w:rPr>
                <w:rFonts w:ascii="Sylfaen" w:hAnsi="Sylfaen"/>
                <w:sz w:val="22"/>
                <w:szCs w:val="22"/>
                <w:lang w:val="ru-RU" w:eastAsia="ru-RU"/>
              </w:rPr>
              <w:t xml:space="preserve"> </w:t>
            </w:r>
            <w:r w:rsidRPr="007B0C73">
              <w:rPr>
                <w:rFonts w:ascii="Sylfaen" w:hAnsi="Sylfaen"/>
                <w:sz w:val="22"/>
                <w:szCs w:val="22"/>
                <w:lang w:val="ru-RU" w:eastAsia="ru-RU"/>
              </w:rPr>
              <w:t>заявок</w:t>
            </w:r>
            <w:r w:rsidRPr="006A2541">
              <w:rPr>
                <w:rFonts w:ascii="Sylfaen" w:hAnsi="Sylfaen"/>
                <w:sz w:val="22"/>
                <w:szCs w:val="22"/>
                <w:lang w:val="ru-RU" w:eastAsia="ru-RU"/>
              </w:rPr>
              <w:t xml:space="preserve"> </w:t>
            </w:r>
            <w:r w:rsidRPr="007B0C73">
              <w:rPr>
                <w:rFonts w:ascii="Sylfaen" w:hAnsi="Sylfaen"/>
                <w:sz w:val="22"/>
                <w:szCs w:val="22"/>
                <w:lang w:val="ru-RU" w:eastAsia="ru-RU"/>
              </w:rPr>
              <w:t>на</w:t>
            </w:r>
            <w:r w:rsidRPr="006A254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4246D">
              <w:rPr>
                <w:rFonts w:ascii="Sylfaen" w:hAnsi="Sylfaen"/>
                <w:sz w:val="22"/>
                <w:szCs w:val="22"/>
                <w:lang w:val="hy-AM"/>
              </w:rPr>
              <w:t>2</w:t>
            </w:r>
            <w:r w:rsidR="00A4246D">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A4246D" w:rsidRPr="00A4246D">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4246D">
              <w:rPr>
                <w:rFonts w:ascii="Sylfaen" w:hAnsi="Sylfaen"/>
                <w:sz w:val="22"/>
                <w:szCs w:val="22"/>
              </w:rPr>
              <w:t>21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A4246D">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77A" w:rsidRDefault="00AF177A" w:rsidP="00C967E7">
      <w:r>
        <w:separator/>
      </w:r>
    </w:p>
  </w:endnote>
  <w:endnote w:type="continuationSeparator" w:id="0">
    <w:p w:rsidR="00AF177A" w:rsidRDefault="00AF177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77A" w:rsidRDefault="00AF177A" w:rsidP="00C967E7">
      <w:r>
        <w:separator/>
      </w:r>
    </w:p>
  </w:footnote>
  <w:footnote w:type="continuationSeparator" w:id="0">
    <w:p w:rsidR="00AF177A" w:rsidRDefault="00AF177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830A3-D3D5-4602-8859-6A8A9D71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160</cp:revision>
  <cp:lastPrinted>2025-01-14T12:46:00Z</cp:lastPrinted>
  <dcterms:created xsi:type="dcterms:W3CDTF">2021-03-25T12:12:00Z</dcterms:created>
  <dcterms:modified xsi:type="dcterms:W3CDTF">2025-05-12T12:25:00Z</dcterms:modified>
</cp:coreProperties>
</file>