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5F13B3D5" w:rsidR="0022631D" w:rsidRPr="0022631D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BB7E49" w:rsidRPr="00BB7E49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</w:t>
      </w:r>
      <w:r w:rsidR="000319A1" w:rsidRPr="000319A1">
        <w:rPr>
          <w:rFonts w:ascii="GHEA Grapalat" w:hAnsi="GHEA Grapalat" w:cs="Sylfaen"/>
          <w:b/>
          <w:bCs/>
          <w:sz w:val="20"/>
          <w:szCs w:val="20"/>
          <w:lang w:val="hy-AM"/>
        </w:rPr>
        <w:t>հիմնանորոգման</w:t>
      </w:r>
      <w:r w:rsidR="00BD4095" w:rsidRPr="00BD409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աշխատանքների  </w:t>
      </w:r>
      <w:r w:rsidR="005F7FA0" w:rsidRPr="0004728A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E32D1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33E10" w:rsidRPr="00A33E10">
        <w:rPr>
          <w:rFonts w:ascii="GHEA Grapalat" w:hAnsi="GHEA Grapalat"/>
          <w:b/>
          <w:sz w:val="20"/>
          <w:szCs w:val="20"/>
          <w:lang w:val="af-ZA"/>
        </w:rPr>
        <w:t>ՏԿԵՆ-ՀԲՄԱՇՁԲ-2026/</w:t>
      </w:r>
      <w:r w:rsidR="00121E5C">
        <w:rPr>
          <w:rFonts w:ascii="GHEA Grapalat" w:hAnsi="GHEA Grapalat"/>
          <w:b/>
          <w:sz w:val="20"/>
          <w:szCs w:val="20"/>
          <w:lang w:val="af-ZA"/>
        </w:rPr>
        <w:t>1</w:t>
      </w:r>
      <w:r w:rsidR="00AE0822">
        <w:rPr>
          <w:rFonts w:ascii="GHEA Grapalat" w:hAnsi="GHEA Grapalat"/>
          <w:b/>
          <w:sz w:val="20"/>
          <w:szCs w:val="20"/>
          <w:lang w:val="af-ZA"/>
        </w:rPr>
        <w:t>5</w:t>
      </w:r>
      <w:r w:rsidR="00A33E10" w:rsidRPr="00A33E10">
        <w:rPr>
          <w:rFonts w:ascii="GHEA Grapalat" w:hAnsi="GHEA Grapalat"/>
          <w:b/>
          <w:sz w:val="20"/>
          <w:szCs w:val="20"/>
          <w:lang w:val="af-ZA"/>
        </w:rPr>
        <w:t xml:space="preserve">Շ  </w:t>
      </w:r>
      <w:r w:rsidR="0022631D" w:rsidRPr="0062535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17338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6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3B6E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93A1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հունիսի</w:t>
      </w:r>
      <w:r w:rsidR="009F6E86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121E5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8</w:t>
      </w:r>
      <w:r w:rsidR="00BB7E49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-ին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4600AF" w:rsidRPr="00ED235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A33E10" w:rsidRPr="00A33E10">
        <w:rPr>
          <w:rFonts w:ascii="GHEA Grapalat" w:hAnsi="GHEA Grapalat"/>
          <w:b/>
          <w:sz w:val="20"/>
          <w:szCs w:val="20"/>
          <w:lang w:val="af-ZA"/>
        </w:rPr>
        <w:t>ՏԿԵՆ-ՀԲՄԱՇՁԲ-2026/</w:t>
      </w:r>
      <w:r w:rsidR="00121E5C">
        <w:rPr>
          <w:rFonts w:ascii="GHEA Grapalat" w:hAnsi="GHEA Grapalat"/>
          <w:b/>
          <w:sz w:val="20"/>
          <w:szCs w:val="20"/>
          <w:lang w:val="af-ZA"/>
        </w:rPr>
        <w:t>1</w:t>
      </w:r>
      <w:r w:rsidR="00AE0822">
        <w:rPr>
          <w:rFonts w:ascii="GHEA Grapalat" w:hAnsi="GHEA Grapalat"/>
          <w:b/>
          <w:sz w:val="20"/>
          <w:szCs w:val="20"/>
          <w:lang w:val="af-ZA"/>
        </w:rPr>
        <w:t>5</w:t>
      </w:r>
      <w:r w:rsidR="00A33E10" w:rsidRPr="00A33E10">
        <w:rPr>
          <w:rFonts w:ascii="GHEA Grapalat" w:hAnsi="GHEA Grapalat"/>
          <w:b/>
          <w:sz w:val="20"/>
          <w:szCs w:val="20"/>
          <w:lang w:val="af-ZA"/>
        </w:rPr>
        <w:t xml:space="preserve">Շ 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2"/>
        <w:gridCol w:w="175"/>
        <w:gridCol w:w="705"/>
        <w:gridCol w:w="198"/>
        <w:gridCol w:w="540"/>
        <w:gridCol w:w="73"/>
        <w:gridCol w:w="95"/>
        <w:gridCol w:w="104"/>
        <w:gridCol w:w="270"/>
        <w:gridCol w:w="89"/>
        <w:gridCol w:w="52"/>
        <w:gridCol w:w="556"/>
        <w:gridCol w:w="22"/>
        <w:gridCol w:w="554"/>
        <w:gridCol w:w="166"/>
        <w:gridCol w:w="77"/>
        <w:gridCol w:w="36"/>
        <w:gridCol w:w="787"/>
        <w:gridCol w:w="90"/>
        <w:gridCol w:w="181"/>
        <w:gridCol w:w="88"/>
        <w:gridCol w:w="843"/>
        <w:gridCol w:w="598"/>
        <w:gridCol w:w="450"/>
        <w:gridCol w:w="269"/>
        <w:gridCol w:w="91"/>
        <w:gridCol w:w="506"/>
        <w:gridCol w:w="215"/>
        <w:gridCol w:w="423"/>
        <w:gridCol w:w="297"/>
        <w:gridCol w:w="90"/>
        <w:gridCol w:w="179"/>
        <w:gridCol w:w="179"/>
        <w:gridCol w:w="252"/>
        <w:gridCol w:w="1421"/>
      </w:tblGrid>
      <w:tr w:rsidR="00C51243" w:rsidRPr="0022631D" w14:paraId="3E889CA3" w14:textId="77777777" w:rsidTr="00893A19">
        <w:trPr>
          <w:trHeight w:val="146"/>
        </w:trPr>
        <w:tc>
          <w:tcPr>
            <w:tcW w:w="578" w:type="dxa"/>
            <w:vAlign w:val="center"/>
          </w:tcPr>
          <w:p w14:paraId="3EF06307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63" w:type="dxa"/>
            <w:gridSpan w:val="35"/>
            <w:vAlign w:val="center"/>
          </w:tcPr>
          <w:p w14:paraId="2713D2BE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1243" w:rsidRPr="0022631D" w14:paraId="0913F1D7" w14:textId="77777777" w:rsidTr="00893A19">
        <w:trPr>
          <w:trHeight w:val="110"/>
        </w:trPr>
        <w:tc>
          <w:tcPr>
            <w:tcW w:w="578" w:type="dxa"/>
            <w:vMerge w:val="restart"/>
            <w:vAlign w:val="center"/>
          </w:tcPr>
          <w:p w14:paraId="19EDFC59" w14:textId="77777777" w:rsidR="00C51243" w:rsidRPr="00E4188B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59F6A1B8" w14:textId="77777777" w:rsidR="00C51243" w:rsidRPr="00187D06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1" w:type="dxa"/>
            <w:gridSpan w:val="5"/>
            <w:vMerge w:val="restart"/>
            <w:vAlign w:val="center"/>
          </w:tcPr>
          <w:p w14:paraId="65A7034E" w14:textId="77777777" w:rsidR="00C51243" w:rsidRPr="0022631D" w:rsidRDefault="00C5124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5"/>
            <w:vAlign w:val="center"/>
          </w:tcPr>
          <w:p w14:paraId="5336C404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00" w:type="dxa"/>
            <w:gridSpan w:val="8"/>
            <w:vAlign w:val="center"/>
          </w:tcPr>
          <w:p w14:paraId="770AB0E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1" w:type="dxa"/>
            <w:gridSpan w:val="7"/>
            <w:vMerge w:val="restart"/>
            <w:vAlign w:val="center"/>
          </w:tcPr>
          <w:p w14:paraId="7030A95D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1" w:type="dxa"/>
            <w:gridSpan w:val="5"/>
            <w:vMerge w:val="restart"/>
            <w:vAlign w:val="center"/>
          </w:tcPr>
          <w:p w14:paraId="15DE37EB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1243" w:rsidRPr="0022631D" w14:paraId="590A7D75" w14:textId="77777777" w:rsidTr="00893A19">
        <w:trPr>
          <w:trHeight w:val="175"/>
        </w:trPr>
        <w:tc>
          <w:tcPr>
            <w:tcW w:w="578" w:type="dxa"/>
            <w:vMerge/>
            <w:vAlign w:val="center"/>
          </w:tcPr>
          <w:p w14:paraId="5D3172CF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4D0E67C2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gridSpan w:val="5"/>
            <w:vMerge/>
            <w:vAlign w:val="center"/>
          </w:tcPr>
          <w:p w14:paraId="3CAF6148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 w:val="restart"/>
            <w:vAlign w:val="center"/>
          </w:tcPr>
          <w:p w14:paraId="2F33DEE6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</w:tcPr>
          <w:p w14:paraId="73FAEBED" w14:textId="77777777" w:rsidR="00C51243" w:rsidRPr="0022631D" w:rsidRDefault="00C5124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0" w:type="dxa"/>
            <w:gridSpan w:val="8"/>
            <w:vAlign w:val="center"/>
          </w:tcPr>
          <w:p w14:paraId="7C39E326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1" w:type="dxa"/>
            <w:gridSpan w:val="7"/>
            <w:vMerge/>
          </w:tcPr>
          <w:p w14:paraId="53CC12FA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5"/>
            <w:vMerge/>
          </w:tcPr>
          <w:p w14:paraId="5700E97E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243" w:rsidRPr="0022631D" w14:paraId="61ED3D03" w14:textId="77777777" w:rsidTr="00893A19">
        <w:trPr>
          <w:trHeight w:val="565"/>
        </w:trPr>
        <w:tc>
          <w:tcPr>
            <w:tcW w:w="578" w:type="dxa"/>
            <w:vMerge/>
            <w:tcBorders>
              <w:bottom w:val="single" w:sz="8" w:space="0" w:color="auto"/>
            </w:tcBorders>
            <w:vAlign w:val="center"/>
          </w:tcPr>
          <w:p w14:paraId="027BE6EC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56910C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20764BC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0B055F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DDC9A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728CFF79" w14:textId="77777777" w:rsidR="00C51243" w:rsidRPr="00E4188B" w:rsidRDefault="00C51243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2631CAEE" w14:textId="62C906AD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1" w:type="dxa"/>
            <w:gridSpan w:val="7"/>
            <w:vMerge/>
            <w:tcBorders>
              <w:bottom w:val="single" w:sz="8" w:space="0" w:color="auto"/>
            </w:tcBorders>
          </w:tcPr>
          <w:p w14:paraId="5F42DD9B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1" w:type="dxa"/>
            <w:gridSpan w:val="5"/>
            <w:vMerge/>
            <w:tcBorders>
              <w:bottom w:val="single" w:sz="8" w:space="0" w:color="auto"/>
            </w:tcBorders>
          </w:tcPr>
          <w:p w14:paraId="233C78A6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5AF5" w:rsidRPr="00AE0822" w14:paraId="5A739ED9" w14:textId="77777777" w:rsidTr="00893A19">
        <w:trPr>
          <w:trHeight w:val="1183"/>
        </w:trPr>
        <w:tc>
          <w:tcPr>
            <w:tcW w:w="578" w:type="dxa"/>
            <w:vAlign w:val="center"/>
          </w:tcPr>
          <w:p w14:paraId="654A8B95" w14:textId="77777777" w:rsidR="00185AF5" w:rsidRPr="0013073F" w:rsidRDefault="00185AF5" w:rsidP="00185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7D9B7C1" w14:textId="1477AF23" w:rsidR="00185AF5" w:rsidRPr="00ED235F" w:rsidRDefault="006B23CB" w:rsidP="00185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B23CB"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ճանապարհների վերանորոգման աշխատանքներ</w:t>
            </w:r>
          </w:p>
        </w:tc>
        <w:tc>
          <w:tcPr>
            <w:tcW w:w="631" w:type="dxa"/>
            <w:gridSpan w:val="5"/>
            <w:tcBorders>
              <w:bottom w:val="single" w:sz="8" w:space="0" w:color="auto"/>
            </w:tcBorders>
            <w:vAlign w:val="center"/>
          </w:tcPr>
          <w:p w14:paraId="766B6524" w14:textId="1DB2A1E1" w:rsidR="00185AF5" w:rsidRPr="00373869" w:rsidRDefault="00185AF5" w:rsidP="00185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2EA70555" w14:textId="740D93C9" w:rsidR="00185AF5" w:rsidRPr="001F7355" w:rsidRDefault="00185AF5" w:rsidP="00185AF5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7C618AFB" w14:textId="418266C5" w:rsidR="00185AF5" w:rsidRPr="006F2475" w:rsidRDefault="00185AF5" w:rsidP="00185A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451DCCCD" w14:textId="4B0AC579" w:rsidR="00185AF5" w:rsidRPr="005D337D" w:rsidRDefault="00185AF5" w:rsidP="0018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2346AA91" w14:textId="05941A67" w:rsidR="00185AF5" w:rsidRPr="00214AD6" w:rsidRDefault="00893A19" w:rsidP="0018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highlight w:val="yellow"/>
                <w:lang w:val="hy-AM" w:eastAsia="ru-RU"/>
              </w:rPr>
            </w:pPr>
            <w:r w:rsidRPr="00C16F89">
              <w:rPr>
                <w:rFonts w:ascii="GHEA Grapalat" w:hAnsi="GHEA Grapalat"/>
                <w:b/>
                <w:bCs/>
                <w:sz w:val="24"/>
                <w:szCs w:val="24"/>
                <w:lang w:val="en-GB" w:eastAsia="en-GB"/>
              </w:rPr>
              <w:t>447 267 805</w:t>
            </w:r>
          </w:p>
        </w:tc>
        <w:tc>
          <w:tcPr>
            <w:tcW w:w="2251" w:type="dxa"/>
            <w:gridSpan w:val="7"/>
            <w:tcBorders>
              <w:bottom w:val="single" w:sz="8" w:space="0" w:color="auto"/>
            </w:tcBorders>
            <w:vAlign w:val="center"/>
          </w:tcPr>
          <w:p w14:paraId="738F5757" w14:textId="0DA4CA37" w:rsidR="00185AF5" w:rsidRPr="00EA79FA" w:rsidRDefault="00AE0822" w:rsidP="000319A1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AE0822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ՀՀ Լոռու մարզի Ստեփանավան խոշորացված համայնքի Ստեփանավան քաղաքի Րաֆֆու փողոցի հիմնանորոգման աշխատանքներ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vAlign w:val="center"/>
          </w:tcPr>
          <w:p w14:paraId="596A34AC" w14:textId="2B9E0683" w:rsidR="00185AF5" w:rsidRPr="00EA79FA" w:rsidRDefault="00AE0822" w:rsidP="000319A1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AE0822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ՀՀ Լոռու մարզի Ստեփանավան խոշորացված համայնքի Ստեփանավան քաղաքի Րաֆֆու փողոցի հիմնանորոգման աշխատանքներ</w:t>
            </w:r>
          </w:p>
        </w:tc>
      </w:tr>
      <w:tr w:rsidR="0075383B" w:rsidRPr="00AE0822" w14:paraId="79842655" w14:textId="77777777" w:rsidTr="00272B7F">
        <w:trPr>
          <w:trHeight w:val="169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20A1C80C" w14:textId="77777777" w:rsidR="0075383B" w:rsidRPr="004C0C66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AE0822" w14:paraId="1052AE78" w14:textId="77777777" w:rsidTr="00893A19">
        <w:trPr>
          <w:trHeight w:val="50"/>
        </w:trPr>
        <w:tc>
          <w:tcPr>
            <w:tcW w:w="4382" w:type="dxa"/>
            <w:gridSpan w:val="18"/>
            <w:tcBorders>
              <w:bottom w:val="single" w:sz="8" w:space="0" w:color="auto"/>
            </w:tcBorders>
            <w:vAlign w:val="center"/>
          </w:tcPr>
          <w:p w14:paraId="5DBF9100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59" w:type="dxa"/>
            <w:gridSpan w:val="18"/>
            <w:tcBorders>
              <w:bottom w:val="single" w:sz="8" w:space="0" w:color="auto"/>
            </w:tcBorders>
            <w:vAlign w:val="center"/>
          </w:tcPr>
          <w:p w14:paraId="192A8C3D" w14:textId="215FF5B3" w:rsidR="0075383B" w:rsidRPr="005D337D" w:rsidRDefault="0075383B" w:rsidP="0075383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«Գնումների մասին» ՀՀ օրենքի 2</w:t>
            </w:r>
            <w:r w:rsidR="0021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  <w:r w:rsidR="00F414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 </w:t>
            </w:r>
            <w:r w:rsidR="00214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4-րդ մասի </w:t>
            </w:r>
            <w:r w:rsidR="005D33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և </w:t>
            </w:r>
            <w:r w:rsidR="006B5B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 մասի</w:t>
            </w:r>
          </w:p>
        </w:tc>
      </w:tr>
      <w:tr w:rsidR="0075383B" w:rsidRPr="00AE0822" w14:paraId="32056466" w14:textId="77777777" w:rsidTr="00272B7F">
        <w:trPr>
          <w:trHeight w:val="196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300E39F1" w:rsidR="0075383B" w:rsidRPr="00C23A3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F4E39" w14:paraId="2E11EE5D" w14:textId="77777777" w:rsidTr="00251C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41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977CC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EA57F4F" w14:textId="34A88E8F" w:rsidR="0075383B" w:rsidRPr="00625359" w:rsidRDefault="00953E1E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E08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CE21F7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0</w:t>
            </w:r>
            <w:r w:rsidR="00AE0822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4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 w:rsidRPr="006253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E21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5383B" w:rsidRPr="006253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383B" w:rsidRPr="002F4E39" w14:paraId="57781221" w14:textId="77777777" w:rsidTr="00251C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4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F23896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17AF4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6BFC8" w14:textId="79B323D8" w:rsidR="0075383B" w:rsidRPr="00E95F3A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F4E39" w14:paraId="05D0FE38" w14:textId="77777777" w:rsidTr="00251C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44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C57DA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31432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A9F5F" w14:textId="25379F9A" w:rsidR="0075383B" w:rsidRPr="002F4E39" w:rsidRDefault="005D337D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5383B" w:rsidRPr="0022631D" w14:paraId="5FAB9288" w14:textId="77777777" w:rsidTr="00251C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544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B563D0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089D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E580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1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330FF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5383B" w:rsidRPr="0022631D" w14:paraId="56AC7A67" w14:textId="77777777" w:rsidTr="00251C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215AD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62E5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B8ED9" w14:textId="68BC2CDA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4083A" w14:textId="2BE1910E" w:rsidR="0075383B" w:rsidRPr="002132B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AB5955B" w14:textId="77777777" w:rsidTr="00251C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44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0996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927E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D66E" w14:textId="161185C2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DFED3" w14:textId="39451FCB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52B0DD4" w14:textId="77777777" w:rsidTr="00272B7F">
        <w:trPr>
          <w:trHeight w:val="54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332FA07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0E4EEDC2" w14:textId="77777777" w:rsidTr="00893A19">
        <w:trPr>
          <w:trHeight w:val="605"/>
        </w:trPr>
        <w:tc>
          <w:tcPr>
            <w:tcW w:w="1550" w:type="dxa"/>
            <w:gridSpan w:val="4"/>
            <w:vMerge w:val="restart"/>
            <w:vAlign w:val="center"/>
          </w:tcPr>
          <w:p w14:paraId="1FBE64BF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09" w:type="dxa"/>
            <w:gridSpan w:val="16"/>
            <w:vMerge w:val="restart"/>
            <w:vAlign w:val="center"/>
          </w:tcPr>
          <w:p w14:paraId="662BA7FC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82" w:type="dxa"/>
            <w:gridSpan w:val="16"/>
            <w:vAlign w:val="center"/>
          </w:tcPr>
          <w:p w14:paraId="33D85C0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25D60E46" w14:textId="77777777" w:rsidTr="00893A19">
        <w:trPr>
          <w:trHeight w:val="520"/>
        </w:trPr>
        <w:tc>
          <w:tcPr>
            <w:tcW w:w="1550" w:type="dxa"/>
            <w:gridSpan w:val="4"/>
            <w:vMerge/>
            <w:vAlign w:val="center"/>
          </w:tcPr>
          <w:p w14:paraId="0503D8F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9" w:type="dxa"/>
            <w:gridSpan w:val="16"/>
            <w:vMerge/>
            <w:vAlign w:val="center"/>
          </w:tcPr>
          <w:p w14:paraId="7FA712A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4783A73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41" w:type="dxa"/>
            <w:gridSpan w:val="8"/>
            <w:vAlign w:val="center"/>
          </w:tcPr>
          <w:p w14:paraId="20B226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1" w:type="dxa"/>
            <w:gridSpan w:val="4"/>
            <w:vAlign w:val="center"/>
          </w:tcPr>
          <w:p w14:paraId="6D71124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5CE9" w:rsidRPr="0022631D" w14:paraId="1443A138" w14:textId="77777777" w:rsidTr="00893A19">
        <w:trPr>
          <w:trHeight w:val="377"/>
        </w:trPr>
        <w:tc>
          <w:tcPr>
            <w:tcW w:w="1550" w:type="dxa"/>
            <w:gridSpan w:val="4"/>
            <w:vAlign w:val="center"/>
          </w:tcPr>
          <w:p w14:paraId="3E15CC15" w14:textId="016DC366" w:rsidR="003A5CE9" w:rsidRPr="0022631D" w:rsidRDefault="003A5CE9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5CE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A5CE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3A5CE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791" w:type="dxa"/>
            <w:gridSpan w:val="32"/>
            <w:vAlign w:val="center"/>
          </w:tcPr>
          <w:p w14:paraId="743444E3" w14:textId="77777777" w:rsidR="003A5CE9" w:rsidRPr="0022631D" w:rsidRDefault="003A5CE9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3A19" w:rsidRPr="0075383B" w14:paraId="45E08E8D" w14:textId="77777777" w:rsidTr="00893A19">
        <w:trPr>
          <w:trHeight w:val="340"/>
        </w:trPr>
        <w:tc>
          <w:tcPr>
            <w:tcW w:w="1550" w:type="dxa"/>
            <w:gridSpan w:val="4"/>
            <w:vAlign w:val="center"/>
          </w:tcPr>
          <w:p w14:paraId="56903C24" w14:textId="664A600C" w:rsidR="00893A19" w:rsidRPr="0075383B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709" w:type="dxa"/>
            <w:gridSpan w:val="16"/>
            <w:vAlign w:val="center"/>
          </w:tcPr>
          <w:p w14:paraId="76600CB7" w14:textId="1F74751B" w:rsidR="00893A19" w:rsidRPr="003D054A" w:rsidRDefault="00893A19" w:rsidP="00893A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3D054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«Ռ</w:t>
            </w:r>
            <w:r w:rsidRPr="003D054A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3D054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Ղազարյան</w:t>
            </w:r>
            <w:r w:rsidRPr="003D054A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10" w:type="dxa"/>
            <w:gridSpan w:val="4"/>
            <w:vAlign w:val="center"/>
          </w:tcPr>
          <w:p w14:paraId="5DD4BEF1" w14:textId="3A08FAAD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D054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260750000</w:t>
            </w:r>
          </w:p>
        </w:tc>
        <w:tc>
          <w:tcPr>
            <w:tcW w:w="2341" w:type="dxa"/>
            <w:gridSpan w:val="8"/>
            <w:vAlign w:val="center"/>
          </w:tcPr>
          <w:p w14:paraId="45AE0422" w14:textId="2C286A05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D054A">
              <w:rPr>
                <w:rFonts w:ascii="GHEA Grapalat" w:hAnsi="GHEA Grapalat" w:cs="Sylfaen"/>
                <w:b/>
                <w:bCs/>
                <w:sz w:val="20"/>
                <w:szCs w:val="20"/>
              </w:rPr>
              <w:t>52150000</w:t>
            </w:r>
          </w:p>
        </w:tc>
        <w:tc>
          <w:tcPr>
            <w:tcW w:w="2031" w:type="dxa"/>
            <w:gridSpan w:val="4"/>
            <w:vAlign w:val="center"/>
          </w:tcPr>
          <w:p w14:paraId="3FE16B5C" w14:textId="1CA8E2D8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D054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312900000</w:t>
            </w:r>
          </w:p>
        </w:tc>
      </w:tr>
      <w:tr w:rsidR="00893A19" w:rsidRPr="0075383B" w14:paraId="35AF5355" w14:textId="77777777" w:rsidTr="00893A19">
        <w:trPr>
          <w:trHeight w:val="340"/>
        </w:trPr>
        <w:tc>
          <w:tcPr>
            <w:tcW w:w="1550" w:type="dxa"/>
            <w:gridSpan w:val="4"/>
            <w:vAlign w:val="center"/>
          </w:tcPr>
          <w:p w14:paraId="6AD4C9B1" w14:textId="050A836D" w:rsidR="00893A19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709" w:type="dxa"/>
            <w:gridSpan w:val="16"/>
            <w:vAlign w:val="center"/>
          </w:tcPr>
          <w:p w14:paraId="004A775A" w14:textId="5C216672" w:rsidR="00893A19" w:rsidRPr="003D054A" w:rsidRDefault="00893A19" w:rsidP="00893A1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Arial"/>
                <w:sz w:val="20"/>
                <w:szCs w:val="20"/>
                <w:lang w:val="hy-AM"/>
              </w:rPr>
              <w:t>«Վասպուրականի ՃՇՇ</w:t>
            </w:r>
            <w:r w:rsidRPr="003D054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10" w:type="dxa"/>
            <w:gridSpan w:val="4"/>
            <w:vAlign w:val="center"/>
          </w:tcPr>
          <w:p w14:paraId="43D16879" w14:textId="71C96366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  <w:lang w:val="hy-AM"/>
              </w:rPr>
              <w:t>322500000</w:t>
            </w:r>
          </w:p>
        </w:tc>
        <w:tc>
          <w:tcPr>
            <w:tcW w:w="2341" w:type="dxa"/>
            <w:gridSpan w:val="8"/>
            <w:vAlign w:val="center"/>
          </w:tcPr>
          <w:p w14:paraId="53A1CD50" w14:textId="090C6D43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</w:rPr>
              <w:t>64500000</w:t>
            </w:r>
          </w:p>
        </w:tc>
        <w:tc>
          <w:tcPr>
            <w:tcW w:w="2031" w:type="dxa"/>
            <w:gridSpan w:val="4"/>
            <w:vAlign w:val="center"/>
          </w:tcPr>
          <w:p w14:paraId="014E58BF" w14:textId="79898913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  <w:lang w:val="hy-AM"/>
              </w:rPr>
              <w:t>387000000</w:t>
            </w:r>
          </w:p>
        </w:tc>
      </w:tr>
      <w:tr w:rsidR="00893A19" w:rsidRPr="0075383B" w14:paraId="149E6517" w14:textId="77777777" w:rsidTr="00893A19">
        <w:trPr>
          <w:trHeight w:val="340"/>
        </w:trPr>
        <w:tc>
          <w:tcPr>
            <w:tcW w:w="1550" w:type="dxa"/>
            <w:gridSpan w:val="4"/>
            <w:vAlign w:val="center"/>
          </w:tcPr>
          <w:p w14:paraId="6DEB33A3" w14:textId="1B98ED9D" w:rsidR="00893A19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709" w:type="dxa"/>
            <w:gridSpan w:val="16"/>
            <w:vAlign w:val="center"/>
          </w:tcPr>
          <w:p w14:paraId="7328E68D" w14:textId="5820A861" w:rsidR="00893A19" w:rsidRPr="003D054A" w:rsidRDefault="00893A19" w:rsidP="00893A1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Arial"/>
                <w:sz w:val="20"/>
                <w:szCs w:val="20"/>
                <w:lang w:val="hy-AM"/>
              </w:rPr>
              <w:t>«ՃԱՆԱՊԱՐՀ</w:t>
            </w:r>
            <w:r w:rsidRPr="003D054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10" w:type="dxa"/>
            <w:gridSpan w:val="4"/>
            <w:vAlign w:val="center"/>
          </w:tcPr>
          <w:p w14:paraId="0321B69F" w14:textId="0871C0D9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  <w:lang w:val="hy-AM"/>
              </w:rPr>
              <w:t>332500000</w:t>
            </w:r>
          </w:p>
        </w:tc>
        <w:tc>
          <w:tcPr>
            <w:tcW w:w="2341" w:type="dxa"/>
            <w:gridSpan w:val="8"/>
            <w:vAlign w:val="center"/>
          </w:tcPr>
          <w:p w14:paraId="3F67ADEE" w14:textId="6DDC9467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</w:rPr>
              <w:t>66500000</w:t>
            </w:r>
          </w:p>
        </w:tc>
        <w:tc>
          <w:tcPr>
            <w:tcW w:w="2031" w:type="dxa"/>
            <w:gridSpan w:val="4"/>
            <w:vAlign w:val="center"/>
          </w:tcPr>
          <w:p w14:paraId="078857D6" w14:textId="74E00985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  <w:lang w:val="hy-AM"/>
              </w:rPr>
              <w:t>399000000</w:t>
            </w:r>
          </w:p>
        </w:tc>
      </w:tr>
      <w:tr w:rsidR="00893A19" w:rsidRPr="0075383B" w14:paraId="3C890402" w14:textId="77777777" w:rsidTr="00893A19">
        <w:trPr>
          <w:trHeight w:val="340"/>
        </w:trPr>
        <w:tc>
          <w:tcPr>
            <w:tcW w:w="1550" w:type="dxa"/>
            <w:gridSpan w:val="4"/>
            <w:vAlign w:val="center"/>
          </w:tcPr>
          <w:p w14:paraId="209A2FA1" w14:textId="6F6B9638" w:rsidR="00893A19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3709" w:type="dxa"/>
            <w:gridSpan w:val="16"/>
            <w:vAlign w:val="center"/>
          </w:tcPr>
          <w:p w14:paraId="562205C2" w14:textId="37844547" w:rsidR="00893A19" w:rsidRPr="003D054A" w:rsidRDefault="00893A19" w:rsidP="00893A1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Arial"/>
                <w:sz w:val="20"/>
                <w:szCs w:val="20"/>
                <w:lang w:val="hy-AM"/>
              </w:rPr>
              <w:t>«Էլիտ Արման Շին</w:t>
            </w:r>
            <w:r w:rsidRPr="003D054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10" w:type="dxa"/>
            <w:gridSpan w:val="4"/>
            <w:vAlign w:val="center"/>
          </w:tcPr>
          <w:p w14:paraId="7243CE3F" w14:textId="0F3E8558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  <w:lang w:val="hy-AM"/>
              </w:rPr>
              <w:t>345826042</w:t>
            </w:r>
          </w:p>
        </w:tc>
        <w:tc>
          <w:tcPr>
            <w:tcW w:w="2341" w:type="dxa"/>
            <w:gridSpan w:val="8"/>
            <w:vAlign w:val="center"/>
          </w:tcPr>
          <w:p w14:paraId="2E4C40DF" w14:textId="34952A71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</w:rPr>
              <w:t>69165208</w:t>
            </w:r>
          </w:p>
        </w:tc>
        <w:tc>
          <w:tcPr>
            <w:tcW w:w="2031" w:type="dxa"/>
            <w:gridSpan w:val="4"/>
            <w:vAlign w:val="center"/>
          </w:tcPr>
          <w:p w14:paraId="3E6179C3" w14:textId="39F772A6" w:rsidR="00893A19" w:rsidRPr="003D054A" w:rsidRDefault="00893A19" w:rsidP="00893A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D054A">
              <w:rPr>
                <w:rFonts w:ascii="GHEA Grapalat" w:hAnsi="GHEA Grapalat" w:cs="Sylfaen"/>
                <w:sz w:val="20"/>
                <w:szCs w:val="20"/>
                <w:lang w:val="hy-AM"/>
              </w:rPr>
              <w:t>414991250</w:t>
            </w:r>
          </w:p>
        </w:tc>
      </w:tr>
      <w:tr w:rsidR="0075383B" w:rsidRPr="0022631D" w14:paraId="175F208D" w14:textId="496DACAA" w:rsidTr="00272B7F">
        <w:trPr>
          <w:trHeight w:val="60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52C980CD" w14:textId="77777777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383B" w:rsidRPr="0022631D" w14:paraId="71F194E9" w14:textId="1EA1ADEA" w:rsidTr="00272B7F">
        <w:tc>
          <w:tcPr>
            <w:tcW w:w="11341" w:type="dxa"/>
            <w:gridSpan w:val="36"/>
            <w:tcBorders>
              <w:bottom w:val="single" w:sz="8" w:space="0" w:color="auto"/>
            </w:tcBorders>
            <w:vAlign w:val="center"/>
          </w:tcPr>
          <w:p w14:paraId="3770802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383B" w:rsidRPr="0022631D" w14:paraId="2C804330" w14:textId="77777777" w:rsidTr="00893A19">
        <w:tc>
          <w:tcPr>
            <w:tcW w:w="845" w:type="dxa"/>
            <w:gridSpan w:val="3"/>
            <w:vMerge w:val="restart"/>
            <w:vAlign w:val="center"/>
          </w:tcPr>
          <w:p w14:paraId="5BEA9DB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1" w:type="dxa"/>
            <w:gridSpan w:val="5"/>
            <w:vMerge w:val="restart"/>
            <w:vAlign w:val="center"/>
          </w:tcPr>
          <w:p w14:paraId="52B04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28"/>
            <w:tcBorders>
              <w:bottom w:val="single" w:sz="8" w:space="0" w:color="auto"/>
            </w:tcBorders>
            <w:vAlign w:val="center"/>
          </w:tcPr>
          <w:p w14:paraId="501E110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383B" w:rsidRPr="0022631D" w14:paraId="7A7DF762" w14:textId="77777777" w:rsidTr="00893A19">
        <w:trPr>
          <w:trHeight w:val="601"/>
        </w:trPr>
        <w:tc>
          <w:tcPr>
            <w:tcW w:w="84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9E55C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84D051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0DC80DE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4EC94D2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1BA09D0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8" w:type="dxa"/>
            <w:gridSpan w:val="6"/>
            <w:tcBorders>
              <w:bottom w:val="single" w:sz="8" w:space="0" w:color="auto"/>
            </w:tcBorders>
            <w:vAlign w:val="center"/>
          </w:tcPr>
          <w:p w14:paraId="7BB56F5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A57DE" w:rsidRPr="0022631D" w14:paraId="04AFEF8D" w14:textId="77777777" w:rsidTr="00893A19">
        <w:trPr>
          <w:trHeight w:val="232"/>
        </w:trPr>
        <w:tc>
          <w:tcPr>
            <w:tcW w:w="845" w:type="dxa"/>
            <w:gridSpan w:val="3"/>
            <w:tcBorders>
              <w:bottom w:val="single" w:sz="8" w:space="0" w:color="auto"/>
            </w:tcBorders>
          </w:tcPr>
          <w:p w14:paraId="4D885839" w14:textId="2988178E" w:rsidR="003A57DE" w:rsidRPr="00336DD3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vAlign w:val="center"/>
          </w:tcPr>
          <w:p w14:paraId="02AD52A9" w14:textId="3D4649E6" w:rsidR="003A57DE" w:rsidRPr="003A57DE" w:rsidRDefault="003A57DE" w:rsidP="003A57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4E48C99A" w14:textId="4C8DCAEE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96AF93B" w14:textId="28BEEDFD" w:rsidR="003A57DE" w:rsidRPr="003A57DE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7E82692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6"/>
            <w:tcBorders>
              <w:bottom w:val="single" w:sz="8" w:space="0" w:color="auto"/>
            </w:tcBorders>
            <w:vAlign w:val="center"/>
          </w:tcPr>
          <w:p w14:paraId="201C9C96" w14:textId="7CED991F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57DE" w:rsidRPr="005D337D" w14:paraId="4D2877EA" w14:textId="77777777" w:rsidTr="00893A19">
        <w:trPr>
          <w:trHeight w:val="178"/>
        </w:trPr>
        <w:tc>
          <w:tcPr>
            <w:tcW w:w="1748" w:type="dxa"/>
            <w:gridSpan w:val="5"/>
            <w:vAlign w:val="center"/>
          </w:tcPr>
          <w:p w14:paraId="6C85AB84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593" w:type="dxa"/>
            <w:gridSpan w:val="31"/>
            <w:vAlign w:val="center"/>
          </w:tcPr>
          <w:p w14:paraId="5F11E91A" w14:textId="326242B3" w:rsidR="003A57DE" w:rsidRPr="005D337D" w:rsidRDefault="003A57DE" w:rsidP="00A437B5">
            <w:pPr>
              <w:spacing w:before="0" w:after="0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</w:p>
        </w:tc>
      </w:tr>
      <w:tr w:rsidR="003A57DE" w:rsidRPr="005D337D" w14:paraId="581C8E8B" w14:textId="77777777" w:rsidTr="00272B7F">
        <w:trPr>
          <w:trHeight w:val="187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3A57DE" w:rsidRPr="00BB7E49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22631D" w14:paraId="40ACE213" w14:textId="77777777" w:rsidTr="00893A19">
        <w:trPr>
          <w:trHeight w:val="313"/>
        </w:trPr>
        <w:tc>
          <w:tcPr>
            <w:tcW w:w="5259" w:type="dxa"/>
            <w:gridSpan w:val="20"/>
            <w:tcBorders>
              <w:bottom w:val="single" w:sz="8" w:space="0" w:color="auto"/>
            </w:tcBorders>
            <w:vAlign w:val="center"/>
          </w:tcPr>
          <w:p w14:paraId="5A954E26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2" w:type="dxa"/>
            <w:gridSpan w:val="16"/>
            <w:tcBorders>
              <w:bottom w:val="single" w:sz="8" w:space="0" w:color="auto"/>
            </w:tcBorders>
            <w:vAlign w:val="center"/>
          </w:tcPr>
          <w:p w14:paraId="2CE3F7F9" w14:textId="7AACD84C" w:rsidR="003A57DE" w:rsidRPr="006431B5" w:rsidRDefault="00893A19" w:rsidP="003A57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229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A57DE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229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5038E8E1" w14:textId="77777777" w:rsidTr="00893A19">
        <w:trPr>
          <w:trHeight w:val="92"/>
        </w:trPr>
        <w:tc>
          <w:tcPr>
            <w:tcW w:w="5259" w:type="dxa"/>
            <w:gridSpan w:val="20"/>
            <w:vMerge w:val="restart"/>
            <w:vAlign w:val="center"/>
          </w:tcPr>
          <w:p w14:paraId="4369CBD8" w14:textId="77777777" w:rsidR="003A57DE" w:rsidRPr="0022631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6" w:type="dxa"/>
            <w:gridSpan w:val="8"/>
            <w:tcBorders>
              <w:bottom w:val="single" w:sz="8" w:space="0" w:color="auto"/>
            </w:tcBorders>
            <w:vAlign w:val="center"/>
          </w:tcPr>
          <w:p w14:paraId="4CBDE83F" w14:textId="77777777" w:rsidR="003A57DE" w:rsidRPr="00DC397E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6" w:type="dxa"/>
            <w:gridSpan w:val="8"/>
            <w:tcBorders>
              <w:bottom w:val="single" w:sz="8" w:space="0" w:color="auto"/>
            </w:tcBorders>
            <w:vAlign w:val="center"/>
          </w:tcPr>
          <w:p w14:paraId="2C839D5E" w14:textId="77777777" w:rsidR="003A57DE" w:rsidRPr="00DC397E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A57DE" w:rsidRPr="0022631D" w14:paraId="50107FFD" w14:textId="77777777" w:rsidTr="00893A19">
        <w:trPr>
          <w:trHeight w:val="92"/>
        </w:trPr>
        <w:tc>
          <w:tcPr>
            <w:tcW w:w="5259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24ACF63" w14:textId="77777777" w:rsidR="003A57DE" w:rsidRPr="0022631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6" w:type="dxa"/>
            <w:gridSpan w:val="8"/>
            <w:tcBorders>
              <w:bottom w:val="single" w:sz="8" w:space="0" w:color="auto"/>
            </w:tcBorders>
            <w:vAlign w:val="center"/>
          </w:tcPr>
          <w:p w14:paraId="7B02E606" w14:textId="207E2A8F" w:rsidR="003A57DE" w:rsidRPr="00D213A3" w:rsidRDefault="003D054A" w:rsidP="003A57D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A229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A57DE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229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56" w:type="dxa"/>
            <w:gridSpan w:val="8"/>
            <w:tcBorders>
              <w:bottom w:val="single" w:sz="8" w:space="0" w:color="auto"/>
            </w:tcBorders>
            <w:vAlign w:val="center"/>
          </w:tcPr>
          <w:p w14:paraId="393F64F3" w14:textId="53E5E6AB" w:rsidR="003A57DE" w:rsidRPr="00D213A3" w:rsidRDefault="003D054A" w:rsidP="003A57D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28</w:t>
            </w:r>
            <w:r w:rsidR="003A57DE" w:rsidRPr="00027F8E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22968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0</w:t>
            </w:r>
            <w:r w:rsidR="003C78D8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5</w:t>
            </w:r>
            <w:r w:rsidR="003A57DE" w:rsidRPr="00027F8E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A57DE" w:rsidRPr="00027F8E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</w:t>
            </w:r>
            <w:r w:rsidR="00A22968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6</w:t>
            </w:r>
            <w:r w:rsidR="003A57DE" w:rsidRPr="00027F8E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A57DE" w:rsidRPr="0022631D" w14:paraId="52FAF1A2" w14:textId="77777777" w:rsidTr="00272B7F">
        <w:trPr>
          <w:trHeight w:val="52"/>
        </w:trPr>
        <w:tc>
          <w:tcPr>
            <w:tcW w:w="11341" w:type="dxa"/>
            <w:gridSpan w:val="3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0AF237" w14:textId="704D3D9D" w:rsidR="003A57DE" w:rsidRPr="00DC397E" w:rsidRDefault="003A57DE" w:rsidP="003A57DE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D05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C78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D05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1E32A8E8" w14:textId="77777777" w:rsidTr="00893A19">
        <w:trPr>
          <w:trHeight w:val="106"/>
        </w:trPr>
        <w:tc>
          <w:tcPr>
            <w:tcW w:w="5259" w:type="dxa"/>
            <w:gridSpan w:val="20"/>
            <w:tcBorders>
              <w:bottom w:val="single" w:sz="8" w:space="0" w:color="auto"/>
            </w:tcBorders>
            <w:vAlign w:val="center"/>
          </w:tcPr>
          <w:p w14:paraId="0014C2E6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2" w:type="dxa"/>
            <w:gridSpan w:val="16"/>
            <w:tcBorders>
              <w:bottom w:val="single" w:sz="8" w:space="0" w:color="auto"/>
            </w:tcBorders>
            <w:vAlign w:val="center"/>
          </w:tcPr>
          <w:p w14:paraId="3785AC60" w14:textId="47106255" w:rsidR="003A57DE" w:rsidRPr="003A5CE9" w:rsidRDefault="003D054A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74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3A57DE"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3A57DE" w:rsidRPr="003A5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3A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3A5C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0E77FC7F" w14:textId="77777777" w:rsidTr="00893A19">
        <w:trPr>
          <w:trHeight w:val="223"/>
        </w:trPr>
        <w:tc>
          <w:tcPr>
            <w:tcW w:w="5259" w:type="dxa"/>
            <w:gridSpan w:val="20"/>
            <w:tcBorders>
              <w:bottom w:val="single" w:sz="8" w:space="0" w:color="auto"/>
            </w:tcBorders>
            <w:vAlign w:val="center"/>
          </w:tcPr>
          <w:p w14:paraId="18869F14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2" w:type="dxa"/>
            <w:gridSpan w:val="16"/>
            <w:tcBorders>
              <w:bottom w:val="single" w:sz="8" w:space="0" w:color="auto"/>
            </w:tcBorders>
            <w:vAlign w:val="center"/>
          </w:tcPr>
          <w:p w14:paraId="7F919116" w14:textId="00655E2F" w:rsidR="003A57DE" w:rsidRPr="00732ADC" w:rsidRDefault="003D054A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74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A57DE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1F6C3232" w14:textId="77777777" w:rsidTr="00272B7F">
        <w:trPr>
          <w:trHeight w:val="151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2C1E3F39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57DE" w:rsidRPr="0022631D" w14:paraId="4EF447D5" w14:textId="77777777" w:rsidTr="00893A19">
        <w:trPr>
          <w:trHeight w:val="342"/>
        </w:trPr>
        <w:tc>
          <w:tcPr>
            <w:tcW w:w="578" w:type="dxa"/>
            <w:vMerge w:val="restart"/>
            <w:vAlign w:val="center"/>
          </w:tcPr>
          <w:p w14:paraId="14CE5C64" w14:textId="71E89B6A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93" w:type="dxa"/>
            <w:gridSpan w:val="11"/>
            <w:vMerge w:val="restart"/>
            <w:vAlign w:val="center"/>
          </w:tcPr>
          <w:p w14:paraId="4BBB32F5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0" w:type="dxa"/>
            <w:gridSpan w:val="24"/>
            <w:vAlign w:val="center"/>
          </w:tcPr>
          <w:p w14:paraId="679EB78B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A57DE" w:rsidRPr="0022631D" w14:paraId="26FDD2CD" w14:textId="77777777" w:rsidTr="00893A19">
        <w:trPr>
          <w:trHeight w:val="237"/>
        </w:trPr>
        <w:tc>
          <w:tcPr>
            <w:tcW w:w="578" w:type="dxa"/>
            <w:vMerge/>
            <w:vAlign w:val="center"/>
          </w:tcPr>
          <w:p w14:paraId="0C748548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11"/>
            <w:vMerge/>
            <w:vAlign w:val="center"/>
          </w:tcPr>
          <w:p w14:paraId="6D29D8E5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 w:val="restart"/>
            <w:vAlign w:val="center"/>
          </w:tcPr>
          <w:p w14:paraId="7972BCCD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82" w:type="dxa"/>
            <w:gridSpan w:val="5"/>
            <w:vMerge w:val="restart"/>
            <w:vAlign w:val="center"/>
          </w:tcPr>
          <w:p w14:paraId="41C20F2A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60" w:type="dxa"/>
            <w:gridSpan w:val="4"/>
            <w:vMerge w:val="restart"/>
            <w:vAlign w:val="center"/>
          </w:tcPr>
          <w:p w14:paraId="4CCCA07D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2" w:type="dxa"/>
            <w:gridSpan w:val="3"/>
            <w:vMerge w:val="restart"/>
            <w:vAlign w:val="center"/>
          </w:tcPr>
          <w:p w14:paraId="6135BA45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41" w:type="dxa"/>
            <w:gridSpan w:val="7"/>
            <w:vAlign w:val="center"/>
          </w:tcPr>
          <w:p w14:paraId="6537C141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A57DE" w:rsidRPr="0022631D" w14:paraId="67F3334F" w14:textId="77777777" w:rsidTr="00893A19">
        <w:trPr>
          <w:trHeight w:val="238"/>
        </w:trPr>
        <w:tc>
          <w:tcPr>
            <w:tcW w:w="578" w:type="dxa"/>
            <w:vMerge/>
            <w:vAlign w:val="center"/>
          </w:tcPr>
          <w:p w14:paraId="728CC36F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11"/>
            <w:vMerge/>
            <w:vAlign w:val="center"/>
          </w:tcPr>
          <w:p w14:paraId="1D3265AC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vAlign w:val="center"/>
          </w:tcPr>
          <w:p w14:paraId="31734423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gridSpan w:val="5"/>
            <w:vMerge/>
            <w:vAlign w:val="center"/>
          </w:tcPr>
          <w:p w14:paraId="2E09C596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14:paraId="47EDE149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14:paraId="0BE8868A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727E0783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A57DE" w:rsidRPr="0022631D" w14:paraId="6102850F" w14:textId="77777777" w:rsidTr="00893A19">
        <w:trPr>
          <w:trHeight w:val="538"/>
        </w:trPr>
        <w:tc>
          <w:tcPr>
            <w:tcW w:w="578" w:type="dxa"/>
            <w:vMerge/>
            <w:tcBorders>
              <w:bottom w:val="single" w:sz="8" w:space="0" w:color="auto"/>
            </w:tcBorders>
            <w:vAlign w:val="center"/>
          </w:tcPr>
          <w:p w14:paraId="78044E50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583D537D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3B8C923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3091EAE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FEAC052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BE0CBB9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vAlign w:val="center"/>
          </w:tcPr>
          <w:p w14:paraId="59F4726A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673" w:type="dxa"/>
            <w:gridSpan w:val="2"/>
            <w:tcBorders>
              <w:bottom w:val="single" w:sz="8" w:space="0" w:color="auto"/>
            </w:tcBorders>
            <w:vAlign w:val="center"/>
          </w:tcPr>
          <w:p w14:paraId="11D6302A" w14:textId="77777777" w:rsidR="003A57DE" w:rsidRPr="0023102E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C78D8" w:rsidRPr="0022631D" w14:paraId="77CA9208" w14:textId="77777777" w:rsidTr="00893A19">
        <w:trPr>
          <w:trHeight w:val="1395"/>
        </w:trPr>
        <w:tc>
          <w:tcPr>
            <w:tcW w:w="578" w:type="dxa"/>
            <w:vAlign w:val="center"/>
          </w:tcPr>
          <w:p w14:paraId="76FA4C95" w14:textId="1E830B7C" w:rsidR="003C78D8" w:rsidRPr="00E143ED" w:rsidRDefault="003C78D8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  <w:p w14:paraId="38B78D6E" w14:textId="73D80DB4" w:rsidR="003C78D8" w:rsidRPr="00E143ED" w:rsidRDefault="003C78D8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2" w:type="dxa"/>
            <w:gridSpan w:val="9"/>
            <w:vAlign w:val="center"/>
          </w:tcPr>
          <w:p w14:paraId="74B98DE6" w14:textId="0B1FAF09" w:rsidR="003C78D8" w:rsidRPr="00BD6950" w:rsidRDefault="003D054A" w:rsidP="003C7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D054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«Ռ</w:t>
            </w:r>
            <w:r w:rsidRPr="003D054A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3D054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Ղազարյան</w:t>
            </w:r>
            <w:r w:rsidRPr="003D054A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16" w:type="dxa"/>
            <w:gridSpan w:val="7"/>
            <w:vAlign w:val="center"/>
          </w:tcPr>
          <w:p w14:paraId="0D85A1B3" w14:textId="1F96D4BB" w:rsidR="003C78D8" w:rsidRPr="00D503CF" w:rsidRDefault="003C78D8" w:rsidP="003C7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D503CF">
              <w:rPr>
                <w:rFonts w:ascii="GHEA Grapalat" w:hAnsi="GHEA Grapalat"/>
                <w:b/>
                <w:sz w:val="20"/>
                <w:szCs w:val="20"/>
                <w:lang w:val="af-ZA"/>
              </w:rPr>
              <w:t>ՏԿԵՆ-ՀԲՄԱՇՁԲ-2026/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="003D054A">
              <w:rPr>
                <w:rFonts w:ascii="GHEA Grapalat" w:hAnsi="GHEA Grapalat"/>
                <w:b/>
                <w:sz w:val="20"/>
                <w:szCs w:val="20"/>
                <w:lang w:val="af-ZA"/>
              </w:rPr>
              <w:t>5</w:t>
            </w:r>
            <w:r w:rsidRPr="00D503C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Շ  </w:t>
            </w:r>
          </w:p>
        </w:tc>
        <w:tc>
          <w:tcPr>
            <w:tcW w:w="1182" w:type="dxa"/>
            <w:gridSpan w:val="5"/>
            <w:vAlign w:val="center"/>
          </w:tcPr>
          <w:p w14:paraId="5A990E4B" w14:textId="048E97D5" w:rsidR="003C78D8" w:rsidRPr="00336DD3" w:rsidRDefault="003D054A" w:rsidP="003C7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14:paraId="58048BD6" w14:textId="77777777" w:rsidR="003C78D8" w:rsidRDefault="003C78D8" w:rsidP="003C78D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ֆինանսական միջոցներ </w:t>
            </w:r>
          </w:p>
          <w:p w14:paraId="54E4D57E" w14:textId="77777777" w:rsidR="003C78D8" w:rsidRDefault="003C78D8" w:rsidP="003C78D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նախատեսվելու դեպքում </w:t>
            </w:r>
          </w:p>
          <w:p w14:paraId="30819763" w14:textId="77777777" w:rsidR="003C78D8" w:rsidRDefault="003C78D8" w:rsidP="003C78D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կողմերի միջև կնքվող </w:t>
            </w:r>
          </w:p>
          <w:p w14:paraId="7AFEB78C" w14:textId="77777777" w:rsidR="003C78D8" w:rsidRDefault="003C78D8" w:rsidP="003C78D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համաձայնագրի ուժի մեջ </w:t>
            </w:r>
          </w:p>
          <w:p w14:paraId="2ACA89AA" w14:textId="1246F5F0" w:rsidR="003C78D8" w:rsidRDefault="003C78D8" w:rsidP="003C78D8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մտնելուց հետո</w:t>
            </w:r>
            <w:r w:rsidR="00527FE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150</w:t>
            </w:r>
          </w:p>
          <w:p w14:paraId="3CC62AEA" w14:textId="18D47CF5" w:rsidR="003C78D8" w:rsidRPr="005D337D" w:rsidRDefault="003C78D8" w:rsidP="003C78D8">
            <w:pPr>
              <w:widowControl w:val="0"/>
              <w:spacing w:before="0" w:after="0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օրացուցային օր </w:t>
            </w:r>
          </w:p>
        </w:tc>
        <w:tc>
          <w:tcPr>
            <w:tcW w:w="812" w:type="dxa"/>
            <w:gridSpan w:val="3"/>
            <w:vAlign w:val="center"/>
          </w:tcPr>
          <w:p w14:paraId="19691A6B" w14:textId="606F1FF9" w:rsidR="003C78D8" w:rsidRPr="00E3674A" w:rsidRDefault="003C78D8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68" w:type="dxa"/>
            <w:gridSpan w:val="5"/>
            <w:vAlign w:val="center"/>
          </w:tcPr>
          <w:p w14:paraId="70273251" w14:textId="5D9C7735" w:rsidR="003C78D8" w:rsidRPr="006B5BCE" w:rsidRDefault="003C78D8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673" w:type="dxa"/>
            <w:gridSpan w:val="2"/>
            <w:vAlign w:val="center"/>
          </w:tcPr>
          <w:p w14:paraId="2AC23727" w14:textId="66540913" w:rsidR="003C78D8" w:rsidRPr="005D337D" w:rsidRDefault="00527FE1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89652B">
              <w:rPr>
                <w:rFonts w:ascii="GHEA Grapalat" w:hAnsi="GHEA Grapalat" w:cs="Sylfaen"/>
                <w:b/>
                <w:bCs/>
              </w:rPr>
              <w:t>312 900 000</w:t>
            </w:r>
          </w:p>
        </w:tc>
      </w:tr>
      <w:tr w:rsidR="003A57DE" w:rsidRPr="003C78D8" w14:paraId="1129F4F5" w14:textId="77777777" w:rsidTr="00272B7F">
        <w:trPr>
          <w:trHeight w:val="150"/>
        </w:trPr>
        <w:tc>
          <w:tcPr>
            <w:tcW w:w="11341" w:type="dxa"/>
            <w:gridSpan w:val="36"/>
            <w:vAlign w:val="center"/>
          </w:tcPr>
          <w:p w14:paraId="315125F5" w14:textId="6B1A7B76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A57DE" w:rsidRPr="0022631D" w14:paraId="3CB5171D" w14:textId="77777777" w:rsidTr="00893A19">
        <w:trPr>
          <w:trHeight w:val="1015"/>
        </w:trPr>
        <w:tc>
          <w:tcPr>
            <w:tcW w:w="670" w:type="dxa"/>
            <w:gridSpan w:val="2"/>
            <w:tcBorders>
              <w:bottom w:val="single" w:sz="8" w:space="0" w:color="auto"/>
            </w:tcBorders>
            <w:vAlign w:val="center"/>
          </w:tcPr>
          <w:p w14:paraId="11A72363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vAlign w:val="center"/>
          </w:tcPr>
          <w:p w14:paraId="54055246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12"/>
            <w:tcBorders>
              <w:bottom w:val="single" w:sz="8" w:space="0" w:color="auto"/>
            </w:tcBorders>
            <w:vAlign w:val="center"/>
          </w:tcPr>
          <w:p w14:paraId="6B3221F1" w14:textId="717EB605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ՀՎՀՀ,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9" w:type="dxa"/>
            <w:gridSpan w:val="6"/>
            <w:tcBorders>
              <w:bottom w:val="single" w:sz="8" w:space="0" w:color="auto"/>
            </w:tcBorders>
            <w:vAlign w:val="center"/>
          </w:tcPr>
          <w:p w14:paraId="7D4D0492" w14:textId="77777777" w:rsidR="003A57DE" w:rsidRPr="00E723CB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vAlign w:val="center"/>
          </w:tcPr>
          <w:p w14:paraId="0EB55625" w14:textId="77777777" w:rsidR="003A57DE" w:rsidRPr="00E723CB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421" w:type="dxa"/>
            <w:tcBorders>
              <w:bottom w:val="single" w:sz="8" w:space="0" w:color="auto"/>
            </w:tcBorders>
            <w:vAlign w:val="center"/>
          </w:tcPr>
          <w:p w14:paraId="5DB67BB8" w14:textId="77777777" w:rsidR="003A57DE" w:rsidRPr="0022631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C78D8" w:rsidRPr="0022631D" w14:paraId="1C2F88BA" w14:textId="77777777" w:rsidTr="00893A19">
        <w:trPr>
          <w:trHeight w:val="520"/>
        </w:trPr>
        <w:tc>
          <w:tcPr>
            <w:tcW w:w="670" w:type="dxa"/>
            <w:gridSpan w:val="2"/>
            <w:vAlign w:val="center"/>
          </w:tcPr>
          <w:p w14:paraId="0A448223" w14:textId="036A2EC5" w:rsidR="003C78D8" w:rsidRPr="00E143ED" w:rsidRDefault="003C78D8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90" w:type="dxa"/>
            <w:gridSpan w:val="7"/>
            <w:vAlign w:val="center"/>
          </w:tcPr>
          <w:p w14:paraId="014140F3" w14:textId="347B86F1" w:rsidR="003C78D8" w:rsidRPr="00203416" w:rsidRDefault="003D054A" w:rsidP="003C7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D054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«Ռ</w:t>
            </w:r>
            <w:r w:rsidRPr="003D054A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3D054A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Ղազարյան</w:t>
            </w:r>
            <w:r w:rsidRPr="003D054A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14:paraId="07AC132F" w14:textId="77777777" w:rsidR="00527FE1" w:rsidRDefault="00527FE1" w:rsidP="003C78D8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7FE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27F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27F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Վանաձոր,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527F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ավրոսի </w:t>
            </w:r>
          </w:p>
          <w:p w14:paraId="0209ECA8" w14:textId="6E31CDAB" w:rsidR="00527FE1" w:rsidRDefault="00527FE1" w:rsidP="003C78D8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7FE1">
              <w:rPr>
                <w:rFonts w:ascii="GHEA Grapalat" w:hAnsi="GHEA Grapalat"/>
                <w:sz w:val="20"/>
                <w:szCs w:val="20"/>
                <w:lang w:val="hy-AM"/>
              </w:rPr>
              <w:t xml:space="preserve">21փ 22տ </w:t>
            </w:r>
          </w:p>
          <w:p w14:paraId="3F6561A6" w14:textId="7FF67797" w:rsidR="003C78D8" w:rsidRPr="00C376F0" w:rsidRDefault="003C78D8" w:rsidP="003C78D8">
            <w:pPr>
              <w:spacing w:before="0" w:after="0"/>
              <w:rPr>
                <w:rFonts w:ascii="Cambria Math" w:eastAsia="Microsoft YaHei" w:hAnsi="Cambria Math" w:cs="Microsoft YaHei"/>
                <w:bCs/>
                <w:color w:val="000000"/>
                <w:sz w:val="16"/>
                <w:szCs w:val="16"/>
                <w:lang w:val="hy-AM" w:eastAsia="hy-AM"/>
              </w:rPr>
            </w:pPr>
            <w:r w:rsidRPr="00C376F0">
              <w:rPr>
                <w:rFonts w:ascii="GHEA Grapalat" w:eastAsia="Microsoft YaHei" w:hAnsi="GHEA Grapalat" w:cs="Microsoft YaHei"/>
                <w:bCs/>
                <w:color w:val="000000"/>
                <w:sz w:val="20"/>
                <w:szCs w:val="20"/>
                <w:lang w:val="hy-AM" w:eastAsia="hy-AM"/>
              </w:rPr>
              <w:t>Հեռ</w:t>
            </w:r>
            <w:r w:rsidRPr="00C376F0">
              <w:rPr>
                <w:rFonts w:ascii="Cambria Math" w:eastAsia="Microsoft YaHei" w:hAnsi="Cambria Math" w:cs="Cambria Math"/>
                <w:bCs/>
                <w:color w:val="000000"/>
                <w:sz w:val="20"/>
                <w:szCs w:val="20"/>
                <w:lang w:val="hy-AM" w:eastAsia="hy-AM"/>
              </w:rPr>
              <w:t>․</w:t>
            </w:r>
            <w:r w:rsidRPr="00C376F0">
              <w:rPr>
                <w:rFonts w:ascii="GHEA Grapalat" w:eastAsia="Microsoft YaHei" w:hAnsi="GHEA Grapalat" w:cs="Microsoft YaHei"/>
                <w:bCs/>
                <w:color w:val="000000"/>
                <w:sz w:val="20"/>
                <w:szCs w:val="20"/>
                <w:lang w:val="hy-AM" w:eastAsia="hy-AM"/>
              </w:rPr>
              <w:t xml:space="preserve"> +374 </w:t>
            </w:r>
            <w:r w:rsidR="00557C0A">
              <w:rPr>
                <w:rFonts w:ascii="GHEA Grapalat" w:eastAsia="Microsoft YaHei" w:hAnsi="GHEA Grapalat" w:cs="Microsoft YaHei"/>
                <w:bCs/>
                <w:color w:val="000000"/>
                <w:sz w:val="20"/>
                <w:szCs w:val="20"/>
                <w:lang w:val="hy-AM" w:eastAsia="hy-AM"/>
              </w:rPr>
              <w:t>91 00 59 59</w:t>
            </w: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14:paraId="2F600010" w14:textId="070ACB3E" w:rsidR="003C78D8" w:rsidRPr="0086334D" w:rsidRDefault="00557C0A" w:rsidP="003C78D8">
            <w:pPr>
              <w:spacing w:before="0" w:after="0"/>
              <w:rPr>
                <w:rFonts w:ascii="GHEA Grapalat" w:hAnsi="GHEA Grapalat"/>
                <w:sz w:val="20"/>
                <w:szCs w:val="20"/>
              </w:rPr>
            </w:pPr>
            <w:r w:rsidRPr="00557C0A">
              <w:rPr>
                <w:rFonts w:ascii="GHEA Grapalat" w:hAnsi="GHEA Grapalat"/>
                <w:sz w:val="20"/>
                <w:szCs w:val="20"/>
              </w:rPr>
              <w:t>R.ghazaryanllc@mail.ru</w:t>
            </w:r>
          </w:p>
        </w:tc>
        <w:tc>
          <w:tcPr>
            <w:tcW w:w="2141" w:type="dxa"/>
            <w:gridSpan w:val="8"/>
            <w:tcBorders>
              <w:bottom w:val="single" w:sz="4" w:space="0" w:color="auto"/>
            </w:tcBorders>
            <w:vAlign w:val="center"/>
          </w:tcPr>
          <w:p w14:paraId="10EF3431" w14:textId="345EEF54" w:rsidR="003C78D8" w:rsidRPr="00806D6B" w:rsidRDefault="00D7710A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22</w:t>
            </w:r>
            <w:r w:rsidR="00557C0A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0053336263000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3B1EF20" w14:textId="16BBE9C0" w:rsidR="003C78D8" w:rsidRPr="00806D6B" w:rsidRDefault="00557C0A" w:rsidP="003C7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57C0A">
              <w:rPr>
                <w:rFonts w:ascii="GHEA Grapalat" w:eastAsia="MS Mincho" w:hAnsi="GHEA Grapalat" w:cs="MS Mincho"/>
                <w:sz w:val="20"/>
                <w:szCs w:val="20"/>
              </w:rPr>
              <w:t>06958302</w:t>
            </w:r>
          </w:p>
        </w:tc>
      </w:tr>
      <w:tr w:rsidR="003A57DE" w:rsidRPr="00336DD3" w14:paraId="3082BF95" w14:textId="77777777" w:rsidTr="00124DCC">
        <w:trPr>
          <w:trHeight w:val="232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669D02D6" w14:textId="77777777" w:rsidR="003A57DE" w:rsidRPr="002D7DB9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BB7E49" w14:paraId="485695DF" w14:textId="77777777" w:rsidTr="00893A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C89ED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17EC" w14:textId="76CD42B8" w:rsidR="003A57DE" w:rsidRPr="0022631D" w:rsidRDefault="003A57DE" w:rsidP="003A57DE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ուն՝ </w:t>
            </w:r>
          </w:p>
        </w:tc>
      </w:tr>
      <w:tr w:rsidR="003A57DE" w:rsidRPr="00BB7E49" w14:paraId="3ACB5C7B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3CC05D62" w14:textId="77777777" w:rsidR="003A57DE" w:rsidRPr="00714F05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3A57DE" w:rsidRPr="00AE0822" w14:paraId="3841F502" w14:textId="77777777" w:rsidTr="00272B7F">
        <w:trPr>
          <w:trHeight w:val="288"/>
        </w:trPr>
        <w:tc>
          <w:tcPr>
            <w:tcW w:w="11341" w:type="dxa"/>
            <w:gridSpan w:val="36"/>
            <w:vAlign w:val="center"/>
          </w:tcPr>
          <w:p w14:paraId="26A7B965" w14:textId="29A78B47" w:rsidR="003A57DE" w:rsidRPr="00005CE4" w:rsidRDefault="003A57DE" w:rsidP="003A57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10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0B8021F3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14:paraId="4DA31AFA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14:paraId="054ECF67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3B774915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6A3B79FA" w14:textId="77777777" w:rsidR="003A57DE" w:rsidRPr="00005CE4" w:rsidRDefault="003A57DE" w:rsidP="003A57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6C35360" w14:textId="77777777" w:rsidR="003A57DE" w:rsidRPr="00005CE4" w:rsidRDefault="003A57DE" w:rsidP="003A57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E623E67" w14:textId="77777777" w:rsidR="003A57DE" w:rsidRPr="00005CE4" w:rsidRDefault="003A57DE" w:rsidP="003A57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6A00B58E" w14:textId="1B8B4783" w:rsidR="003A57DE" w:rsidRPr="00C36496" w:rsidRDefault="003A57DE" w:rsidP="003A57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3A57DE" w:rsidRPr="00AE0822" w14:paraId="56208204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55612132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AE0822" w14:paraId="6CF5DB31" w14:textId="77777777" w:rsidTr="00893A19">
        <w:trPr>
          <w:trHeight w:val="619"/>
        </w:trPr>
        <w:tc>
          <w:tcPr>
            <w:tcW w:w="2361" w:type="dxa"/>
            <w:gridSpan w:val="7"/>
            <w:tcBorders>
              <w:bottom w:val="single" w:sz="8" w:space="0" w:color="auto"/>
            </w:tcBorders>
          </w:tcPr>
          <w:p w14:paraId="3828A833" w14:textId="77777777" w:rsidR="003A57DE" w:rsidRPr="0013073F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80" w:type="dxa"/>
            <w:gridSpan w:val="29"/>
            <w:tcBorders>
              <w:bottom w:val="single" w:sz="8" w:space="0" w:color="auto"/>
            </w:tcBorders>
            <w:vAlign w:val="center"/>
          </w:tcPr>
          <w:p w14:paraId="0AC970B7" w14:textId="1C5DAF99" w:rsidR="003A57DE" w:rsidRPr="006B52F4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</w:p>
        </w:tc>
      </w:tr>
      <w:tr w:rsidR="003A57DE" w:rsidRPr="00AE0822" w14:paraId="5317B1CD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2EE6E847" w14:textId="77777777" w:rsidR="003A57DE" w:rsidRPr="0013073F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3A57DE" w:rsidRPr="0013073F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A57DE" w:rsidRPr="00AE0822" w14:paraId="49C9D21F" w14:textId="77777777" w:rsidTr="00893A19">
        <w:trPr>
          <w:trHeight w:val="592"/>
        </w:trPr>
        <w:tc>
          <w:tcPr>
            <w:tcW w:w="2361" w:type="dxa"/>
            <w:gridSpan w:val="7"/>
            <w:tcBorders>
              <w:bottom w:val="single" w:sz="8" w:space="0" w:color="auto"/>
            </w:tcBorders>
            <w:vAlign w:val="center"/>
          </w:tcPr>
          <w:p w14:paraId="4F0CDA37" w14:textId="77777777" w:rsidR="003A57DE" w:rsidRPr="0013073F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80" w:type="dxa"/>
            <w:gridSpan w:val="29"/>
            <w:tcBorders>
              <w:bottom w:val="single" w:sz="8" w:space="0" w:color="auto"/>
            </w:tcBorders>
            <w:vAlign w:val="center"/>
          </w:tcPr>
          <w:p w14:paraId="3B1C5A87" w14:textId="72D883F1" w:rsidR="003A57DE" w:rsidRPr="00AC27F0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3A57DE" w:rsidRPr="00AE0822" w14:paraId="26F699EC" w14:textId="77777777" w:rsidTr="00272B7F">
        <w:trPr>
          <w:trHeight w:val="288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3A57DE" w:rsidRPr="0013073F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A57DE" w:rsidRPr="00AE0822" w14:paraId="56BE4032" w14:textId="77777777" w:rsidTr="00893A19">
        <w:trPr>
          <w:trHeight w:val="427"/>
        </w:trPr>
        <w:tc>
          <w:tcPr>
            <w:tcW w:w="2361" w:type="dxa"/>
            <w:gridSpan w:val="7"/>
            <w:tcBorders>
              <w:bottom w:val="single" w:sz="8" w:space="0" w:color="auto"/>
            </w:tcBorders>
            <w:vAlign w:val="center"/>
          </w:tcPr>
          <w:p w14:paraId="5D7BAC6D" w14:textId="5E6951C5" w:rsidR="003A57DE" w:rsidRPr="007F0CDC" w:rsidRDefault="007F0CDC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80" w:type="dxa"/>
            <w:gridSpan w:val="29"/>
            <w:tcBorders>
              <w:bottom w:val="single" w:sz="8" w:space="0" w:color="auto"/>
            </w:tcBorders>
            <w:vAlign w:val="center"/>
          </w:tcPr>
          <w:p w14:paraId="6C92CC8D" w14:textId="2D66DBEC" w:rsidR="003A57DE" w:rsidRPr="0050568C" w:rsidRDefault="0050568C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</w:t>
            </w:r>
            <w:r w:rsidRPr="0050568C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գործընթացի վերաբերյալ բողոքներ չեն ներկայացվել։</w:t>
            </w:r>
          </w:p>
        </w:tc>
      </w:tr>
      <w:tr w:rsidR="003A57DE" w:rsidRPr="00AE0822" w14:paraId="4A0C8E69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5BB1AB7C" w14:textId="77777777" w:rsidR="003A57DE" w:rsidRPr="00E56328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22631D" w14:paraId="44748A74" w14:textId="77777777" w:rsidTr="00893A19">
        <w:trPr>
          <w:trHeight w:val="427"/>
        </w:trPr>
        <w:tc>
          <w:tcPr>
            <w:tcW w:w="2361" w:type="dxa"/>
            <w:gridSpan w:val="7"/>
            <w:tcBorders>
              <w:bottom w:val="single" w:sz="8" w:space="0" w:color="auto"/>
            </w:tcBorders>
            <w:vAlign w:val="center"/>
          </w:tcPr>
          <w:p w14:paraId="5EC02E3B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0" w:type="dxa"/>
            <w:gridSpan w:val="29"/>
            <w:tcBorders>
              <w:bottom w:val="single" w:sz="8" w:space="0" w:color="auto"/>
            </w:tcBorders>
            <w:vAlign w:val="center"/>
          </w:tcPr>
          <w:p w14:paraId="0DBA7058" w14:textId="17A44461" w:rsidR="003A57DE" w:rsidRPr="00B828BF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3A57DE" w:rsidRPr="0022631D" w14:paraId="3143D881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45F05D9B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57DE" w:rsidRPr="0022631D" w14:paraId="26AE987E" w14:textId="77777777" w:rsidTr="00272B7F">
        <w:trPr>
          <w:trHeight w:val="227"/>
        </w:trPr>
        <w:tc>
          <w:tcPr>
            <w:tcW w:w="11341" w:type="dxa"/>
            <w:gridSpan w:val="36"/>
            <w:vAlign w:val="center"/>
          </w:tcPr>
          <w:p w14:paraId="12D5947F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57DE" w:rsidRPr="0022631D" w14:paraId="7CD9F760" w14:textId="77777777" w:rsidTr="00893A19">
        <w:trPr>
          <w:trHeight w:val="47"/>
        </w:trPr>
        <w:tc>
          <w:tcPr>
            <w:tcW w:w="3527" w:type="dxa"/>
            <w:gridSpan w:val="13"/>
            <w:tcBorders>
              <w:bottom w:val="single" w:sz="8" w:space="0" w:color="auto"/>
            </w:tcBorders>
            <w:vAlign w:val="center"/>
          </w:tcPr>
          <w:p w14:paraId="131CD0C6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92" w:type="dxa"/>
            <w:gridSpan w:val="12"/>
            <w:tcBorders>
              <w:bottom w:val="single" w:sz="8" w:space="0" w:color="auto"/>
            </w:tcBorders>
            <w:vAlign w:val="center"/>
          </w:tcPr>
          <w:p w14:paraId="5381FBD8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22" w:type="dxa"/>
            <w:gridSpan w:val="11"/>
            <w:tcBorders>
              <w:bottom w:val="single" w:sz="8" w:space="0" w:color="auto"/>
            </w:tcBorders>
            <w:vAlign w:val="center"/>
          </w:tcPr>
          <w:p w14:paraId="3CA764FC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A57DE" w:rsidRPr="0022631D" w14:paraId="531156D2" w14:textId="77777777" w:rsidTr="00893A19">
        <w:trPr>
          <w:trHeight w:val="47"/>
        </w:trPr>
        <w:tc>
          <w:tcPr>
            <w:tcW w:w="3527" w:type="dxa"/>
            <w:gridSpan w:val="13"/>
            <w:vAlign w:val="center"/>
          </w:tcPr>
          <w:p w14:paraId="50F42A4A" w14:textId="5F01E659" w:rsidR="003A57DE" w:rsidRPr="00E76354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3892" w:type="dxa"/>
            <w:gridSpan w:val="12"/>
            <w:vAlign w:val="center"/>
          </w:tcPr>
          <w:p w14:paraId="42074202" w14:textId="6EB8AF72" w:rsidR="003A57DE" w:rsidRPr="0013073F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922" w:type="dxa"/>
            <w:gridSpan w:val="11"/>
            <w:vAlign w:val="center"/>
          </w:tcPr>
          <w:p w14:paraId="2B7C1A7F" w14:textId="55634FBF" w:rsidR="003A57DE" w:rsidRPr="0022631D" w:rsidRDefault="00000000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3A57DE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5548A17E" w14:textId="77777777" w:rsidR="003078BA" w:rsidRPr="006237DB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CA7CCB">
        <w:rPr>
          <w:rFonts w:ascii="GHEA Grapalat" w:hAnsi="GHEA Grapalat"/>
          <w:b/>
          <w:sz w:val="20"/>
          <w:lang w:val="hy-AM"/>
        </w:rPr>
        <w:t>ՀՀ տարածքային կառավարման և ենթակառուցվածքների նախարարություն</w:t>
      </w:r>
    </w:p>
    <w:sectPr w:rsidR="003078BA" w:rsidRPr="006237DB" w:rsidSect="005E6F57">
      <w:pgSz w:w="11907" w:h="16840" w:code="9"/>
      <w:pgMar w:top="540" w:right="38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DDF1" w14:textId="77777777" w:rsidR="00361173" w:rsidRDefault="00361173" w:rsidP="0022631D">
      <w:pPr>
        <w:spacing w:before="0" w:after="0"/>
      </w:pPr>
      <w:r>
        <w:separator/>
      </w:r>
    </w:p>
  </w:endnote>
  <w:endnote w:type="continuationSeparator" w:id="0">
    <w:p w14:paraId="4E89C03C" w14:textId="77777777" w:rsidR="00361173" w:rsidRDefault="0036117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014" w14:textId="77777777" w:rsidR="00361173" w:rsidRDefault="00361173" w:rsidP="0022631D">
      <w:pPr>
        <w:spacing w:before="0" w:after="0"/>
      </w:pPr>
      <w:r>
        <w:separator/>
      </w:r>
    </w:p>
  </w:footnote>
  <w:footnote w:type="continuationSeparator" w:id="0">
    <w:p w14:paraId="7FEED7A1" w14:textId="77777777" w:rsidR="00361173" w:rsidRDefault="0036117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C1B2E"/>
    <w:multiLevelType w:val="hybridMultilevel"/>
    <w:tmpl w:val="D06E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1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545678">
    <w:abstractNumId w:val="0"/>
  </w:num>
  <w:num w:numId="3" w16cid:durableId="18332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72D"/>
    <w:rsid w:val="0000377B"/>
    <w:rsid w:val="00005CE4"/>
    <w:rsid w:val="0001040E"/>
    <w:rsid w:val="00012170"/>
    <w:rsid w:val="00024AA3"/>
    <w:rsid w:val="00027B38"/>
    <w:rsid w:val="00027F8E"/>
    <w:rsid w:val="000319A1"/>
    <w:rsid w:val="00031C6A"/>
    <w:rsid w:val="0003458E"/>
    <w:rsid w:val="00035AE4"/>
    <w:rsid w:val="000366A4"/>
    <w:rsid w:val="000430F3"/>
    <w:rsid w:val="00044EA8"/>
    <w:rsid w:val="00046CCF"/>
    <w:rsid w:val="0004728A"/>
    <w:rsid w:val="00051ECE"/>
    <w:rsid w:val="00061077"/>
    <w:rsid w:val="00066932"/>
    <w:rsid w:val="00070520"/>
    <w:rsid w:val="0007090E"/>
    <w:rsid w:val="00073D66"/>
    <w:rsid w:val="0007609A"/>
    <w:rsid w:val="00083013"/>
    <w:rsid w:val="0009335D"/>
    <w:rsid w:val="000940A4"/>
    <w:rsid w:val="000A7FD8"/>
    <w:rsid w:val="000B0199"/>
    <w:rsid w:val="000B06F2"/>
    <w:rsid w:val="000B2948"/>
    <w:rsid w:val="000B4294"/>
    <w:rsid w:val="000D3605"/>
    <w:rsid w:val="000D61B6"/>
    <w:rsid w:val="000E4FF1"/>
    <w:rsid w:val="000E51CB"/>
    <w:rsid w:val="000E67CC"/>
    <w:rsid w:val="000F376D"/>
    <w:rsid w:val="000F785F"/>
    <w:rsid w:val="001021B0"/>
    <w:rsid w:val="00104A13"/>
    <w:rsid w:val="00110001"/>
    <w:rsid w:val="00115149"/>
    <w:rsid w:val="0012130E"/>
    <w:rsid w:val="00121E5C"/>
    <w:rsid w:val="0012376A"/>
    <w:rsid w:val="00124DCC"/>
    <w:rsid w:val="0013073F"/>
    <w:rsid w:val="00132116"/>
    <w:rsid w:val="001362BF"/>
    <w:rsid w:val="00136C96"/>
    <w:rsid w:val="00140581"/>
    <w:rsid w:val="00151FFD"/>
    <w:rsid w:val="001563FB"/>
    <w:rsid w:val="00162FCB"/>
    <w:rsid w:val="0017338E"/>
    <w:rsid w:val="0017649C"/>
    <w:rsid w:val="0018422F"/>
    <w:rsid w:val="00185AF5"/>
    <w:rsid w:val="0018632E"/>
    <w:rsid w:val="00187D06"/>
    <w:rsid w:val="001A08D8"/>
    <w:rsid w:val="001A1999"/>
    <w:rsid w:val="001B1F9C"/>
    <w:rsid w:val="001B2459"/>
    <w:rsid w:val="001B48B1"/>
    <w:rsid w:val="001B662B"/>
    <w:rsid w:val="001C1BE1"/>
    <w:rsid w:val="001C3A3C"/>
    <w:rsid w:val="001C55E0"/>
    <w:rsid w:val="001D182C"/>
    <w:rsid w:val="001D7BE7"/>
    <w:rsid w:val="001E0091"/>
    <w:rsid w:val="001E63E9"/>
    <w:rsid w:val="001F000E"/>
    <w:rsid w:val="001F0365"/>
    <w:rsid w:val="001F2C12"/>
    <w:rsid w:val="001F327F"/>
    <w:rsid w:val="001F35B9"/>
    <w:rsid w:val="001F494F"/>
    <w:rsid w:val="001F7355"/>
    <w:rsid w:val="0020330E"/>
    <w:rsid w:val="00203416"/>
    <w:rsid w:val="00206670"/>
    <w:rsid w:val="002132BD"/>
    <w:rsid w:val="00213B7B"/>
    <w:rsid w:val="00214AD6"/>
    <w:rsid w:val="0022342F"/>
    <w:rsid w:val="002249FA"/>
    <w:rsid w:val="0022631D"/>
    <w:rsid w:val="0023102E"/>
    <w:rsid w:val="00236833"/>
    <w:rsid w:val="002377A2"/>
    <w:rsid w:val="0024513A"/>
    <w:rsid w:val="00251CA8"/>
    <w:rsid w:val="00262470"/>
    <w:rsid w:val="00264327"/>
    <w:rsid w:val="00266473"/>
    <w:rsid w:val="002667CF"/>
    <w:rsid w:val="0027100A"/>
    <w:rsid w:val="002726F2"/>
    <w:rsid w:val="00272B7F"/>
    <w:rsid w:val="00284989"/>
    <w:rsid w:val="00291E97"/>
    <w:rsid w:val="00295245"/>
    <w:rsid w:val="00295B92"/>
    <w:rsid w:val="002B056E"/>
    <w:rsid w:val="002B2C9B"/>
    <w:rsid w:val="002B49D6"/>
    <w:rsid w:val="002B58DA"/>
    <w:rsid w:val="002D30F5"/>
    <w:rsid w:val="002D7DB9"/>
    <w:rsid w:val="002E4E6F"/>
    <w:rsid w:val="002F16CC"/>
    <w:rsid w:val="002F1FEB"/>
    <w:rsid w:val="002F4E39"/>
    <w:rsid w:val="003078BA"/>
    <w:rsid w:val="003215C6"/>
    <w:rsid w:val="00324CC0"/>
    <w:rsid w:val="00325215"/>
    <w:rsid w:val="00336DD3"/>
    <w:rsid w:val="00347524"/>
    <w:rsid w:val="00347CAB"/>
    <w:rsid w:val="00352CB6"/>
    <w:rsid w:val="003578FB"/>
    <w:rsid w:val="00361173"/>
    <w:rsid w:val="003626A3"/>
    <w:rsid w:val="00365DA5"/>
    <w:rsid w:val="00370216"/>
    <w:rsid w:val="003714BA"/>
    <w:rsid w:val="00371B1D"/>
    <w:rsid w:val="00373869"/>
    <w:rsid w:val="00377B55"/>
    <w:rsid w:val="003907C9"/>
    <w:rsid w:val="00393CEB"/>
    <w:rsid w:val="00396959"/>
    <w:rsid w:val="003A57DE"/>
    <w:rsid w:val="003A5CE9"/>
    <w:rsid w:val="003A789B"/>
    <w:rsid w:val="003B2758"/>
    <w:rsid w:val="003B3C3D"/>
    <w:rsid w:val="003B6E38"/>
    <w:rsid w:val="003C3331"/>
    <w:rsid w:val="003C649B"/>
    <w:rsid w:val="003C78D8"/>
    <w:rsid w:val="003D054A"/>
    <w:rsid w:val="003D2680"/>
    <w:rsid w:val="003D4CCD"/>
    <w:rsid w:val="003D6399"/>
    <w:rsid w:val="003E3D40"/>
    <w:rsid w:val="003E6978"/>
    <w:rsid w:val="003F0BE2"/>
    <w:rsid w:val="003F0CB5"/>
    <w:rsid w:val="003F5A99"/>
    <w:rsid w:val="004041D0"/>
    <w:rsid w:val="004119F5"/>
    <w:rsid w:val="00413161"/>
    <w:rsid w:val="00415337"/>
    <w:rsid w:val="00431102"/>
    <w:rsid w:val="00433E3C"/>
    <w:rsid w:val="00434582"/>
    <w:rsid w:val="00437C14"/>
    <w:rsid w:val="004443EF"/>
    <w:rsid w:val="004475AD"/>
    <w:rsid w:val="00453B1C"/>
    <w:rsid w:val="00455040"/>
    <w:rsid w:val="0045561A"/>
    <w:rsid w:val="004600AF"/>
    <w:rsid w:val="00471A68"/>
    <w:rsid w:val="00472069"/>
    <w:rsid w:val="00474C2F"/>
    <w:rsid w:val="004764CD"/>
    <w:rsid w:val="0048404E"/>
    <w:rsid w:val="004875E0"/>
    <w:rsid w:val="00497016"/>
    <w:rsid w:val="004B2FEC"/>
    <w:rsid w:val="004C0C66"/>
    <w:rsid w:val="004C1A1A"/>
    <w:rsid w:val="004C37E8"/>
    <w:rsid w:val="004C3D70"/>
    <w:rsid w:val="004C4E07"/>
    <w:rsid w:val="004C74BC"/>
    <w:rsid w:val="004D078F"/>
    <w:rsid w:val="004D20A0"/>
    <w:rsid w:val="004D3B49"/>
    <w:rsid w:val="004D44B0"/>
    <w:rsid w:val="004D4537"/>
    <w:rsid w:val="004D478B"/>
    <w:rsid w:val="004D5D86"/>
    <w:rsid w:val="004E376E"/>
    <w:rsid w:val="004E3B55"/>
    <w:rsid w:val="004E6966"/>
    <w:rsid w:val="004F4F96"/>
    <w:rsid w:val="004F54DE"/>
    <w:rsid w:val="00503BCC"/>
    <w:rsid w:val="0050568C"/>
    <w:rsid w:val="00510D3A"/>
    <w:rsid w:val="00510F16"/>
    <w:rsid w:val="005137D6"/>
    <w:rsid w:val="00516E3C"/>
    <w:rsid w:val="00527FE1"/>
    <w:rsid w:val="00531F53"/>
    <w:rsid w:val="00546023"/>
    <w:rsid w:val="00556AAF"/>
    <w:rsid w:val="00557C0A"/>
    <w:rsid w:val="005621D7"/>
    <w:rsid w:val="005667F9"/>
    <w:rsid w:val="00570867"/>
    <w:rsid w:val="005737F9"/>
    <w:rsid w:val="005857B4"/>
    <w:rsid w:val="00586563"/>
    <w:rsid w:val="005929F1"/>
    <w:rsid w:val="00597DA3"/>
    <w:rsid w:val="005B62BC"/>
    <w:rsid w:val="005C383D"/>
    <w:rsid w:val="005D337D"/>
    <w:rsid w:val="005D5FBD"/>
    <w:rsid w:val="005E1C65"/>
    <w:rsid w:val="005E6F57"/>
    <w:rsid w:val="005F7FA0"/>
    <w:rsid w:val="00605E72"/>
    <w:rsid w:val="00607C9A"/>
    <w:rsid w:val="0061011C"/>
    <w:rsid w:val="0061287F"/>
    <w:rsid w:val="006129C3"/>
    <w:rsid w:val="0061525F"/>
    <w:rsid w:val="00621CAA"/>
    <w:rsid w:val="00625359"/>
    <w:rsid w:val="00633EA5"/>
    <w:rsid w:val="0063507B"/>
    <w:rsid w:val="00640836"/>
    <w:rsid w:val="006431B5"/>
    <w:rsid w:val="00646760"/>
    <w:rsid w:val="006603B1"/>
    <w:rsid w:val="0066188E"/>
    <w:rsid w:val="00685364"/>
    <w:rsid w:val="0069024B"/>
    <w:rsid w:val="00690ECB"/>
    <w:rsid w:val="00697EFB"/>
    <w:rsid w:val="006A2402"/>
    <w:rsid w:val="006A38B4"/>
    <w:rsid w:val="006A697D"/>
    <w:rsid w:val="006A6F40"/>
    <w:rsid w:val="006A7BF2"/>
    <w:rsid w:val="006B23CB"/>
    <w:rsid w:val="006B2E21"/>
    <w:rsid w:val="006B52F4"/>
    <w:rsid w:val="006B5BCE"/>
    <w:rsid w:val="006C0266"/>
    <w:rsid w:val="006C09F3"/>
    <w:rsid w:val="006C2A76"/>
    <w:rsid w:val="006C4EF5"/>
    <w:rsid w:val="006C57E3"/>
    <w:rsid w:val="006D60DB"/>
    <w:rsid w:val="006E0D92"/>
    <w:rsid w:val="006E1A83"/>
    <w:rsid w:val="006E1B11"/>
    <w:rsid w:val="006E7CFE"/>
    <w:rsid w:val="006F18F0"/>
    <w:rsid w:val="006F2475"/>
    <w:rsid w:val="006F2779"/>
    <w:rsid w:val="007003BB"/>
    <w:rsid w:val="00700EC7"/>
    <w:rsid w:val="00704C4D"/>
    <w:rsid w:val="007060FC"/>
    <w:rsid w:val="007110B5"/>
    <w:rsid w:val="00713BC7"/>
    <w:rsid w:val="00714F05"/>
    <w:rsid w:val="007202AC"/>
    <w:rsid w:val="00723DD9"/>
    <w:rsid w:val="007264D0"/>
    <w:rsid w:val="00731C55"/>
    <w:rsid w:val="00732ADC"/>
    <w:rsid w:val="007413C0"/>
    <w:rsid w:val="00743F59"/>
    <w:rsid w:val="0075383B"/>
    <w:rsid w:val="0077160B"/>
    <w:rsid w:val="007732E7"/>
    <w:rsid w:val="00775073"/>
    <w:rsid w:val="007773BE"/>
    <w:rsid w:val="00781165"/>
    <w:rsid w:val="0078682E"/>
    <w:rsid w:val="007A7328"/>
    <w:rsid w:val="007A7A33"/>
    <w:rsid w:val="007D741C"/>
    <w:rsid w:val="007E0A40"/>
    <w:rsid w:val="007F0CDC"/>
    <w:rsid w:val="007F4E98"/>
    <w:rsid w:val="00802970"/>
    <w:rsid w:val="00806D6B"/>
    <w:rsid w:val="0081420B"/>
    <w:rsid w:val="00827491"/>
    <w:rsid w:val="008301A1"/>
    <w:rsid w:val="00831F5D"/>
    <w:rsid w:val="0085175B"/>
    <w:rsid w:val="00856377"/>
    <w:rsid w:val="00856485"/>
    <w:rsid w:val="00857522"/>
    <w:rsid w:val="0086334D"/>
    <w:rsid w:val="00864FC1"/>
    <w:rsid w:val="008855B3"/>
    <w:rsid w:val="008903FD"/>
    <w:rsid w:val="0089222C"/>
    <w:rsid w:val="00893A19"/>
    <w:rsid w:val="00893F00"/>
    <w:rsid w:val="0089652B"/>
    <w:rsid w:val="008A3AA7"/>
    <w:rsid w:val="008B0735"/>
    <w:rsid w:val="008B1F98"/>
    <w:rsid w:val="008B569D"/>
    <w:rsid w:val="008C3AE8"/>
    <w:rsid w:val="008C4E62"/>
    <w:rsid w:val="008C52F3"/>
    <w:rsid w:val="008D6162"/>
    <w:rsid w:val="008E308C"/>
    <w:rsid w:val="008E493A"/>
    <w:rsid w:val="008E6739"/>
    <w:rsid w:val="008F11AF"/>
    <w:rsid w:val="008F4BD2"/>
    <w:rsid w:val="008F6C54"/>
    <w:rsid w:val="00907226"/>
    <w:rsid w:val="009170F5"/>
    <w:rsid w:val="00935D9C"/>
    <w:rsid w:val="0094703D"/>
    <w:rsid w:val="00951493"/>
    <w:rsid w:val="00953E1E"/>
    <w:rsid w:val="0096172B"/>
    <w:rsid w:val="00963AB9"/>
    <w:rsid w:val="009645B0"/>
    <w:rsid w:val="009702BA"/>
    <w:rsid w:val="0097259B"/>
    <w:rsid w:val="00972B76"/>
    <w:rsid w:val="0097496F"/>
    <w:rsid w:val="009869B4"/>
    <w:rsid w:val="009A142F"/>
    <w:rsid w:val="009B00F0"/>
    <w:rsid w:val="009B2284"/>
    <w:rsid w:val="009C5E0F"/>
    <w:rsid w:val="009C67CB"/>
    <w:rsid w:val="009C6B3A"/>
    <w:rsid w:val="009D122D"/>
    <w:rsid w:val="009D3164"/>
    <w:rsid w:val="009D4B43"/>
    <w:rsid w:val="009E57A0"/>
    <w:rsid w:val="009E5D43"/>
    <w:rsid w:val="009E75FF"/>
    <w:rsid w:val="009F6E86"/>
    <w:rsid w:val="00A00783"/>
    <w:rsid w:val="00A024F0"/>
    <w:rsid w:val="00A07754"/>
    <w:rsid w:val="00A11289"/>
    <w:rsid w:val="00A12FBC"/>
    <w:rsid w:val="00A22567"/>
    <w:rsid w:val="00A22968"/>
    <w:rsid w:val="00A24500"/>
    <w:rsid w:val="00A25F3F"/>
    <w:rsid w:val="00A27700"/>
    <w:rsid w:val="00A306F5"/>
    <w:rsid w:val="00A31820"/>
    <w:rsid w:val="00A31F99"/>
    <w:rsid w:val="00A33E10"/>
    <w:rsid w:val="00A3477A"/>
    <w:rsid w:val="00A437B5"/>
    <w:rsid w:val="00A55B04"/>
    <w:rsid w:val="00A5656B"/>
    <w:rsid w:val="00A60C30"/>
    <w:rsid w:val="00AA1B50"/>
    <w:rsid w:val="00AA32E4"/>
    <w:rsid w:val="00AA6C66"/>
    <w:rsid w:val="00AB02A2"/>
    <w:rsid w:val="00AC27F0"/>
    <w:rsid w:val="00AC2859"/>
    <w:rsid w:val="00AD07B9"/>
    <w:rsid w:val="00AD59DC"/>
    <w:rsid w:val="00AE0822"/>
    <w:rsid w:val="00AE449E"/>
    <w:rsid w:val="00B122CC"/>
    <w:rsid w:val="00B15538"/>
    <w:rsid w:val="00B226A7"/>
    <w:rsid w:val="00B50C44"/>
    <w:rsid w:val="00B56B1C"/>
    <w:rsid w:val="00B63E38"/>
    <w:rsid w:val="00B6516A"/>
    <w:rsid w:val="00B713DC"/>
    <w:rsid w:val="00B75762"/>
    <w:rsid w:val="00B828BF"/>
    <w:rsid w:val="00B91DE2"/>
    <w:rsid w:val="00B94EA2"/>
    <w:rsid w:val="00B96070"/>
    <w:rsid w:val="00BA0350"/>
    <w:rsid w:val="00BA03B0"/>
    <w:rsid w:val="00BA11DD"/>
    <w:rsid w:val="00BB0A93"/>
    <w:rsid w:val="00BB7E49"/>
    <w:rsid w:val="00BC0C20"/>
    <w:rsid w:val="00BC2E4B"/>
    <w:rsid w:val="00BC5338"/>
    <w:rsid w:val="00BD1334"/>
    <w:rsid w:val="00BD3D4E"/>
    <w:rsid w:val="00BD4095"/>
    <w:rsid w:val="00BD6950"/>
    <w:rsid w:val="00BE0A7E"/>
    <w:rsid w:val="00BE0EEE"/>
    <w:rsid w:val="00BE2CAD"/>
    <w:rsid w:val="00BF1465"/>
    <w:rsid w:val="00BF4745"/>
    <w:rsid w:val="00C15F55"/>
    <w:rsid w:val="00C21E21"/>
    <w:rsid w:val="00C23A3D"/>
    <w:rsid w:val="00C23A8F"/>
    <w:rsid w:val="00C27B56"/>
    <w:rsid w:val="00C32B35"/>
    <w:rsid w:val="00C348B4"/>
    <w:rsid w:val="00C350E4"/>
    <w:rsid w:val="00C36496"/>
    <w:rsid w:val="00C376F0"/>
    <w:rsid w:val="00C44B1A"/>
    <w:rsid w:val="00C51243"/>
    <w:rsid w:val="00C546A1"/>
    <w:rsid w:val="00C614AE"/>
    <w:rsid w:val="00C65070"/>
    <w:rsid w:val="00C702C2"/>
    <w:rsid w:val="00C7196A"/>
    <w:rsid w:val="00C738CD"/>
    <w:rsid w:val="00C76B26"/>
    <w:rsid w:val="00C8029C"/>
    <w:rsid w:val="00C84DF7"/>
    <w:rsid w:val="00C86236"/>
    <w:rsid w:val="00C91BCE"/>
    <w:rsid w:val="00C96337"/>
    <w:rsid w:val="00C96BED"/>
    <w:rsid w:val="00C97931"/>
    <w:rsid w:val="00CA4CCF"/>
    <w:rsid w:val="00CA6237"/>
    <w:rsid w:val="00CA65BB"/>
    <w:rsid w:val="00CB33E7"/>
    <w:rsid w:val="00CB44D2"/>
    <w:rsid w:val="00CC1F23"/>
    <w:rsid w:val="00CD2F61"/>
    <w:rsid w:val="00CD38D6"/>
    <w:rsid w:val="00CE21F7"/>
    <w:rsid w:val="00CF17EC"/>
    <w:rsid w:val="00CF1F70"/>
    <w:rsid w:val="00D063B5"/>
    <w:rsid w:val="00D108B2"/>
    <w:rsid w:val="00D13148"/>
    <w:rsid w:val="00D213A3"/>
    <w:rsid w:val="00D213DB"/>
    <w:rsid w:val="00D26FB9"/>
    <w:rsid w:val="00D31458"/>
    <w:rsid w:val="00D350DE"/>
    <w:rsid w:val="00D3538C"/>
    <w:rsid w:val="00D36189"/>
    <w:rsid w:val="00D37271"/>
    <w:rsid w:val="00D503CF"/>
    <w:rsid w:val="00D67F44"/>
    <w:rsid w:val="00D740D4"/>
    <w:rsid w:val="00D75D0A"/>
    <w:rsid w:val="00D7710A"/>
    <w:rsid w:val="00D80C64"/>
    <w:rsid w:val="00D811B0"/>
    <w:rsid w:val="00DA30CC"/>
    <w:rsid w:val="00DB06C0"/>
    <w:rsid w:val="00DC397E"/>
    <w:rsid w:val="00DC6041"/>
    <w:rsid w:val="00DC656D"/>
    <w:rsid w:val="00DC7DCC"/>
    <w:rsid w:val="00DD2741"/>
    <w:rsid w:val="00DD55E7"/>
    <w:rsid w:val="00DD5852"/>
    <w:rsid w:val="00DD7017"/>
    <w:rsid w:val="00DE06F1"/>
    <w:rsid w:val="00DE7ED8"/>
    <w:rsid w:val="00DF1AC3"/>
    <w:rsid w:val="00E00B91"/>
    <w:rsid w:val="00E143ED"/>
    <w:rsid w:val="00E14487"/>
    <w:rsid w:val="00E20E61"/>
    <w:rsid w:val="00E23627"/>
    <w:rsid w:val="00E243EA"/>
    <w:rsid w:val="00E32D16"/>
    <w:rsid w:val="00E33A25"/>
    <w:rsid w:val="00E35DFA"/>
    <w:rsid w:val="00E3674A"/>
    <w:rsid w:val="00E4188B"/>
    <w:rsid w:val="00E450E0"/>
    <w:rsid w:val="00E46D6B"/>
    <w:rsid w:val="00E54C4D"/>
    <w:rsid w:val="00E56328"/>
    <w:rsid w:val="00E62F82"/>
    <w:rsid w:val="00E65A98"/>
    <w:rsid w:val="00E677FA"/>
    <w:rsid w:val="00E7155C"/>
    <w:rsid w:val="00E723CB"/>
    <w:rsid w:val="00E75A4F"/>
    <w:rsid w:val="00E75C3B"/>
    <w:rsid w:val="00E76354"/>
    <w:rsid w:val="00E767D9"/>
    <w:rsid w:val="00E859FE"/>
    <w:rsid w:val="00E94F12"/>
    <w:rsid w:val="00E95F3A"/>
    <w:rsid w:val="00EA01A2"/>
    <w:rsid w:val="00EA568C"/>
    <w:rsid w:val="00EA767F"/>
    <w:rsid w:val="00EA79FA"/>
    <w:rsid w:val="00EB0976"/>
    <w:rsid w:val="00EB20F7"/>
    <w:rsid w:val="00EB59EE"/>
    <w:rsid w:val="00ED235F"/>
    <w:rsid w:val="00EF16D0"/>
    <w:rsid w:val="00EF53CF"/>
    <w:rsid w:val="00F07FAF"/>
    <w:rsid w:val="00F10AFE"/>
    <w:rsid w:val="00F31004"/>
    <w:rsid w:val="00F32FF3"/>
    <w:rsid w:val="00F41443"/>
    <w:rsid w:val="00F43BEA"/>
    <w:rsid w:val="00F64167"/>
    <w:rsid w:val="00F6673B"/>
    <w:rsid w:val="00F735F7"/>
    <w:rsid w:val="00F77AAD"/>
    <w:rsid w:val="00F916C4"/>
    <w:rsid w:val="00FB088A"/>
    <w:rsid w:val="00FB097B"/>
    <w:rsid w:val="00FB131A"/>
    <w:rsid w:val="00FB2D75"/>
    <w:rsid w:val="00FB513C"/>
    <w:rsid w:val="00FB55C6"/>
    <w:rsid w:val="00FB5A39"/>
    <w:rsid w:val="00FC40BA"/>
    <w:rsid w:val="00FE077B"/>
    <w:rsid w:val="00FE39C5"/>
    <w:rsid w:val="00FE55D3"/>
    <w:rsid w:val="00FE5B18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94870AF9-EAB9-47D7-A0CF-FE6975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CommentReference">
    <w:name w:val="annotation reference"/>
    <w:basedOn w:val="DefaultParagraphFont"/>
    <w:uiPriority w:val="99"/>
    <w:semiHidden/>
    <w:unhideWhenUsed/>
    <w:rsid w:val="003A7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1FBE-A837-4B03-A2F5-29B3366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Badalian</cp:lastModifiedBy>
  <cp:revision>208</cp:revision>
  <cp:lastPrinted>2025-03-06T07:39:00Z</cp:lastPrinted>
  <dcterms:created xsi:type="dcterms:W3CDTF">2021-06-28T12:08:00Z</dcterms:created>
  <dcterms:modified xsi:type="dcterms:W3CDTF">2026-06-09T06:19:00Z</dcterms:modified>
</cp:coreProperties>
</file>