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0EE907E" w14:textId="631D4183" w:rsidR="00996B21" w:rsidRDefault="00F3416C" w:rsidP="00F3416C">
      <w:pPr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ՀԱՅԱՍՏԱՆԻ </w:t>
      </w:r>
      <w:r w:rsidR="0044266A">
        <w:rPr>
          <w:rFonts w:ascii="Sylfaen" w:hAnsi="Sylfaen"/>
          <w:lang w:val="hy-AM"/>
        </w:rPr>
        <w:t>ՍՈՒՍԵՐԱՄԱՐՏԻ</w:t>
      </w:r>
      <w:r>
        <w:rPr>
          <w:rFonts w:ascii="Sylfaen" w:hAnsi="Sylfaen"/>
          <w:lang w:val="hy-AM"/>
        </w:rPr>
        <w:t xml:space="preserve"> ՖԵԴԵՐԱՑԻԱ</w:t>
      </w:r>
    </w:p>
    <w:p w14:paraId="40B5612B" w14:textId="47BA4540" w:rsidR="00F3416C" w:rsidRDefault="00FB0F26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ՀՈՒՆԻՍ</w:t>
      </w:r>
      <w:r w:rsidR="00F3416C">
        <w:rPr>
          <w:rFonts w:ascii="Sylfaen" w:hAnsi="Sylfaen"/>
          <w:lang w:val="hy-AM"/>
        </w:rPr>
        <w:t xml:space="preserve"> ԱՄՍՎԱ ՁԵՌՔ ԲԵՐՎԱԾ ԱՎԻԱՏՈՄՍԵՐԻ ՏԵՂԵԿԱՏՎՈՒԹՅՈՒՆ</w:t>
      </w:r>
    </w:p>
    <w:p w14:paraId="12567D9A" w14:textId="77777777" w:rsidR="000E61BC" w:rsidRDefault="000E61BC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01F6A4DC" w14:textId="77777777" w:rsidR="00A512E2" w:rsidRDefault="00A512E2" w:rsidP="00F3416C">
      <w:pPr>
        <w:spacing w:after="0" w:line="360" w:lineRule="auto"/>
        <w:contextualSpacing/>
        <w:jc w:val="center"/>
        <w:rPr>
          <w:rFonts w:ascii="Sylfaen" w:hAnsi="Sylfaen"/>
          <w:lang w:val="hy-AM"/>
        </w:rPr>
      </w:pPr>
    </w:p>
    <w:p w14:paraId="2725D31A" w14:textId="097295D4" w:rsidR="00F3416C" w:rsidRDefault="00FB0F26" w:rsidP="00F3416C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>ՀՈՒՆԻՍԻ</w:t>
      </w:r>
      <w:r w:rsidR="000E61BC">
        <w:rPr>
          <w:rFonts w:ascii="Sylfaen" w:hAnsi="Sylfaen"/>
          <w:lang w:val="hy-AM"/>
        </w:rPr>
        <w:t xml:space="preserve"> </w:t>
      </w:r>
      <w:r>
        <w:rPr>
          <w:rFonts w:ascii="Sylfaen" w:hAnsi="Sylfaen"/>
        </w:rPr>
        <w:t>13</w:t>
      </w:r>
      <w:r w:rsidR="000E61BC">
        <w:rPr>
          <w:rFonts w:ascii="Sylfaen" w:hAnsi="Sylfaen"/>
        </w:rPr>
        <w:t>-</w:t>
      </w:r>
      <w:r>
        <w:rPr>
          <w:rFonts w:ascii="Sylfaen" w:hAnsi="Sylfaen"/>
        </w:rPr>
        <w:t>15</w:t>
      </w:r>
      <w:r w:rsidR="000E61BC">
        <w:rPr>
          <w:rFonts w:ascii="Sylfaen" w:hAnsi="Sylfaen"/>
          <w:lang w:val="hy-AM"/>
        </w:rPr>
        <w:t>-ը</w:t>
      </w:r>
    </w:p>
    <w:p w14:paraId="7A3949DE" w14:textId="543FA835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8EAA18B" w14:textId="58DDDE96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 w:rsidR="00FB0F26">
        <w:rPr>
          <w:rFonts w:ascii="Sylfaen" w:hAnsi="Sylfaen"/>
          <w:lang w:val="hy-AM"/>
        </w:rPr>
        <w:t>Փարիզ</w:t>
      </w:r>
      <w:r w:rsidR="008A5BEA">
        <w:rPr>
          <w:rFonts w:ascii="Sylfaen" w:hAnsi="Sylfaen"/>
          <w:lang w:val="hy-AM"/>
        </w:rPr>
        <w:t>-</w:t>
      </w:r>
      <w:r w:rsidR="00FB0F26">
        <w:rPr>
          <w:rFonts w:ascii="Sylfaen" w:hAnsi="Sylfaen"/>
          <w:lang w:val="hy-AM"/>
        </w:rPr>
        <w:t>Վիեննա</w:t>
      </w:r>
      <w:r w:rsidR="008A5BEA">
        <w:rPr>
          <w:rFonts w:ascii="Sylfaen" w:hAnsi="Sylfaen"/>
          <w:lang w:val="hy-AM"/>
        </w:rPr>
        <w:t xml:space="preserve">- </w:t>
      </w:r>
      <w:r>
        <w:rPr>
          <w:rFonts w:ascii="Sylfaen" w:hAnsi="Sylfaen"/>
          <w:lang w:val="hy-AM"/>
        </w:rPr>
        <w:t>Երևան</w:t>
      </w:r>
    </w:p>
    <w:p w14:paraId="00CDB9A9" w14:textId="538C7416" w:rsidR="000E61BC" w:rsidRPr="000E61BC" w:rsidRDefault="000E61BC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1</w:t>
      </w:r>
      <w:r w:rsidR="0044266A"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հատ ավիատոմս</w:t>
      </w:r>
    </w:p>
    <w:p w14:paraId="4C63F38C" w14:textId="00B1F2F8" w:rsidR="000E61BC" w:rsidRDefault="002912DF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 w:rsidR="000E61BC">
        <w:rPr>
          <w:rFonts w:ascii="Sylfaen" w:hAnsi="Sylfaen"/>
          <w:lang w:val="hy-AM"/>
        </w:rPr>
        <w:t>վիատոմս</w:t>
      </w:r>
      <w:r w:rsidR="0044266A">
        <w:rPr>
          <w:rFonts w:ascii="Sylfaen" w:hAnsi="Sylfaen"/>
          <w:lang w:val="hy-AM"/>
        </w:rPr>
        <w:t>ի</w:t>
      </w:r>
      <w:r w:rsidR="00CC100F">
        <w:rPr>
          <w:rFonts w:ascii="Sylfaen" w:hAnsi="Sylfaen"/>
          <w:lang w:val="hy-AM"/>
        </w:rPr>
        <w:t xml:space="preserve"> ընդհանուր</w:t>
      </w:r>
      <w:r w:rsidR="000E61BC">
        <w:rPr>
          <w:rFonts w:ascii="Sylfaen" w:hAnsi="Sylfaen"/>
          <w:lang w:val="hy-AM"/>
        </w:rPr>
        <w:t xml:space="preserve">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 w:rsidR="00FB0F26">
        <w:rPr>
          <w:rFonts w:ascii="Sylfaen" w:hAnsi="Sylfaen"/>
        </w:rPr>
        <w:t>230 395,69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7BBBA7D4" w14:textId="1C6234D8" w:rsidR="004D6DB3" w:rsidRDefault="00FB0F26" w:rsidP="000E61B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Flyone.eu, Austrian.com</w:t>
      </w:r>
    </w:p>
    <w:p w14:paraId="220AF1F9" w14:textId="77777777" w:rsidR="00FB0F26" w:rsidRDefault="00FB0F26" w:rsidP="00FB0F26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</w:p>
    <w:p w14:paraId="0AFC2673" w14:textId="1ABA46A6" w:rsidR="00FB0F26" w:rsidRDefault="00FB0F26" w:rsidP="00FB0F26">
      <w:pPr>
        <w:spacing w:after="0" w:line="360" w:lineRule="auto"/>
        <w:contextualSpacing/>
        <w:jc w:val="both"/>
        <w:rPr>
          <w:rFonts w:ascii="Sylfaen" w:hAnsi="Sylfaen"/>
          <w:lang w:val="hy-AM"/>
        </w:rPr>
      </w:pPr>
      <w:r>
        <w:rPr>
          <w:rFonts w:ascii="Sylfaen" w:hAnsi="Sylfaen"/>
          <w:lang w:val="hy-AM"/>
        </w:rPr>
        <w:t xml:space="preserve">ՀՈՒՆԻՍԻ </w:t>
      </w:r>
      <w:r>
        <w:rPr>
          <w:rFonts w:ascii="Sylfaen" w:hAnsi="Sylfaen"/>
        </w:rPr>
        <w:t>1</w:t>
      </w:r>
      <w:r>
        <w:rPr>
          <w:rFonts w:ascii="Sylfaen" w:hAnsi="Sylfaen"/>
        </w:rPr>
        <w:t>6</w:t>
      </w:r>
      <w:r>
        <w:rPr>
          <w:rFonts w:ascii="Sylfaen" w:hAnsi="Sylfaen"/>
        </w:rPr>
        <w:t>-1</w:t>
      </w:r>
      <w:r>
        <w:rPr>
          <w:rFonts w:ascii="Sylfaen" w:hAnsi="Sylfaen"/>
        </w:rPr>
        <w:t>9</w:t>
      </w:r>
      <w:r>
        <w:rPr>
          <w:rFonts w:ascii="Sylfaen" w:hAnsi="Sylfaen"/>
          <w:lang w:val="hy-AM"/>
        </w:rPr>
        <w:t>-ը</w:t>
      </w:r>
    </w:p>
    <w:p w14:paraId="065BC533" w14:textId="77777777" w:rsidR="00FB0F26" w:rsidRPr="000E61BC" w:rsidRDefault="00FB0F26" w:rsidP="00FB0F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Էկոնոմ դաս</w:t>
      </w:r>
    </w:p>
    <w:p w14:paraId="09A8EA95" w14:textId="6C3910B6" w:rsidR="00FB0F26" w:rsidRPr="000E61BC" w:rsidRDefault="00FB0F26" w:rsidP="00FB0F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  <w:lang w:val="hy-AM"/>
        </w:rPr>
        <w:t>Երևան-</w:t>
      </w:r>
      <w:r>
        <w:rPr>
          <w:rFonts w:ascii="Sylfaen" w:hAnsi="Sylfaen"/>
          <w:lang w:val="hy-AM"/>
        </w:rPr>
        <w:t>Ֆրանկֆուրտ</w:t>
      </w:r>
      <w:r>
        <w:rPr>
          <w:rFonts w:ascii="Sylfaen" w:hAnsi="Sylfaen"/>
          <w:lang w:val="hy-AM"/>
        </w:rPr>
        <w:t>-</w:t>
      </w:r>
      <w:r>
        <w:rPr>
          <w:rFonts w:ascii="Sylfaen" w:hAnsi="Sylfaen"/>
          <w:lang w:val="hy-AM"/>
        </w:rPr>
        <w:t>Փարիզ-Ֆրանկֆուրտ</w:t>
      </w:r>
      <w:r>
        <w:rPr>
          <w:rFonts w:ascii="Sylfaen" w:hAnsi="Sylfaen"/>
          <w:lang w:val="hy-AM"/>
        </w:rPr>
        <w:t>-Երևան</w:t>
      </w:r>
    </w:p>
    <w:p w14:paraId="303BFA52" w14:textId="2BDF8671" w:rsidR="00FB0F26" w:rsidRPr="000E61BC" w:rsidRDefault="00FB0F26" w:rsidP="00FB0F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 xml:space="preserve">3 </w:t>
      </w:r>
      <w:r>
        <w:rPr>
          <w:rFonts w:ascii="Sylfaen" w:hAnsi="Sylfaen"/>
          <w:lang w:val="hy-AM"/>
        </w:rPr>
        <w:t>հատ ավիատոմս</w:t>
      </w:r>
    </w:p>
    <w:p w14:paraId="07FEEB5E" w14:textId="7F6AE23F" w:rsidR="00FB0F26" w:rsidRDefault="00FB0F26" w:rsidP="00FB0F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Ա</w:t>
      </w:r>
      <w:r>
        <w:rPr>
          <w:rFonts w:ascii="Sylfaen" w:hAnsi="Sylfaen"/>
          <w:lang w:val="hy-AM"/>
        </w:rPr>
        <w:t xml:space="preserve">վիատոմսի ընդհանուր արժեքը </w:t>
      </w:r>
      <w:proofErr w:type="spellStart"/>
      <w:r>
        <w:rPr>
          <w:rFonts w:ascii="Sylfaen" w:hAnsi="Sylfaen"/>
        </w:rPr>
        <w:t>կազմել</w:t>
      </w:r>
      <w:proofErr w:type="spellEnd"/>
      <w:r>
        <w:rPr>
          <w:rFonts w:ascii="Sylfaen" w:hAnsi="Sylfaen"/>
        </w:rPr>
        <w:t xml:space="preserve"> է՝ </w:t>
      </w:r>
      <w:r>
        <w:rPr>
          <w:rFonts w:ascii="Sylfaen" w:hAnsi="Sylfaen"/>
        </w:rPr>
        <w:t>607 380,21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hy-AM"/>
        </w:rPr>
        <w:t>ՀՀ դրամ:</w:t>
      </w:r>
    </w:p>
    <w:p w14:paraId="599824E0" w14:textId="4B5FB197" w:rsidR="00FB0F26" w:rsidRDefault="00FB0F26" w:rsidP="00FB0F2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Sylfaen" w:hAnsi="Sylfaen"/>
        </w:rPr>
      </w:pPr>
      <w:r>
        <w:rPr>
          <w:rFonts w:ascii="Sylfaen" w:hAnsi="Sylfaen"/>
        </w:rPr>
        <w:t>Condor.com</w:t>
      </w:r>
    </w:p>
    <w:p w14:paraId="648D73F7" w14:textId="77777777" w:rsidR="00FE4785" w:rsidRDefault="00FE4785" w:rsidP="00FE4785">
      <w:pPr>
        <w:spacing w:after="0" w:line="360" w:lineRule="auto"/>
        <w:jc w:val="both"/>
        <w:rPr>
          <w:rFonts w:ascii="Sylfaen" w:hAnsi="Sylfaen"/>
        </w:rPr>
      </w:pPr>
    </w:p>
    <w:p w14:paraId="4196294C" w14:textId="77777777" w:rsidR="00A512E2" w:rsidRPr="00FE4785" w:rsidRDefault="00A512E2" w:rsidP="00FE4785">
      <w:pPr>
        <w:spacing w:after="0" w:line="360" w:lineRule="auto"/>
        <w:jc w:val="both"/>
        <w:rPr>
          <w:rFonts w:ascii="Sylfaen" w:hAnsi="Sylfaen"/>
        </w:rPr>
      </w:pPr>
    </w:p>
    <w:p w14:paraId="521DDED2" w14:textId="77777777" w:rsidR="0044266A" w:rsidRPr="008A5BEA" w:rsidRDefault="0044266A">
      <w:pPr>
        <w:rPr>
          <w:rFonts w:eastAsia="Times New Roman" w:cs="Courier New"/>
          <w:color w:val="1F1F1F"/>
          <w:kern w:val="0"/>
          <w14:ligatures w14:val="none"/>
        </w:rPr>
      </w:pPr>
      <w:r w:rsidRPr="008A5BEA">
        <w:rPr>
          <w:rFonts w:eastAsia="Times New Roman" w:cs="Courier New"/>
          <w:color w:val="1F1F1F"/>
          <w:kern w:val="0"/>
          <w14:ligatures w14:val="none"/>
        </w:rPr>
        <w:br w:type="page"/>
      </w:r>
    </w:p>
    <w:p w14:paraId="7A02C39C" w14:textId="77777777" w:rsidR="00FB0F26" w:rsidRPr="00FB0F26" w:rsidRDefault="00FB0F26" w:rsidP="00FB0F26">
      <w:pPr>
        <w:pStyle w:val="HTMLPreformatted"/>
        <w:spacing w:line="540" w:lineRule="atLeast"/>
        <w:jc w:val="center"/>
        <w:rPr>
          <w:rStyle w:val="y2iqfc"/>
          <w:color w:val="1F1F1F"/>
          <w:sz w:val="24"/>
          <w:szCs w:val="24"/>
          <w:lang w:val="ru-RU"/>
        </w:rPr>
      </w:pPr>
      <w:r w:rsidRPr="00FB0F26">
        <w:rPr>
          <w:rStyle w:val="y2iqfc"/>
          <w:color w:val="1F1F1F"/>
          <w:sz w:val="24"/>
          <w:szCs w:val="24"/>
          <w:lang w:val="ru-RU"/>
        </w:rPr>
        <w:lastRenderedPageBreak/>
        <w:t>ФЕДЕРАЦИЯ ФЕХТОВАНИЯ АРМЕНИИ</w:t>
      </w:r>
    </w:p>
    <w:p w14:paraId="57173267" w14:textId="77777777" w:rsidR="00FB0F26" w:rsidRPr="00FB0F26" w:rsidRDefault="00FB0F26" w:rsidP="00FB0F26">
      <w:pPr>
        <w:pStyle w:val="HTMLPreformatted"/>
        <w:spacing w:line="540" w:lineRule="atLeast"/>
        <w:jc w:val="center"/>
        <w:rPr>
          <w:rStyle w:val="y2iqfc"/>
          <w:color w:val="1F1F1F"/>
          <w:sz w:val="24"/>
          <w:szCs w:val="24"/>
          <w:lang w:val="ru-RU"/>
        </w:rPr>
      </w:pPr>
      <w:r w:rsidRPr="00FB0F26">
        <w:rPr>
          <w:rStyle w:val="y2iqfc"/>
          <w:color w:val="1F1F1F"/>
          <w:sz w:val="24"/>
          <w:szCs w:val="24"/>
          <w:lang w:val="ru-RU"/>
        </w:rPr>
        <w:t>ИНФОРМАЦИЯ О ПРИОБРЕТЕННЫХ В ИЮНЕ АВИАБИЛЕТАХ</w:t>
      </w:r>
    </w:p>
    <w:p w14:paraId="2FF5877D" w14:textId="77777777" w:rsidR="00FB0F26" w:rsidRPr="00FB0F26" w:rsidRDefault="00FB0F26" w:rsidP="00FB0F26">
      <w:pPr>
        <w:pStyle w:val="HTMLPreformatted"/>
        <w:spacing w:line="540" w:lineRule="atLeast"/>
        <w:rPr>
          <w:rStyle w:val="y2iqfc"/>
          <w:color w:val="1F1F1F"/>
          <w:sz w:val="24"/>
          <w:szCs w:val="24"/>
          <w:lang w:val="ru-RU"/>
        </w:rPr>
      </w:pPr>
    </w:p>
    <w:p w14:paraId="795B99BA" w14:textId="77777777" w:rsidR="00FB0F26" w:rsidRPr="00FB0F26" w:rsidRDefault="00FB0F26" w:rsidP="00FB0F26">
      <w:pPr>
        <w:pStyle w:val="HTMLPreformatted"/>
        <w:spacing w:line="540" w:lineRule="atLeast"/>
        <w:rPr>
          <w:rStyle w:val="y2iqfc"/>
          <w:color w:val="1F1F1F"/>
          <w:sz w:val="24"/>
          <w:szCs w:val="24"/>
          <w:lang w:val="ru-RU"/>
        </w:rPr>
      </w:pPr>
    </w:p>
    <w:p w14:paraId="4A25742C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13–15 июня</w:t>
      </w:r>
    </w:p>
    <w:p w14:paraId="19E6A2B7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1.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Эконом-класс</w:t>
      </w:r>
    </w:p>
    <w:p w14:paraId="3FFCFB15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2.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Ереван – Париж – Вена – Ереван</w:t>
      </w:r>
    </w:p>
    <w:p w14:paraId="67391BBC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3.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1 авиабилет</w:t>
      </w:r>
    </w:p>
    <w:p w14:paraId="14E9E39A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4.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Общая стоимость авиабилета: 230 395,69 драм.</w:t>
      </w:r>
    </w:p>
    <w:p w14:paraId="6BCD386D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5.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Flyone.eu, Austrian.com</w:t>
      </w:r>
    </w:p>
    <w:p w14:paraId="3AFA9141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</w:p>
    <w:p w14:paraId="39A3346B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16–19 июня</w:t>
      </w:r>
    </w:p>
    <w:p w14:paraId="451EC37D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1.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Эконом-класс</w:t>
      </w:r>
    </w:p>
    <w:p w14:paraId="483E6B5A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2.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Ереван – Франкфурт – Париж – Франкфурт – Ереван</w:t>
      </w:r>
    </w:p>
    <w:p w14:paraId="1DA9267A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3.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3 авиабилета</w:t>
      </w:r>
    </w:p>
    <w:p w14:paraId="7D35D46F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Style w:val="y2iqfc"/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4.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Общая стоимость авиабилетов: 607 380,21 драм.</w:t>
      </w:r>
    </w:p>
    <w:p w14:paraId="1523966B" w14:textId="77777777" w:rsidR="00FB0F26" w:rsidRPr="00FB0F26" w:rsidRDefault="00FB0F26" w:rsidP="00FB0F26">
      <w:pPr>
        <w:pStyle w:val="HTMLPreformatted"/>
        <w:spacing w:line="360" w:lineRule="auto"/>
        <w:contextualSpacing/>
        <w:rPr>
          <w:rFonts w:cs="Times New Roman"/>
          <w:color w:val="1F1F1F"/>
          <w:sz w:val="24"/>
          <w:szCs w:val="24"/>
          <w:lang w:val="ru-RU"/>
        </w:rPr>
      </w:pP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>5.</w:t>
      </w:r>
      <w:r w:rsidRPr="00FB0F26">
        <w:rPr>
          <w:rStyle w:val="y2iqfc"/>
          <w:rFonts w:cs="Times New Roman"/>
          <w:color w:val="1F1F1F"/>
          <w:sz w:val="24"/>
          <w:szCs w:val="24"/>
          <w:lang w:val="ru-RU"/>
        </w:rPr>
        <w:tab/>
        <w:t>Condor.com</w:t>
      </w:r>
    </w:p>
    <w:p w14:paraId="61FB9CDA" w14:textId="49199AD6" w:rsidR="00A512E2" w:rsidRPr="00FB0F26" w:rsidRDefault="00A512E2" w:rsidP="005B0E5F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24"/>
          <w:lang w:val="ru-RU"/>
        </w:rPr>
      </w:pPr>
    </w:p>
    <w:p w14:paraId="0795CE91" w14:textId="77777777" w:rsidR="00FB0F26" w:rsidRPr="00FB0F26" w:rsidRDefault="00FB0F26">
      <w:pPr>
        <w:pStyle w:val="HTMLPreformatted"/>
        <w:spacing w:line="540" w:lineRule="atLeast"/>
        <w:rPr>
          <w:rFonts w:ascii="inherit" w:hAnsi="inherit"/>
          <w:color w:val="1F1F1F"/>
          <w:sz w:val="24"/>
          <w:szCs w:val="24"/>
          <w:lang w:val="ru-RU"/>
        </w:rPr>
      </w:pPr>
    </w:p>
    <w:sectPr w:rsidR="00FB0F26" w:rsidRPr="00FB0F26" w:rsidSect="005B0E5F">
      <w:pgSz w:w="12240" w:h="15840"/>
      <w:pgMar w:top="53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11A63FB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15AB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02A6F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9D6441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D7F96"/>
    <w:multiLevelType w:val="hybridMultilevel"/>
    <w:tmpl w:val="9CD40A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E6DF3"/>
    <w:multiLevelType w:val="hybridMultilevel"/>
    <w:tmpl w:val="9CD40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717551">
    <w:abstractNumId w:val="5"/>
  </w:num>
  <w:num w:numId="2" w16cid:durableId="1511866974">
    <w:abstractNumId w:val="3"/>
  </w:num>
  <w:num w:numId="3" w16cid:durableId="1796024430">
    <w:abstractNumId w:val="4"/>
  </w:num>
  <w:num w:numId="4" w16cid:durableId="808477657">
    <w:abstractNumId w:val="2"/>
  </w:num>
  <w:num w:numId="5" w16cid:durableId="2134902503">
    <w:abstractNumId w:val="1"/>
  </w:num>
  <w:num w:numId="6" w16cid:durableId="561453185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16C"/>
    <w:rsid w:val="000E3DB9"/>
    <w:rsid w:val="000E61BC"/>
    <w:rsid w:val="0027218B"/>
    <w:rsid w:val="002770D5"/>
    <w:rsid w:val="002912DF"/>
    <w:rsid w:val="0044266A"/>
    <w:rsid w:val="004D6DB3"/>
    <w:rsid w:val="005B0E5F"/>
    <w:rsid w:val="0060086B"/>
    <w:rsid w:val="006D6569"/>
    <w:rsid w:val="006F409C"/>
    <w:rsid w:val="00797FC8"/>
    <w:rsid w:val="00890D2C"/>
    <w:rsid w:val="008A5BEA"/>
    <w:rsid w:val="009312DC"/>
    <w:rsid w:val="00940D4E"/>
    <w:rsid w:val="00996B21"/>
    <w:rsid w:val="009C2445"/>
    <w:rsid w:val="009C6C50"/>
    <w:rsid w:val="00A512E2"/>
    <w:rsid w:val="00B656B6"/>
    <w:rsid w:val="00CC100F"/>
    <w:rsid w:val="00E14C69"/>
    <w:rsid w:val="00E67EEB"/>
    <w:rsid w:val="00F3416C"/>
    <w:rsid w:val="00FA18A5"/>
    <w:rsid w:val="00FB0F26"/>
    <w:rsid w:val="00FE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33CFE1"/>
  <w15:chartTrackingRefBased/>
  <w15:docId w15:val="{A4E3FC44-0A5A-8242-9EF7-3F6C1FC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1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1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1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1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1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1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1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16C"/>
    <w:rPr>
      <w:b/>
      <w:bCs/>
      <w:smallCaps/>
      <w:color w:val="0F4761" w:themeColor="accent1" w:themeShade="BF"/>
      <w:spacing w:val="5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008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0086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600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Melkonyan</dc:creator>
  <cp:keywords/>
  <dc:description/>
  <cp:lastModifiedBy>Anna Melkonyan</cp:lastModifiedBy>
  <cp:revision>15</cp:revision>
  <dcterms:created xsi:type="dcterms:W3CDTF">2026-03-03T10:25:00Z</dcterms:created>
  <dcterms:modified xsi:type="dcterms:W3CDTF">2026-07-06T12:01:00Z</dcterms:modified>
</cp:coreProperties>
</file>