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14A581F9" w:rsidR="00EF6EC1" w:rsidRPr="00834D68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B71ED">
        <w:rPr>
          <w:rFonts w:ascii="GHEA Grapalat" w:hAnsi="GHEA Grapalat"/>
          <w:sz w:val="24"/>
          <w:szCs w:val="24"/>
        </w:rPr>
        <w:t>6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384E8B">
        <w:rPr>
          <w:rFonts w:ascii="GHEA Grapalat" w:hAnsi="GHEA Grapalat"/>
          <w:sz w:val="24"/>
          <w:szCs w:val="24"/>
        </w:rPr>
        <w:t>2</w:t>
      </w:r>
      <w:r w:rsidR="00834D68">
        <w:rPr>
          <w:rFonts w:ascii="GHEA Grapalat" w:hAnsi="GHEA Grapalat"/>
          <w:sz w:val="24"/>
          <w:szCs w:val="24"/>
          <w:lang w:val="hy-AM"/>
        </w:rPr>
        <w:t>7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0DD4C44F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Pr="00B256C9">
        <w:rPr>
          <w:rFonts w:ascii="GHEA Grapalat" w:hAnsi="GHEA Grapalat"/>
          <w:szCs w:val="24"/>
        </w:rPr>
        <w:t>/</w:t>
      </w:r>
      <w:r w:rsidR="00384E8B">
        <w:rPr>
          <w:rFonts w:ascii="GHEA Grapalat" w:hAnsi="GHEA Grapalat"/>
          <w:szCs w:val="24"/>
        </w:rPr>
        <w:t>2</w:t>
      </w:r>
      <w:r w:rsidR="00834D68">
        <w:rPr>
          <w:rFonts w:ascii="GHEA Grapalat" w:hAnsi="GHEA Grapalat"/>
          <w:szCs w:val="24"/>
          <w:lang w:val="hy-AM"/>
        </w:rPr>
        <w:t>7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 xml:space="preserve">услуг по </w:t>
      </w:r>
      <w:r w:rsidR="00384E8B">
        <w:rPr>
          <w:rFonts w:ascii="GHEA Grapalat" w:hAnsi="GHEA Grapalat"/>
          <w:szCs w:val="24"/>
        </w:rPr>
        <w:t>экспертизе</w:t>
      </w:r>
      <w:r w:rsidRPr="00B256C9">
        <w:rPr>
          <w:rFonts w:ascii="GHEA Grapalat" w:hAnsi="GHEA Grapalat"/>
          <w:szCs w:val="24"/>
        </w:rPr>
        <w:t xml:space="preserve">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4D26AEE7" w:rsidR="00A72AAE" w:rsidRPr="004E4619" w:rsidRDefault="00384E8B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</w:rPr>
              <w:t xml:space="preserve">Экспертиза  </w:t>
            </w:r>
            <w:r w:rsidR="00E22CCF" w:rsidRPr="00B256C9">
              <w:rPr>
                <w:rFonts w:ascii="GHEA Grapalat" w:hAnsi="GHEA Grapalat"/>
                <w:szCs w:val="24"/>
              </w:rPr>
              <w:t>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470FF56E" w:rsidR="00E22CCF" w:rsidRPr="00834D68" w:rsidRDefault="002C44C4" w:rsidP="00E22CC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="00E22CCF" w:rsidRPr="00B256C9">
        <w:rPr>
          <w:rFonts w:ascii="GHEA Grapalat" w:hAnsi="GHEA Grapalat"/>
          <w:szCs w:val="24"/>
        </w:rPr>
        <w:t>/</w:t>
      </w:r>
      <w:r w:rsidR="00384E8B">
        <w:rPr>
          <w:rFonts w:ascii="GHEA Grapalat" w:hAnsi="GHEA Grapalat"/>
          <w:szCs w:val="24"/>
        </w:rPr>
        <w:t>2</w:t>
      </w:r>
      <w:r w:rsidR="00834D68">
        <w:rPr>
          <w:rFonts w:ascii="GHEA Grapalat" w:hAnsi="GHEA Grapalat"/>
          <w:szCs w:val="24"/>
          <w:lang w:val="hy-AM"/>
        </w:rPr>
        <w:t>7</w:t>
      </w:r>
      <w:bookmarkStart w:id="0" w:name="_GoBack"/>
      <w:bookmarkEnd w:id="0"/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1DA45" w14:textId="77777777" w:rsidR="003A30BA" w:rsidRDefault="003A30BA">
      <w:r>
        <w:separator/>
      </w:r>
    </w:p>
  </w:endnote>
  <w:endnote w:type="continuationSeparator" w:id="0">
    <w:p w14:paraId="3D5463AF" w14:textId="77777777" w:rsidR="003A30BA" w:rsidRDefault="003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75F90" w14:textId="77777777" w:rsidR="003A30BA" w:rsidRDefault="003A30BA">
      <w:r>
        <w:separator/>
      </w:r>
    </w:p>
  </w:footnote>
  <w:footnote w:type="continuationSeparator" w:id="0">
    <w:p w14:paraId="646E4E94" w14:textId="77777777" w:rsidR="003A30BA" w:rsidRDefault="003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3BA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1E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4E8B"/>
    <w:rsid w:val="0038605D"/>
    <w:rsid w:val="00386D81"/>
    <w:rsid w:val="003875C3"/>
    <w:rsid w:val="0039239E"/>
    <w:rsid w:val="003928E5"/>
    <w:rsid w:val="003A30B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4D68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1F07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1FB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71ED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39</cp:revision>
  <cp:lastPrinted>2012-06-13T06:43:00Z</cp:lastPrinted>
  <dcterms:created xsi:type="dcterms:W3CDTF">2018-08-08T07:11:00Z</dcterms:created>
  <dcterms:modified xsi:type="dcterms:W3CDTF">2026-04-27T11:52:00Z</dcterms:modified>
</cp:coreProperties>
</file>