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6B77BD" w:rsidRPr="006B77BD" w:rsidTr="006B77BD">
        <w:trPr>
          <w:tblCellSpacing w:w="7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szCs w:val="15"/>
                <w:lang w:val="ru-RU" w:eastAsia="ru-RU" w:bidi="ar-SA"/>
              </w:rPr>
              <w:br/>
            </w:r>
            <w:r w:rsidR="00F4106C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                        </w:t>
            </w:r>
            <w:r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Հավելված 1</w:t>
            </w:r>
          </w:p>
          <w:p w:rsidR="006B77BD" w:rsidRPr="006B77BD" w:rsidRDefault="00F4106C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                  </w:t>
            </w:r>
            <w:r w:rsidR="006B77BD"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ՀՀ ֆինանսների նախարարի</w:t>
            </w:r>
          </w:p>
          <w:p w:rsidR="006B77BD" w:rsidRPr="006B77BD" w:rsidRDefault="00F4106C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</w:t>
            </w:r>
            <w:r w:rsidR="006B77BD"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2013 թվականի հոկտեմբերի 10-ի</w:t>
            </w:r>
          </w:p>
          <w:p w:rsidR="006B77BD" w:rsidRPr="006B77BD" w:rsidRDefault="00F4106C" w:rsidP="006B77BD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eastAsia="ru-RU" w:bidi="ar-SA"/>
              </w:rPr>
              <w:t xml:space="preserve">                                                                                                                                       </w:t>
            </w:r>
            <w:r w:rsidR="006B77BD" w:rsidRPr="006B77BD">
              <w:rPr>
                <w:rFonts w:ascii="Arial Unicode" w:eastAsia="Times New Roman" w:hAnsi="Arial Unicode" w:cs="Times New Roman"/>
                <w:b/>
                <w:bCs/>
                <w:i w:val="0"/>
                <w:iCs w:val="0"/>
                <w:color w:val="000000"/>
                <w:sz w:val="15"/>
                <w:lang w:val="ru-RU" w:eastAsia="ru-RU" w:bidi="ar-SA"/>
              </w:rPr>
              <w:t>N 896-Ն հրամանի</w:t>
            </w:r>
          </w:p>
        </w:tc>
      </w:tr>
    </w:tbl>
    <w:p w:rsidR="006B77BD" w:rsidRPr="006B77BD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6B77BD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 </w:t>
      </w:r>
    </w:p>
    <w:p w:rsidR="006B77BD" w:rsidRPr="006B77BD" w:rsidRDefault="006B77BD" w:rsidP="006B77B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6B77BD">
        <w:rPr>
          <w:rFonts w:ascii="Arial Unicode" w:eastAsia="Times New Roman" w:hAnsi="Arial Unicode" w:cs="Times New Roman"/>
          <w:b/>
          <w:bCs/>
          <w:i w:val="0"/>
          <w:iCs w:val="0"/>
          <w:color w:val="000000"/>
          <w:sz w:val="21"/>
          <w:lang w:val="ru-RU" w:eastAsia="ru-RU" w:bidi="ar-SA"/>
        </w:rPr>
        <w:t>ԳՆՈՒՄՆԵՐԻ ՊԼԱՆԻ ՁԵՎԸ</w:t>
      </w:r>
    </w:p>
    <w:p w:rsidR="006B77BD" w:rsidRPr="006B77BD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6B77BD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 </w:t>
      </w:r>
    </w:p>
    <w:p w:rsidR="006B77BD" w:rsidRPr="006B77BD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6B77BD"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  <w:t>1. Հայաստանի Հանրապետության պետական բյուջեի միջոցների հաշվին իրականացվող գնումների դեպքում՝</w:t>
      </w:r>
    </w:p>
    <w:p w:rsidR="006B77BD" w:rsidRPr="006B77BD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 w:val="21"/>
          <w:szCs w:val="21"/>
          <w:lang w:val="ru-RU" w:eastAsia="ru-RU" w:bidi="ar-SA"/>
        </w:rPr>
      </w:pPr>
      <w:r w:rsidRPr="006B77BD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 </w:t>
      </w:r>
    </w:p>
    <w:tbl>
      <w:tblPr>
        <w:tblW w:w="10375" w:type="dxa"/>
        <w:tblCellSpacing w:w="0" w:type="dxa"/>
        <w:tblInd w:w="-1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57"/>
        <w:gridCol w:w="2765"/>
        <w:gridCol w:w="1176"/>
        <w:gridCol w:w="1092"/>
        <w:gridCol w:w="977"/>
        <w:gridCol w:w="1161"/>
        <w:gridCol w:w="1547"/>
      </w:tblGrid>
      <w:tr w:rsidR="006B77BD" w:rsidRPr="004A48D9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Պատվիրատուն </w:t>
            </w: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–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------</w:t>
            </w:r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ՀՀ</w:t>
            </w:r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Լոռու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մարզի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Վանաձորի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Սայաթ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>-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Նովայի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անվան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N</w:t>
            </w:r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10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ավագ</w:t>
            </w:r>
            <w:proofErr w:type="spellEnd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 xml:space="preserve"> </w:t>
            </w:r>
            <w:proofErr w:type="spellStart"/>
            <w:r w:rsidRP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դպրոց</w:t>
            </w:r>
            <w:proofErr w:type="spellEnd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val="ru-RU" w:eastAsia="ru-RU" w:bidi="ar-SA"/>
              </w:rPr>
              <w:t>-----</w:t>
            </w:r>
          </w:p>
        </w:tc>
      </w:tr>
      <w:tr w:rsidR="006B77BD" w:rsidRPr="004A48D9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(ըստ բյուջետային ծախսերի գերատեսչական դասակարգման)</w:t>
            </w:r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Ծրագիրը</w:t>
            </w:r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Անվանումը -----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Հանրակրթական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ուսուցում</w:t>
            </w:r>
            <w:proofErr w:type="spellEnd"/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------------------------------</w:t>
            </w:r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բաժին -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09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- խումբ 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01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-- դաս –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02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 xml:space="preserve"> ծրագիր --</w:t>
            </w:r>
          </w:p>
        </w:tc>
      </w:tr>
      <w:tr w:rsidR="006B77BD" w:rsidRPr="006B77BD" w:rsidTr="00573DDC">
        <w:trPr>
          <w:tblCellSpacing w:w="0" w:type="dxa"/>
        </w:trPr>
        <w:tc>
          <w:tcPr>
            <w:tcW w:w="103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214B9C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>(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ըստ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բյուջետային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ծախսերի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գործառնական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val="ru-RU" w:eastAsia="ru-RU" w:bidi="ar-SA"/>
              </w:rPr>
              <w:t>դասակարգման</w:t>
            </w:r>
            <w:r w:rsidRPr="00214B9C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  <w:lang w:eastAsia="ru-RU" w:bidi="ar-SA"/>
              </w:rPr>
              <w:t>)</w:t>
            </w:r>
          </w:p>
        </w:tc>
      </w:tr>
      <w:tr w:rsidR="00573DDC" w:rsidRPr="006B77BD" w:rsidTr="00F4106C">
        <w:trPr>
          <w:tblCellSpacing w:w="0" w:type="dxa"/>
        </w:trPr>
        <w:tc>
          <w:tcPr>
            <w:tcW w:w="44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Գնման առարկայի</w:t>
            </w:r>
          </w:p>
        </w:tc>
        <w:tc>
          <w:tcPr>
            <w:tcW w:w="11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Գնման ձև (ընթացակարգը)</w:t>
            </w:r>
          </w:p>
        </w:tc>
        <w:tc>
          <w:tcPr>
            <w:tcW w:w="1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Չափման միավորը</w:t>
            </w:r>
          </w:p>
        </w:tc>
        <w:tc>
          <w:tcPr>
            <w:tcW w:w="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Միավորի գինը</w:t>
            </w:r>
          </w:p>
        </w:tc>
        <w:tc>
          <w:tcPr>
            <w:tcW w:w="1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Ընդամենը ծախսերը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br/>
              <w:t>(դրամ)</w:t>
            </w:r>
          </w:p>
        </w:tc>
        <w:tc>
          <w:tcPr>
            <w:tcW w:w="15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Քանակը</w:t>
            </w:r>
          </w:p>
        </w:tc>
      </w:tr>
      <w:tr w:rsidR="00573DDC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214B9C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Միջանցիկ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կոդը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` 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ըստ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CPV</w:t>
            </w:r>
            <w:r w:rsidRPr="00214B9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br/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դասակարգման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անվանումը</w:t>
            </w:r>
          </w:p>
        </w:tc>
        <w:tc>
          <w:tcPr>
            <w:tcW w:w="11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0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5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</w:tr>
      <w:tr w:rsidR="00573DDC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2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3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4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6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7</w:t>
            </w:r>
          </w:p>
        </w:tc>
      </w:tr>
      <w:tr w:rsidR="00573DDC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Ապրանքներ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573DDC" w:rsidRPr="006B77BD" w:rsidTr="00F4106C">
        <w:trPr>
          <w:trHeight w:val="324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22811130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11562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Տետրեր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Sylfaen" w:eastAsia="Times New Roman" w:hAnsi="Sylfaen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Sylfaen" w:eastAsia="Times New Roman" w:hAnsi="Sylfaen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proofErr w:type="spellStart"/>
            <w:r w:rsidR="0011562D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11562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11562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11562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22851200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Թղթապանակներ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6B77BD" w:rsidTr="00F4106C">
        <w:trPr>
          <w:trHeight w:val="335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22810000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Թղթե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ստվարաթղթե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գրանցամատյաններ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24911200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Սոսինձ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էմուլսիա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5100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30197631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Թուղթ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A4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ֆորմատի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30197111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Կարիչի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մետաղալարե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կապեր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փոքր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170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30197112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Կարիչի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մետաղալարե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կապեր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միջին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30199231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Ծրար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A5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0E1CF4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30199231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Ծրար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A4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33711240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Անձեռոցիկ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Գրիչ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գնդիկավոր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</w:tr>
      <w:tr w:rsidR="00F4106C" w:rsidRPr="006B77BD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30192128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11562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Գրիչ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գելային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83EF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30192730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11562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Կազմ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լամինացիայի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թաղանթ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(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ֆայլ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) A4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ֆորմատի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տուփ</w:t>
            </w:r>
            <w:proofErr w:type="spellEnd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( 100 </w:t>
            </w: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)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F4106C">
        <w:trPr>
          <w:trHeight w:val="5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30192740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Գունավոր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թուղթ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A4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ֆորմատի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lastRenderedPageBreak/>
              <w:t>30192230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Սկոտչ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երկկողմանի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սոսնձված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E71174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30192230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7D2A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Սկոտչ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երկկողմանի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սոսնձված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E71174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30192230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7D2A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Սկոտչ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երկկողմանի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սոսնձված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E71174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3850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30197122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Կոճգամ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պլաստ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գլխիկով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72C4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տուփ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1750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30192125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Մարկերներ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72C4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30132130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72C4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 w:rsidRPr="00772C4C"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Էլեկ</w:t>
            </w:r>
            <w:r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տրական</w:t>
            </w:r>
            <w:proofErr w:type="spellEnd"/>
            <w:r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լարեր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72C4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24000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30234630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Ֆլեշ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հիշողություններ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3600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7200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31531210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Էլեկտրական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լամպ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100W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33761000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Զուգարանի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թուղթ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ռուլոնով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37451290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Ֆուտբոլի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4441F5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37451580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Վոլեյբոլի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37451410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Բասկետբոլի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գնդակ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37451411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Բասկետբոլի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վոլեյբոլի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ցանց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B25922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11000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37821150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Կավիճ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4441F5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կգ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38411200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Ջերմաչափ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39224331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Պլասմասե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դույլ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39298300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Ծաղկամաններ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1400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8400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</w:t>
            </w:r>
          </w:p>
        </w:tc>
      </w:tr>
      <w:tr w:rsidR="00F4106C" w:rsidRPr="000E1CF4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39812600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proofErr w:type="spellStart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Մաքրող</w:t>
            </w:r>
            <w:proofErr w:type="spellEnd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</w:t>
            </w:r>
            <w:proofErr w:type="spellStart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մածուկներ</w:t>
            </w:r>
            <w:proofErr w:type="spellEnd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 xml:space="preserve"> և </w:t>
            </w:r>
            <w:proofErr w:type="spellStart"/>
            <w:r w:rsidRPr="000E1CF4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փոշիներ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D2198E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300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3000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0E1CF4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</w:pPr>
            <w:r w:rsidRPr="000E1CF4">
              <w:rPr>
                <w:rFonts w:ascii="Arial" w:eastAsia="Times New Roman" w:hAnsi="Arial" w:cs="Arial"/>
                <w:i w:val="0"/>
                <w:iCs w:val="0"/>
                <w:color w:val="000000"/>
                <w:sz w:val="22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39831276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Զուգարանների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մաքրման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նյութեր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974C0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լ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2750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39831241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Օճառ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ձեռքի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100գ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39836000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Ավել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սովորական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8400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39811300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Հոտազերծիչ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39831245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Օճառ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հեղուկ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2250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39812100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Հատակի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մածիկ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A16549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lastRenderedPageBreak/>
              <w:t>44192620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Մեխ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մետաղական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FB2EF3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կգ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44113071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Ռետինե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խողովակ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FB2EF3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44411110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Ջրի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ծորակ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573DD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FB2EF3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44921500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Ծեփամածիկ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գիպսային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FB2EF3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կգ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150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44521120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Դռան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փականներ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C4EAC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30237460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Ստեղնաշար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C4EAC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3700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7400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E46089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30237460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Մկնիկ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համակարգչային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CC4EAC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հատ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2400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4800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</w:t>
            </w:r>
          </w:p>
        </w:tc>
      </w:tr>
      <w:tr w:rsidR="00F4106C" w:rsidRPr="00573DDC" w:rsidTr="00F4106C">
        <w:trPr>
          <w:trHeight w:val="49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 Unicode" w:eastAsia="Times New Roman" w:hAnsi="Arial Unicode" w:cs="Arial Unicode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Ընդամեն</w:t>
            </w: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214B9C" w:rsidRDefault="00214B9C" w:rsidP="009B21B9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214B9C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3</w:t>
            </w:r>
            <w:r w:rsidR="009B21B9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56</w:t>
            </w:r>
            <w:r w:rsidRPr="00214B9C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500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F4106C" w:rsidP="007D2A72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Ծառայություններ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/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50311250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B97622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Պատճ</w:t>
            </w:r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ենահանող</w:t>
            </w:r>
            <w:proofErr w:type="spellEnd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սարքերի</w:t>
            </w:r>
            <w:proofErr w:type="spellEnd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պահպանման</w:t>
            </w:r>
            <w:proofErr w:type="spellEnd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 w:rsidR="00F4106C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50311120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Համակարգչային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սարքերի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պահպանում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վերանորոգում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253C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55000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50531100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Գազասարքերի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կաթսայատան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պահպանություն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փորձաքննություն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253C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573DDC" w:rsidTr="00F4106C">
        <w:trPr>
          <w:trHeight w:val="27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65111100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Խմելու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ջրի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բաշխում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խմ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672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85680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127.5</w:t>
            </w:r>
          </w:p>
        </w:tc>
      </w:tr>
      <w:tr w:rsidR="00F4106C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65211100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Գազաբաշխում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խմ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12500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1447875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115.83</w:t>
            </w:r>
          </w:p>
        </w:tc>
      </w:tr>
      <w:tr w:rsidR="00F4106C" w:rsidRPr="006B77BD" w:rsidTr="00F4106C">
        <w:trPr>
          <w:trHeight w:val="363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65311100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F4106C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Էլեկտրականության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բաշխում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ցերեկային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F4106C" w:rsidP="006B77BD">
            <w:pPr>
              <w:spacing w:after="0" w:line="240" w:lineRule="auto"/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կվտ</w:t>
            </w:r>
            <w:proofErr w:type="spellEnd"/>
            <w:r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/ժ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BA0FF5" w:rsidRDefault="00F4106C" w:rsidP="0073123A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18000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1199340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66.63</w:t>
            </w:r>
          </w:p>
        </w:tc>
      </w:tr>
      <w:tr w:rsidR="00F4106C" w:rsidRPr="006B77BD" w:rsidTr="00F4106C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79991200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9E4471" w:rsidRDefault="00F4106C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Գործուղման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74AE5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14300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286000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6B77BD" w:rsidRDefault="00F4106C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20</w:t>
            </w:r>
          </w:p>
        </w:tc>
      </w:tr>
      <w:tr w:rsidR="00F4106C" w:rsidRPr="006B77BD" w:rsidTr="00F4106C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79981100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Բաժանորդագրության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վճար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74AE5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50000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6B77BD" w:rsidTr="00F4106C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80000000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Կրթական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,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վերապատրաստման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ծառայություններ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74AE5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100000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4106C" w:rsidRPr="006B77BD" w:rsidTr="00F4106C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7D2A72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90921200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Վնասատունների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դեմ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պայքարի</w:t>
            </w:r>
            <w:proofErr w:type="spellEnd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ծառայություն</w:t>
            </w:r>
            <w:proofErr w:type="spellEnd"/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r w:rsidRPr="00AE0DD8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ՄԱ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Default="00F4106C">
            <w:proofErr w:type="spellStart"/>
            <w:r w:rsidRPr="00674AE5">
              <w:rPr>
                <w:rFonts w:ascii="Sylfaen" w:eastAsia="Times New Roman" w:hAnsi="Sylfaen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դրամ</w:t>
            </w:r>
            <w:proofErr w:type="spellEnd"/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60000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60000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106C" w:rsidRPr="0073123A" w:rsidRDefault="00F4106C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  <w:t>1</w:t>
            </w:r>
          </w:p>
        </w:tc>
      </w:tr>
      <w:tr w:rsidR="00FD0543" w:rsidRPr="006B77BD" w:rsidTr="00F4106C">
        <w:trPr>
          <w:trHeight w:val="340"/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73123A" w:rsidRDefault="00FD0543" w:rsidP="007D2A72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 Unicode" w:eastAsia="Times New Roman" w:hAnsi="Arial Unicode" w:cs="Arial Unicode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Ընդամեն</w:t>
            </w:r>
            <w:r w:rsidRPr="006B77BD">
              <w:rPr>
                <w:rFonts w:ascii="Arial Unicode" w:eastAsia="Times New Roman" w:hAnsi="Arial Unicode" w:cs="Times New Roman"/>
                <w:b/>
                <w:i w:val="0"/>
                <w:iCs w:val="0"/>
                <w:color w:val="000000"/>
                <w:sz w:val="24"/>
                <w:szCs w:val="21"/>
                <w:lang w:val="ru-RU" w:eastAsia="ru-RU" w:bidi="ar-SA"/>
              </w:rPr>
              <w:t>ը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Default="00FD0543" w:rsidP="009E4471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9B21B9" w:rsidRDefault="009B21B9" w:rsidP="006B77BD">
            <w:pPr>
              <w:spacing w:after="0" w:line="240" w:lineRule="auto"/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9B21B9">
              <w:rPr>
                <w:rFonts w:ascii="Arial" w:eastAsia="Times New Roman" w:hAnsi="Arial" w:cs="Arial"/>
                <w:b/>
                <w:i w:val="0"/>
                <w:iCs w:val="0"/>
                <w:color w:val="000000"/>
                <w:sz w:val="24"/>
                <w:szCs w:val="21"/>
                <w:lang w:eastAsia="ru-RU" w:bidi="ar-SA"/>
              </w:rPr>
              <w:t>3473895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Default="00FD0543" w:rsidP="006B77BD">
            <w:pPr>
              <w:spacing w:after="0" w:line="240" w:lineRule="auto"/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eastAsia="ru-RU" w:bidi="ar-SA"/>
              </w:rPr>
            </w:pPr>
          </w:p>
        </w:tc>
      </w:tr>
      <w:tr w:rsidR="00FD0543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6B77BD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FD0543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9E4471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FD0543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--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</w:tr>
      <w:tr w:rsidR="00FD0543" w:rsidRPr="006B77BD" w:rsidTr="00F4106C">
        <w:trPr>
          <w:tblCellSpacing w:w="0" w:type="dxa"/>
        </w:trPr>
        <w:tc>
          <w:tcPr>
            <w:tcW w:w="1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2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7BD" w:rsidRPr="006B77BD" w:rsidRDefault="00FD0543" w:rsidP="006B77BD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Pr="006B77BD">
              <w:rPr>
                <w:rFonts w:ascii="Arial Unicode" w:eastAsia="Times New Roman" w:hAnsi="Arial Unicode" w:cs="Arial Unicode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Ընդամեն</w:t>
            </w:r>
            <w:r w:rsidRPr="006B77BD"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ը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  <w:tc>
          <w:tcPr>
            <w:tcW w:w="1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4A48D9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b/>
                <w:iCs w:val="0"/>
                <w:color w:val="000000"/>
                <w:sz w:val="21"/>
                <w:szCs w:val="21"/>
                <w:lang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  <w:r w:rsidR="004A48D9" w:rsidRPr="004A48D9">
              <w:rPr>
                <w:rFonts w:ascii="Arial" w:eastAsia="Times New Roman" w:hAnsi="Arial" w:cs="Arial"/>
                <w:b/>
                <w:iCs w:val="0"/>
                <w:color w:val="000000"/>
                <w:sz w:val="24"/>
                <w:szCs w:val="21"/>
                <w:lang w:eastAsia="ru-RU" w:bidi="ar-SA"/>
              </w:rPr>
              <w:t>3830395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D0543" w:rsidRPr="006B77BD" w:rsidRDefault="00FD0543" w:rsidP="006B77BD">
            <w:pPr>
              <w:spacing w:after="0" w:line="240" w:lineRule="auto"/>
              <w:rPr>
                <w:rFonts w:ascii="Arial Unicode" w:eastAsia="Times New Roman" w:hAnsi="Arial Unicode" w:cs="Times New Roman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</w:pPr>
            <w:r w:rsidRPr="006B77BD">
              <w:rPr>
                <w:rFonts w:ascii="Arial" w:eastAsia="Times New Roman" w:hAnsi="Arial" w:cs="Arial"/>
                <w:i w:val="0"/>
                <w:iCs w:val="0"/>
                <w:color w:val="000000"/>
                <w:sz w:val="21"/>
                <w:szCs w:val="21"/>
                <w:lang w:val="ru-RU" w:eastAsia="ru-RU" w:bidi="ar-SA"/>
              </w:rPr>
              <w:t> </w:t>
            </w:r>
          </w:p>
        </w:tc>
      </w:tr>
    </w:tbl>
    <w:p w:rsidR="006B77BD" w:rsidRPr="006B77BD" w:rsidRDefault="006B77BD" w:rsidP="006B77BD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i w:val="0"/>
          <w:iCs w:val="0"/>
          <w:color w:val="000000"/>
          <w:szCs w:val="21"/>
          <w:lang w:val="ru-RU" w:eastAsia="ru-RU" w:bidi="ar-SA"/>
        </w:rPr>
      </w:pPr>
      <w:r w:rsidRPr="006B77BD">
        <w:rPr>
          <w:rFonts w:ascii="Arial" w:eastAsia="Times New Roman" w:hAnsi="Arial" w:cs="Arial"/>
          <w:i w:val="0"/>
          <w:iCs w:val="0"/>
          <w:color w:val="000000"/>
          <w:sz w:val="21"/>
          <w:szCs w:val="21"/>
          <w:lang w:val="ru-RU" w:eastAsia="ru-RU" w:bidi="ar-SA"/>
        </w:rPr>
        <w:t> </w:t>
      </w:r>
    </w:p>
    <w:p w:rsidR="00E67443" w:rsidRDefault="00E67443">
      <w:pPr>
        <w:rPr>
          <w:rFonts w:ascii="Sylfaen" w:hAnsi="Sylfaen"/>
        </w:rPr>
      </w:pPr>
    </w:p>
    <w:p w:rsidR="008374F8" w:rsidRPr="00E67443" w:rsidRDefault="00E67443">
      <w:pPr>
        <w:rPr>
          <w:rFonts w:ascii="Sylfaen" w:hAnsi="Sylfaen"/>
        </w:rPr>
      </w:pPr>
      <w:proofErr w:type="spellStart"/>
      <w:r>
        <w:rPr>
          <w:rFonts w:ascii="Sylfaen" w:hAnsi="Sylfaen"/>
        </w:rPr>
        <w:t>Դպրոցի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 xml:space="preserve">՝                                  </w:t>
      </w:r>
      <w:proofErr w:type="spellStart"/>
      <w:r>
        <w:rPr>
          <w:rFonts w:ascii="Sylfaen" w:hAnsi="Sylfaen"/>
        </w:rPr>
        <w:t>Խաչատուր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Պարանյան</w:t>
      </w:r>
      <w:proofErr w:type="spellEnd"/>
    </w:p>
    <w:sectPr w:rsidR="008374F8" w:rsidRPr="00E67443" w:rsidSect="00F4106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7BD"/>
    <w:rsid w:val="000E1CF4"/>
    <w:rsid w:val="0011562D"/>
    <w:rsid w:val="001F5E60"/>
    <w:rsid w:val="00214B9C"/>
    <w:rsid w:val="004441F5"/>
    <w:rsid w:val="004838E6"/>
    <w:rsid w:val="004A48D9"/>
    <w:rsid w:val="00573DDC"/>
    <w:rsid w:val="006974C0"/>
    <w:rsid w:val="006B77BD"/>
    <w:rsid w:val="0073123A"/>
    <w:rsid w:val="00772C4C"/>
    <w:rsid w:val="008374F8"/>
    <w:rsid w:val="008C0016"/>
    <w:rsid w:val="00955E15"/>
    <w:rsid w:val="009B21B9"/>
    <w:rsid w:val="009E4471"/>
    <w:rsid w:val="00B97622"/>
    <w:rsid w:val="00BA0FF5"/>
    <w:rsid w:val="00C915CC"/>
    <w:rsid w:val="00E46089"/>
    <w:rsid w:val="00E67443"/>
    <w:rsid w:val="00F03DE4"/>
    <w:rsid w:val="00F22959"/>
    <w:rsid w:val="00F4106C"/>
    <w:rsid w:val="00FB2EF3"/>
    <w:rsid w:val="00FD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60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F5E6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E6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E6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E6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E6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E6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E6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E6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E6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E6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5E6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5E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F5E6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F5E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F5E6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F5E6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F5E6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F5E6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F5E6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5E6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F5E60"/>
    <w:rPr>
      <w:b/>
      <w:bCs/>
      <w:spacing w:val="0"/>
    </w:rPr>
  </w:style>
  <w:style w:type="character" w:styleId="a9">
    <w:name w:val="Emphasis"/>
    <w:uiPriority w:val="20"/>
    <w:qFormat/>
    <w:rsid w:val="001F5E6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F5E6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F5E6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5E6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F5E6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F5E6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F5E6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F5E6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F5E6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F5E6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F5E6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F5E6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F5E60"/>
    <w:pPr>
      <w:outlineLvl w:val="9"/>
    </w:pPr>
  </w:style>
  <w:style w:type="paragraph" w:styleId="af4">
    <w:name w:val="Normal (Web)"/>
    <w:basedOn w:val="a"/>
    <w:uiPriority w:val="99"/>
    <w:unhideWhenUsed/>
    <w:rsid w:val="006B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2018-01-30T05:14:00Z</cp:lastPrinted>
  <dcterms:created xsi:type="dcterms:W3CDTF">2018-01-29T06:18:00Z</dcterms:created>
  <dcterms:modified xsi:type="dcterms:W3CDTF">2018-01-30T05:15:00Z</dcterms:modified>
</cp:coreProperties>
</file>