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4330" w14:textId="77777777" w:rsidR="00973DED" w:rsidRDefault="00973DED" w:rsidP="00664AE0">
      <w:pPr>
        <w:spacing w:after="100"/>
        <w:ind w:left="284" w:hanging="284"/>
        <w:rPr>
          <w:rFonts w:ascii="Sylfaen" w:hAnsi="Sylfaen"/>
          <w:lang w:val="hy-AM"/>
        </w:rPr>
      </w:pPr>
    </w:p>
    <w:p w14:paraId="2AE9EC1F" w14:textId="77777777" w:rsidR="00973DED" w:rsidRDefault="00973DED" w:rsidP="00664AE0">
      <w:pPr>
        <w:spacing w:after="100"/>
        <w:ind w:left="284" w:hanging="284"/>
        <w:rPr>
          <w:rFonts w:ascii="Sylfaen" w:hAnsi="Sylfaen"/>
          <w:lang w:val="hy-AM"/>
        </w:rPr>
      </w:pPr>
    </w:p>
    <w:p w14:paraId="66133F3A" w14:textId="0B933F24" w:rsidR="002E76F0" w:rsidRDefault="00664AE0" w:rsidP="00664AE0">
      <w:pPr>
        <w:spacing w:after="100"/>
        <w:ind w:left="284" w:hanging="284"/>
        <w:rPr>
          <w:rFonts w:ascii="Sylfaen" w:hAnsi="Sylfaen"/>
          <w:lang w:val="hy-AM"/>
        </w:rPr>
      </w:pPr>
      <w:r>
        <w:rPr>
          <w:rFonts w:ascii="Sylfaen" w:hAnsi="Sylfaen"/>
          <w:noProof/>
          <w:lang w:val="ru-RU" w:eastAsia="ru-RU"/>
        </w:rPr>
        <mc:AlternateContent>
          <mc:Choice Requires="wps">
            <w:drawing>
              <wp:anchor distT="0" distB="0" distL="114300" distR="114300" simplePos="0" relativeHeight="251656704" behindDoc="0" locked="0" layoutInCell="1" allowOverlap="1" wp14:anchorId="70DFB3A2" wp14:editId="10ABD458">
                <wp:simplePos x="0" y="0"/>
                <wp:positionH relativeFrom="column">
                  <wp:posOffset>82550</wp:posOffset>
                </wp:positionH>
                <wp:positionV relativeFrom="paragraph">
                  <wp:posOffset>1160808</wp:posOffset>
                </wp:positionV>
                <wp:extent cx="6313335" cy="0"/>
                <wp:effectExtent l="0" t="19050" r="1143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3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65DB8" id="_x0000_t32" coordsize="21600,21600" o:spt="32" o:oned="t" path="m,l21600,21600e" filled="f">
                <v:path arrowok="t" fillok="f" o:connecttype="none"/>
                <o:lock v:ext="edit" shapetype="t"/>
              </v:shapetype>
              <v:shape id="AutoShape 5" o:spid="_x0000_s1026" type="#_x0000_t32" style="position:absolute;margin-left:6.5pt;margin-top:91.4pt;width:49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" strokeweight="2.25pt"/>
            </w:pict>
          </mc:Fallback>
        </mc:AlternateContent>
      </w:r>
      <w:r w:rsidR="00C02DCB">
        <w:rPr>
          <w:rFonts w:ascii="Times New Roman" w:hAnsi="Times New Roman"/>
          <w:noProof/>
          <w:sz w:val="24"/>
          <w:szCs w:val="24"/>
          <w:lang w:val="ru-RU" w:eastAsia="ru-RU"/>
        </w:rPr>
        <mc:AlternateContent>
          <mc:Choice Requires="wps">
            <w:drawing>
              <wp:anchor distT="0" distB="0" distL="114300" distR="114300" simplePos="0" relativeHeight="251658752" behindDoc="0" locked="0" layoutInCell="1" allowOverlap="1" wp14:anchorId="66088B95" wp14:editId="014CDD62">
                <wp:simplePos x="0" y="0"/>
                <wp:positionH relativeFrom="column">
                  <wp:posOffset>1546032</wp:posOffset>
                </wp:positionH>
                <wp:positionV relativeFrom="paragraph">
                  <wp:posOffset>305</wp:posOffset>
                </wp:positionV>
                <wp:extent cx="4945711" cy="1089356"/>
                <wp:effectExtent l="0" t="0" r="26670" b="158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1089356"/>
                        </a:xfrm>
                        <a:prstGeom prst="rect">
                          <a:avLst/>
                        </a:prstGeom>
                        <a:solidFill>
                          <a:srgbClr val="FFFFFF"/>
                        </a:solidFill>
                        <a:ln w="9525">
                          <a:solidFill>
                            <a:srgbClr val="FFFFFF"/>
                          </a:solidFill>
                          <a:miter lim="800000"/>
                          <a:headEnd/>
                          <a:tailEnd/>
                        </a:ln>
                      </wps:spPr>
                      <wps:txbx>
                        <w:txbxContent>
                          <w:p w14:paraId="1FA01E5D" w14:textId="77777777" w:rsidR="00C41878" w:rsidRPr="00895463" w:rsidRDefault="00C41878" w:rsidP="00C41878">
                            <w:pPr>
                              <w:spacing w:after="120" w:line="240" w:lineRule="auto"/>
                              <w:jc w:val="center"/>
                              <w:rPr>
                                <w:rFonts w:ascii="GHEA Grapalat" w:hAnsi="GHEA Grapalat"/>
                                <w:b/>
                                <w:color w:val="17365D"/>
                                <w:sz w:val="28"/>
                                <w:szCs w:val="28"/>
                                <w:lang w:val="ru-RU"/>
                              </w:rPr>
                            </w:pPr>
                            <w:r w:rsidRPr="00895463">
                              <w:rPr>
                                <w:rFonts w:ascii="GHEA Grapalat" w:hAnsi="GHEA Grapalat"/>
                                <w:b/>
                                <w:color w:val="17365D"/>
                                <w:sz w:val="28"/>
                                <w:szCs w:val="28"/>
                                <w:lang w:val="ru-RU"/>
                              </w:rPr>
                              <w:t>Հ Ա Յ Ա Ս Տ Ա Ն Ի   Հ Ա Ն Ր Ա Պ Ե Տ ՈՒ Թ Յ ՈՒ Ն</w:t>
                            </w:r>
                          </w:p>
                          <w:p w14:paraId="5CB996E5" w14:textId="659A0B18" w:rsidR="00C663DF" w:rsidRPr="00784118" w:rsidRDefault="00895463" w:rsidP="00C41878">
                            <w:pPr>
                              <w:spacing w:after="120" w:line="240" w:lineRule="auto"/>
                              <w:jc w:val="center"/>
                              <w:rPr>
                                <w:rFonts w:ascii="Sylfaen" w:hAnsi="Sylfaen"/>
                                <w:b/>
                                <w:color w:val="17365D"/>
                                <w:sz w:val="36"/>
                                <w:szCs w:val="36"/>
                                <w:lang w:val="ru-RU"/>
                              </w:rPr>
                            </w:pPr>
                            <w:r w:rsidRPr="00784118">
                              <w:rPr>
                                <w:rFonts w:ascii="GHEA Grapalat" w:hAnsi="GHEA Grapalat"/>
                                <w:b/>
                                <w:color w:val="17365D"/>
                                <w:sz w:val="36"/>
                                <w:szCs w:val="36"/>
                              </w:rPr>
                              <w:t>ԵՐԵՎԱՆ</w:t>
                            </w:r>
                            <w:r w:rsidRPr="00784118">
                              <w:rPr>
                                <w:rFonts w:ascii="Sylfaen" w:hAnsi="Sylfaen"/>
                                <w:b/>
                                <w:color w:val="17365D"/>
                                <w:sz w:val="36"/>
                                <w:szCs w:val="36"/>
                                <w:lang w:val="ru-RU"/>
                              </w:rPr>
                              <w:t xml:space="preserve"> </w:t>
                            </w:r>
                            <w:r w:rsidRPr="00784118">
                              <w:rPr>
                                <w:rFonts w:ascii="GHEA Grapalat" w:hAnsi="GHEA Grapalat"/>
                                <w:b/>
                                <w:color w:val="17365D"/>
                                <w:sz w:val="36"/>
                                <w:szCs w:val="36"/>
                              </w:rPr>
                              <w:t>ՔԱՂԱՔԻ</w:t>
                            </w:r>
                            <w:r w:rsidRPr="00784118">
                              <w:rPr>
                                <w:rFonts w:ascii="GHEA Grapalat" w:hAnsi="GHEA Grapalat"/>
                                <w:b/>
                                <w:color w:val="17365D"/>
                                <w:sz w:val="36"/>
                                <w:szCs w:val="36"/>
                                <w:lang w:val="ru-RU"/>
                              </w:rPr>
                              <w:t xml:space="preserve"> </w:t>
                            </w:r>
                            <w:r w:rsidRPr="00784118">
                              <w:rPr>
                                <w:rFonts w:ascii="GHEA Grapalat" w:hAnsi="GHEA Grapalat"/>
                                <w:b/>
                                <w:color w:val="17365D"/>
                                <w:sz w:val="36"/>
                                <w:szCs w:val="36"/>
                              </w:rPr>
                              <w:t>ԷՐԵԲՈՒՆԻ</w:t>
                            </w:r>
                          </w:p>
                          <w:p w14:paraId="56DEC979" w14:textId="223A6782" w:rsidR="00C663DF" w:rsidRPr="003020F1" w:rsidRDefault="00784118" w:rsidP="00C41878">
                            <w:pPr>
                              <w:spacing w:after="120" w:line="240" w:lineRule="auto"/>
                              <w:jc w:val="center"/>
                              <w:rPr>
                                <w:rFonts w:ascii="GHEA Grapalat" w:hAnsi="GHEA Grapalat"/>
                                <w:b/>
                                <w:color w:val="17365D"/>
                                <w:sz w:val="36"/>
                                <w:szCs w:val="36"/>
                                <w:lang w:val="hy-AM"/>
                              </w:rPr>
                            </w:pPr>
                            <w:r w:rsidRPr="003020F1">
                              <w:rPr>
                                <w:rFonts w:ascii="GHEA Grapalat" w:hAnsi="GHEA Grapalat" w:cs="Arial"/>
                                <w:b/>
                                <w:color w:val="17365D"/>
                                <w:sz w:val="36"/>
                                <w:szCs w:val="36"/>
                              </w:rPr>
                              <w:t>ՎԱՐՉԱԿԱՆ</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ՇՐՋԱՆԻ</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ՂԵԿԱՎԱՐ</w:t>
                            </w:r>
                          </w:p>
                          <w:p w14:paraId="3BE41195" w14:textId="77777777" w:rsidR="00C663DF" w:rsidRPr="00895463" w:rsidRDefault="00C663DF" w:rsidP="00C663DF">
                            <w:pPr>
                              <w:rPr>
                                <w:rFonts w:ascii="Arial LatArm" w:hAnsi="Arial LatArm"/>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8B95" id="_x0000_t202" coordsize="21600,21600" o:spt="202" path="m,l,21600r21600,l21600,xe">
                <v:stroke joinstyle="miter"/>
                <v:path gradientshapeok="t" o:connecttype="rect"/>
              </v:shapetype>
              <v:shape id="Text Box 12" o:spid="_x0000_s1026" type="#_x0000_t202" style="position:absolute;left:0;text-align:left;margin-left:121.75pt;margin-top:0;width:389.45pt;height:8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" strokecolor="white">
                <v:textbox>
                  <w:txbxContent>
                    <w:p w14:paraId="1FA01E5D" w14:textId="77777777" w:rsidR="00C41878" w:rsidRPr="00895463" w:rsidRDefault="00C41878" w:rsidP="00C41878">
                      <w:pPr>
                        <w:spacing w:after="120" w:line="240" w:lineRule="auto"/>
                        <w:jc w:val="center"/>
                        <w:rPr>
                          <w:rFonts w:ascii="GHEA Grapalat" w:hAnsi="GHEA Grapalat"/>
                          <w:b/>
                          <w:color w:val="17365D"/>
                          <w:sz w:val="28"/>
                          <w:szCs w:val="28"/>
                          <w:lang w:val="ru-RU"/>
                        </w:rPr>
                      </w:pPr>
                      <w:r w:rsidRPr="00895463">
                        <w:rPr>
                          <w:rFonts w:ascii="GHEA Grapalat" w:hAnsi="GHEA Grapalat"/>
                          <w:b/>
                          <w:color w:val="17365D"/>
                          <w:sz w:val="28"/>
                          <w:szCs w:val="28"/>
                          <w:lang w:val="ru-RU"/>
                        </w:rPr>
                        <w:t>Հ Ա Յ Ա Ս Տ Ա Ն Ի   Հ Ա Ն Ր Ա Պ Ե Տ ՈՒ Թ Յ ՈՒ Ն</w:t>
                      </w:r>
                    </w:p>
                    <w:p w14:paraId="5CB996E5" w14:textId="659A0B18" w:rsidR="00C663DF" w:rsidRPr="00784118" w:rsidRDefault="00895463" w:rsidP="00C41878">
                      <w:pPr>
                        <w:spacing w:after="120" w:line="240" w:lineRule="auto"/>
                        <w:jc w:val="center"/>
                        <w:rPr>
                          <w:rFonts w:ascii="Sylfaen" w:hAnsi="Sylfaen"/>
                          <w:b/>
                          <w:color w:val="17365D"/>
                          <w:sz w:val="36"/>
                          <w:szCs w:val="36"/>
                          <w:lang w:val="ru-RU"/>
                        </w:rPr>
                      </w:pPr>
                      <w:r w:rsidRPr="00784118">
                        <w:rPr>
                          <w:rFonts w:ascii="GHEA Grapalat" w:hAnsi="GHEA Grapalat"/>
                          <w:b/>
                          <w:color w:val="17365D"/>
                          <w:sz w:val="36"/>
                          <w:szCs w:val="36"/>
                        </w:rPr>
                        <w:t>ԵՐԵՎԱՆ</w:t>
                      </w:r>
                      <w:r w:rsidRPr="00784118">
                        <w:rPr>
                          <w:rFonts w:ascii="Sylfaen" w:hAnsi="Sylfaen"/>
                          <w:b/>
                          <w:color w:val="17365D"/>
                          <w:sz w:val="36"/>
                          <w:szCs w:val="36"/>
                          <w:lang w:val="ru-RU"/>
                        </w:rPr>
                        <w:t xml:space="preserve"> </w:t>
                      </w:r>
                      <w:r w:rsidRPr="00784118">
                        <w:rPr>
                          <w:rFonts w:ascii="GHEA Grapalat" w:hAnsi="GHEA Grapalat"/>
                          <w:b/>
                          <w:color w:val="17365D"/>
                          <w:sz w:val="36"/>
                          <w:szCs w:val="36"/>
                        </w:rPr>
                        <w:t>ՔԱՂԱՔԻ</w:t>
                      </w:r>
                      <w:r w:rsidRPr="00784118">
                        <w:rPr>
                          <w:rFonts w:ascii="GHEA Grapalat" w:hAnsi="GHEA Grapalat"/>
                          <w:b/>
                          <w:color w:val="17365D"/>
                          <w:sz w:val="36"/>
                          <w:szCs w:val="36"/>
                          <w:lang w:val="ru-RU"/>
                        </w:rPr>
                        <w:t xml:space="preserve"> </w:t>
                      </w:r>
                      <w:r w:rsidRPr="00784118">
                        <w:rPr>
                          <w:rFonts w:ascii="GHEA Grapalat" w:hAnsi="GHEA Grapalat"/>
                          <w:b/>
                          <w:color w:val="17365D"/>
                          <w:sz w:val="36"/>
                          <w:szCs w:val="36"/>
                        </w:rPr>
                        <w:t>ԷՐԵԲՈՒՆԻ</w:t>
                      </w:r>
                    </w:p>
                    <w:p w14:paraId="56DEC979" w14:textId="223A6782" w:rsidR="00C663DF" w:rsidRPr="003020F1" w:rsidRDefault="00784118" w:rsidP="00C41878">
                      <w:pPr>
                        <w:spacing w:after="120" w:line="240" w:lineRule="auto"/>
                        <w:jc w:val="center"/>
                        <w:rPr>
                          <w:rFonts w:ascii="GHEA Grapalat" w:hAnsi="GHEA Grapalat"/>
                          <w:b/>
                          <w:color w:val="17365D"/>
                          <w:sz w:val="36"/>
                          <w:szCs w:val="36"/>
                          <w:lang w:val="hy-AM"/>
                        </w:rPr>
                      </w:pPr>
                      <w:r w:rsidRPr="003020F1">
                        <w:rPr>
                          <w:rFonts w:ascii="GHEA Grapalat" w:hAnsi="GHEA Grapalat" w:cs="Arial"/>
                          <w:b/>
                          <w:color w:val="17365D"/>
                          <w:sz w:val="36"/>
                          <w:szCs w:val="36"/>
                        </w:rPr>
                        <w:t>ՎԱՐՉԱԿԱՆ</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ՇՐՋԱՆԻ</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ՂԵԿԱՎԱՐ</w:t>
                      </w:r>
                    </w:p>
                    <w:p w14:paraId="3BE41195" w14:textId="77777777" w:rsidR="00C663DF" w:rsidRPr="00895463" w:rsidRDefault="00C663DF" w:rsidP="00C663DF">
                      <w:pPr>
                        <w:rPr>
                          <w:rFonts w:ascii="Arial LatArm" w:hAnsi="Arial LatArm"/>
                          <w:lang w:val="hy-AM"/>
                        </w:rPr>
                      </w:pPr>
                    </w:p>
                  </w:txbxContent>
                </v:textbox>
              </v:shape>
            </w:pict>
          </mc:Fallback>
        </mc:AlternateContent>
      </w:r>
      <w:r w:rsidR="00050D6E">
        <w:rPr>
          <w:rFonts w:ascii="Sylfaen" w:hAnsi="Sylfaen"/>
          <w:lang w:val="hy-AM"/>
        </w:rPr>
        <w:t xml:space="preserve">        </w:t>
      </w:r>
      <w:r w:rsidR="00C02DCB" w:rsidRPr="00BD28B6">
        <w:rPr>
          <w:noProof/>
          <w:lang w:val="ru-RU" w:eastAsia="ru-RU"/>
        </w:rPr>
        <w:drawing>
          <wp:inline distT="0" distB="0" distL="0" distR="0" wp14:anchorId="50FB4C41" wp14:editId="45535761">
            <wp:extent cx="1257935" cy="1058545"/>
            <wp:effectExtent l="0" t="0" r="0" b="0"/>
            <wp:docPr id="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1058545"/>
                    </a:xfrm>
                    <a:prstGeom prst="rect">
                      <a:avLst/>
                    </a:prstGeom>
                    <a:noFill/>
                    <a:ln>
                      <a:noFill/>
                    </a:ln>
                  </pic:spPr>
                </pic:pic>
              </a:graphicData>
            </a:graphic>
          </wp:inline>
        </w:drawing>
      </w:r>
    </w:p>
    <w:p w14:paraId="0EADFBE9" w14:textId="77777777" w:rsidR="00664AE0" w:rsidRPr="00293A23" w:rsidRDefault="00C02DCB" w:rsidP="00823A68">
      <w:pPr>
        <w:spacing w:after="0" w:line="240" w:lineRule="auto"/>
        <w:rPr>
          <w:rFonts w:ascii="Arial Armenian" w:hAnsi="Arial Armenian"/>
          <w:sz w:val="20"/>
          <w:lang w:val="hy-AM"/>
        </w:rPr>
      </w:pPr>
      <w:r>
        <w:rPr>
          <w:rFonts w:ascii="Sylfaen" w:hAnsi="Sylfaen"/>
          <w:noProof/>
          <w:lang w:val="ru-RU" w:eastAsia="ru-RU"/>
        </w:rPr>
        <mc:AlternateContent>
          <mc:Choice Requires="wps">
            <w:drawing>
              <wp:anchor distT="0" distB="0" distL="114300" distR="114300" simplePos="0" relativeHeight="251657728" behindDoc="0" locked="0" layoutInCell="1" allowOverlap="1" wp14:anchorId="53A943F0" wp14:editId="2A7E5B62">
                <wp:simplePos x="0" y="0"/>
                <wp:positionH relativeFrom="column">
                  <wp:posOffset>82992</wp:posOffset>
                </wp:positionH>
                <wp:positionV relativeFrom="paragraph">
                  <wp:posOffset>51711</wp:posOffset>
                </wp:positionV>
                <wp:extent cx="6313170" cy="0"/>
                <wp:effectExtent l="0" t="0" r="1143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41545" id="AutoShape 9" o:spid="_x0000_s1026" type="#_x0000_t32" style="position:absolute;margin-left:6.55pt;margin-top:4.05pt;width:49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"/>
            </w:pict>
          </mc:Fallback>
        </mc:AlternateContent>
      </w:r>
      <w:r w:rsidR="002E76F0" w:rsidRPr="002E76F0">
        <w:rPr>
          <w:rFonts w:ascii="Arial Armenian" w:hAnsi="Arial Armenian"/>
          <w:sz w:val="20"/>
          <w:lang w:val="hy-AM"/>
        </w:rPr>
        <w:t xml:space="preserve">   </w:t>
      </w:r>
    </w:p>
    <w:p w14:paraId="1286E6E1" w14:textId="38342F0E" w:rsidR="00823A68" w:rsidRPr="00293A23" w:rsidRDefault="00823A68" w:rsidP="00823A68">
      <w:pPr>
        <w:spacing w:after="0" w:line="240" w:lineRule="auto"/>
        <w:rPr>
          <w:rFonts w:ascii="GHEA Grapalat" w:hAnsi="GHEA Grapalat"/>
          <w:sz w:val="20"/>
          <w:szCs w:val="20"/>
          <w:lang w:val="hy-AM"/>
        </w:rPr>
      </w:pPr>
      <w:r w:rsidRPr="00293A23">
        <w:rPr>
          <w:rFonts w:ascii="GHEA Grapalat" w:hAnsi="GHEA Grapalat"/>
          <w:sz w:val="20"/>
          <w:szCs w:val="20"/>
          <w:lang w:val="hy-AM"/>
        </w:rPr>
        <w:t xml:space="preserve">  ՀՀ, 0008 ք. Երևան, Սասունցի Դավթի  87,</w:t>
      </w:r>
      <w:r w:rsidRPr="00293A23">
        <w:rPr>
          <w:rFonts w:ascii="Arial Armenian" w:hAnsi="Arial Armenian"/>
          <w:sz w:val="20"/>
          <w:szCs w:val="20"/>
          <w:lang w:val="hy-AM"/>
        </w:rPr>
        <w:t xml:space="preserve"> </w:t>
      </w:r>
      <w:r w:rsidRPr="00293A23">
        <w:rPr>
          <w:rFonts w:ascii="GHEA Grapalat" w:hAnsi="GHEA Grapalat"/>
          <w:sz w:val="20"/>
          <w:szCs w:val="20"/>
          <w:lang w:val="hy-AM"/>
        </w:rPr>
        <w:t>հեռ.՝ (+374 11) 518</w:t>
      </w:r>
      <w:r w:rsidRPr="00293A23">
        <w:rPr>
          <w:rFonts w:ascii="Courier New" w:hAnsi="Courier New" w:cs="Courier New"/>
          <w:sz w:val="20"/>
          <w:szCs w:val="20"/>
          <w:lang w:val="hy-AM"/>
        </w:rPr>
        <w:t xml:space="preserve"> </w:t>
      </w:r>
      <w:r w:rsidRPr="00293A23">
        <w:rPr>
          <w:rFonts w:ascii="GHEA Grapalat" w:hAnsi="GHEA Grapalat"/>
          <w:sz w:val="20"/>
          <w:szCs w:val="20"/>
          <w:lang w:val="hy-AM"/>
        </w:rPr>
        <w:t>304, էլ. փոստ՝  erebоuni@yerevan.am</w:t>
      </w:r>
    </w:p>
    <w:p w14:paraId="0B6D7C86" w14:textId="088E058C" w:rsidR="00C41878" w:rsidRPr="00664AE0" w:rsidRDefault="002E76F0" w:rsidP="00823A68">
      <w:pPr>
        <w:spacing w:after="0" w:line="240" w:lineRule="auto"/>
        <w:rPr>
          <w:rFonts w:ascii="Arial Armenian" w:hAnsi="Arial Armenian"/>
          <w:sz w:val="20"/>
          <w:lang w:val="hy-AM"/>
        </w:rPr>
      </w:pPr>
      <w:r w:rsidRPr="00664AE0">
        <w:rPr>
          <w:rFonts w:ascii="Arial Armenian" w:hAnsi="Arial Armenian"/>
          <w:sz w:val="20"/>
          <w:lang w:val="hy-AM"/>
        </w:rPr>
        <w:tab/>
      </w:r>
      <w:r w:rsidRPr="00664AE0">
        <w:rPr>
          <w:rFonts w:ascii="Arial Armenian" w:hAnsi="Arial Armenian"/>
          <w:sz w:val="20"/>
          <w:lang w:val="hy-AM"/>
        </w:rPr>
        <w:tab/>
      </w:r>
      <w:r w:rsidRPr="00664AE0">
        <w:rPr>
          <w:rFonts w:ascii="Arial Armenian" w:hAnsi="Arial Armenian"/>
          <w:sz w:val="20"/>
          <w:lang w:val="hy-AM"/>
        </w:rPr>
        <w:tab/>
      </w:r>
      <w:r w:rsidRPr="00664AE0">
        <w:rPr>
          <w:rFonts w:ascii="Arial Armenian" w:hAnsi="Arial Armenian"/>
          <w:sz w:val="20"/>
          <w:lang w:val="hy-AM"/>
        </w:rPr>
        <w:tab/>
      </w:r>
      <w:r w:rsidRPr="00664AE0">
        <w:rPr>
          <w:rFonts w:ascii="Arial Armenian" w:hAnsi="Arial Armenian"/>
          <w:sz w:val="20"/>
          <w:lang w:val="hy-AM"/>
        </w:rPr>
        <w:tab/>
      </w:r>
    </w:p>
    <w:tbl>
      <w:tblPr>
        <w:tblW w:w="9617" w:type="dxa"/>
        <w:tblInd w:w="250" w:type="dxa"/>
        <w:tblLook w:val="04A0" w:firstRow="1" w:lastRow="0" w:firstColumn="1" w:lastColumn="0" w:noHBand="0" w:noVBand="1"/>
      </w:tblPr>
      <w:tblGrid>
        <w:gridCol w:w="4314"/>
        <w:gridCol w:w="5303"/>
      </w:tblGrid>
      <w:tr w:rsidR="00C41878" w:rsidRPr="00C41878" w14:paraId="75C9FEC5" w14:textId="77777777" w:rsidTr="00823A68">
        <w:trPr>
          <w:trHeight w:val="657"/>
        </w:trPr>
        <w:tc>
          <w:tcPr>
            <w:tcW w:w="4314" w:type="dxa"/>
          </w:tcPr>
          <w:p w14:paraId="024EDC1A" w14:textId="22A17C09" w:rsidR="00C41878" w:rsidRPr="00C41878" w:rsidRDefault="005C26A0" w:rsidP="00823A68">
            <w:pPr>
              <w:spacing w:after="0" w:line="360" w:lineRule="auto"/>
              <w:rPr>
                <w:rFonts w:ascii="Arial Armenian" w:hAnsi="Arial Armenian"/>
                <w:sz w:val="20"/>
              </w:rPr>
            </w:pPr>
            <w:r>
              <w:rPr>
                <w:rFonts w:ascii="Arial Armenian" w:hAnsi="Arial Armenian"/>
                <w:sz w:val="20"/>
              </w:rPr>
              <w:t>§</w:t>
            </w:r>
            <w:r w:rsidR="00C41878" w:rsidRPr="00C41878">
              <w:rPr>
                <w:sz w:val="20"/>
              </w:rPr>
              <w:t xml:space="preserve"> </w:t>
            </w:r>
            <w:r w:rsidR="00B82D27">
              <w:rPr>
                <w:sz w:val="20"/>
              </w:rPr>
              <w:t xml:space="preserve">      </w:t>
            </w:r>
            <w:r w:rsidR="00C41878" w:rsidRPr="00C41878">
              <w:rPr>
                <w:rFonts w:ascii="Arial Armenian" w:hAnsi="Arial Armenian"/>
                <w:sz w:val="20"/>
              </w:rPr>
              <w:t>¦</w:t>
            </w:r>
            <w:r w:rsidR="00C41878" w:rsidRPr="00C41878">
              <w:rPr>
                <w:sz w:val="20"/>
              </w:rPr>
              <w:t xml:space="preserve"> </w:t>
            </w:r>
            <w:r w:rsidR="00B82D27">
              <w:rPr>
                <w:sz w:val="20"/>
              </w:rPr>
              <w:t>_____________</w:t>
            </w:r>
            <w:r>
              <w:rPr>
                <w:rFonts w:ascii="Sylfaen" w:hAnsi="Sylfaen"/>
                <w:sz w:val="20"/>
              </w:rPr>
              <w:t xml:space="preserve">   </w:t>
            </w:r>
            <w:r w:rsidR="00C41878" w:rsidRPr="00C41878">
              <w:rPr>
                <w:rFonts w:ascii="Arial Armenian" w:hAnsi="Arial Armenian"/>
                <w:sz w:val="20"/>
              </w:rPr>
              <w:t>20</w:t>
            </w:r>
            <w:r>
              <w:rPr>
                <w:rFonts w:ascii="Arial Armenian" w:hAnsi="Arial Armenian"/>
                <w:sz w:val="20"/>
              </w:rPr>
              <w:t>2</w:t>
            </w:r>
            <w:r w:rsidR="00901F64">
              <w:rPr>
                <w:rFonts w:asciiTheme="minorHAnsi" w:hAnsiTheme="minorHAnsi"/>
                <w:sz w:val="20"/>
                <w:lang w:val="hy-AM"/>
              </w:rPr>
              <w:t>4</w:t>
            </w:r>
            <w:r w:rsidR="00C41878" w:rsidRPr="00C41878">
              <w:rPr>
                <w:rFonts w:ascii="Arial Armenian" w:hAnsi="Arial Armenian"/>
                <w:sz w:val="20"/>
              </w:rPr>
              <w:t>Ã.</w:t>
            </w:r>
            <w:r w:rsidR="00C41878" w:rsidRPr="00C41878">
              <w:rPr>
                <w:rFonts w:ascii="Arial Armenian" w:hAnsi="Arial Armenian"/>
                <w:sz w:val="20"/>
              </w:rPr>
              <w:tab/>
            </w:r>
          </w:p>
          <w:p w14:paraId="265E867F" w14:textId="1B32A492" w:rsidR="00C41878" w:rsidRPr="00C41878" w:rsidRDefault="00CE2C91" w:rsidP="00823A68">
            <w:pPr>
              <w:spacing w:after="0" w:line="360" w:lineRule="auto"/>
              <w:rPr>
                <w:rFonts w:ascii="Arial Armenian" w:hAnsi="Arial Armenian"/>
                <w:sz w:val="20"/>
              </w:rPr>
            </w:pPr>
            <w:r>
              <w:rPr>
                <w:rFonts w:ascii="Arial Armenian" w:hAnsi="Arial Armenian"/>
                <w:sz w:val="20"/>
              </w:rPr>
              <w:t>N _____________________________</w:t>
            </w:r>
          </w:p>
        </w:tc>
        <w:tc>
          <w:tcPr>
            <w:tcW w:w="5303" w:type="dxa"/>
          </w:tcPr>
          <w:p w14:paraId="551740C3" w14:textId="7CA290FD" w:rsidR="00C41878" w:rsidRPr="00F63F58" w:rsidRDefault="00C41878" w:rsidP="00823A68">
            <w:pPr>
              <w:spacing w:after="0" w:line="240" w:lineRule="auto"/>
              <w:ind w:left="1440"/>
              <w:rPr>
                <w:rFonts w:ascii="GHEA Grapalat" w:hAnsi="GHEA Grapalat"/>
                <w:sz w:val="20"/>
              </w:rPr>
            </w:pPr>
          </w:p>
          <w:p w14:paraId="781C6E8D" w14:textId="77777777" w:rsidR="00C41878" w:rsidRPr="00F63F58" w:rsidRDefault="00C41878" w:rsidP="00823A68">
            <w:pPr>
              <w:spacing w:after="0" w:line="240" w:lineRule="auto"/>
              <w:jc w:val="right"/>
              <w:rPr>
                <w:rFonts w:ascii="GHEA Grapalat" w:hAnsi="GHEA Grapalat"/>
                <w:sz w:val="20"/>
              </w:rPr>
            </w:pPr>
          </w:p>
        </w:tc>
      </w:tr>
    </w:tbl>
    <w:p w14:paraId="67A7143E" w14:textId="6EB6D288" w:rsidR="00200441" w:rsidRPr="00200441" w:rsidRDefault="002E76F0" w:rsidP="00293A23">
      <w:pPr>
        <w:spacing w:line="240" w:lineRule="auto"/>
        <w:rPr>
          <w:rFonts w:ascii="Arial Armenian" w:hAnsi="Arial Armenian"/>
          <w:sz w:val="24"/>
          <w:szCs w:val="24"/>
          <w:lang w:val="hy-AM"/>
        </w:rPr>
      </w:pPr>
      <w:r>
        <w:rPr>
          <w:rFonts w:ascii="Arial Armenian" w:hAnsi="Arial Armenian"/>
          <w:sz w:val="20"/>
        </w:rPr>
        <w:t xml:space="preserve"> </w:t>
      </w:r>
      <w:r w:rsidR="00200441">
        <w:rPr>
          <w:rFonts w:ascii="Arial Armenian" w:hAnsi="Arial Armenian"/>
        </w:rPr>
        <w:t xml:space="preserve">                                                                                                                                  </w:t>
      </w:r>
    </w:p>
    <w:p w14:paraId="1B3DB860" w14:textId="223E47C0" w:rsidR="000A1CAA" w:rsidRPr="001D5BC2" w:rsidRDefault="002E76F0" w:rsidP="00276442">
      <w:pPr>
        <w:spacing w:after="0" w:line="240" w:lineRule="auto"/>
        <w:ind w:left="5331" w:firstLine="375"/>
        <w:jc w:val="right"/>
        <w:rPr>
          <w:rFonts w:ascii="GHEA Grapalat" w:hAnsi="GHEA Grapalat" w:cs="Sylfaen"/>
          <w:b/>
          <w:sz w:val="24"/>
          <w:szCs w:val="24"/>
          <w:lang w:val="hy-AM"/>
        </w:rPr>
      </w:pPr>
      <w:r w:rsidRPr="002E76F0">
        <w:rPr>
          <w:rFonts w:ascii="Arial Armenian" w:hAnsi="Arial Armenian"/>
          <w:lang w:val="hy-AM"/>
        </w:rPr>
        <w:tab/>
      </w:r>
      <w:r w:rsidRPr="002E76F0">
        <w:rPr>
          <w:rFonts w:ascii="Arial Armenian" w:hAnsi="Arial Armenian"/>
          <w:lang w:val="hy-AM"/>
        </w:rPr>
        <w:tab/>
      </w:r>
      <w:bookmarkStart w:id="0" w:name="_Hlk150943738"/>
      <w:r w:rsidR="000A1CAA" w:rsidRPr="001D5BC2">
        <w:rPr>
          <w:rFonts w:ascii="GHEA Grapalat" w:hAnsi="GHEA Grapalat" w:cs="Sylfaen"/>
          <w:b/>
          <w:sz w:val="24"/>
          <w:szCs w:val="24"/>
          <w:lang w:val="hy-AM"/>
        </w:rPr>
        <w:t>«</w:t>
      </w:r>
      <w:r w:rsidR="007147E5">
        <w:rPr>
          <w:rFonts w:ascii="GHEA Grapalat" w:hAnsi="GHEA Grapalat" w:cs="Sylfaen"/>
          <w:b/>
          <w:sz w:val="24"/>
          <w:szCs w:val="24"/>
          <w:lang w:val="hy-AM"/>
        </w:rPr>
        <w:t>ՆԵՊԱ</w:t>
      </w:r>
      <w:r w:rsidR="000A1CAA" w:rsidRPr="001D5BC2">
        <w:rPr>
          <w:rFonts w:ascii="GHEA Grapalat" w:hAnsi="GHEA Grapalat" w:cs="Sylfaen"/>
          <w:b/>
          <w:sz w:val="24"/>
          <w:szCs w:val="24"/>
          <w:lang w:val="hy-AM"/>
        </w:rPr>
        <w:t xml:space="preserve">» ՍՊԸ ՏՆՕՐԵՆ </w:t>
      </w:r>
      <w:r w:rsidR="007147E5">
        <w:rPr>
          <w:rFonts w:ascii="GHEA Grapalat" w:hAnsi="GHEA Grapalat" w:cs="Sylfaen"/>
          <w:b/>
          <w:sz w:val="24"/>
          <w:szCs w:val="24"/>
          <w:lang w:val="hy-AM"/>
        </w:rPr>
        <w:t>ԷԴՈՒԱՐԴ ԹՈՐՈՍ</w:t>
      </w:r>
      <w:r w:rsidR="004F1EAC">
        <w:rPr>
          <w:rFonts w:ascii="GHEA Grapalat" w:hAnsi="GHEA Grapalat" w:cs="Sylfaen"/>
          <w:b/>
          <w:sz w:val="24"/>
          <w:szCs w:val="24"/>
          <w:lang w:val="hy-AM"/>
        </w:rPr>
        <w:t>ՅԱՆ</w:t>
      </w:r>
      <w:r w:rsidR="001D5BC2" w:rsidRPr="001D5BC2">
        <w:rPr>
          <w:rFonts w:ascii="GHEA Grapalat" w:hAnsi="GHEA Grapalat" w:cs="Sylfaen"/>
          <w:b/>
          <w:sz w:val="24"/>
          <w:szCs w:val="24"/>
          <w:lang w:val="hy-AM"/>
        </w:rPr>
        <w:t>ԻՆ</w:t>
      </w:r>
    </w:p>
    <w:p w14:paraId="6FAEF314" w14:textId="77777777" w:rsidR="000A1CAA" w:rsidRPr="00C77174" w:rsidRDefault="000A1CAA" w:rsidP="00276442">
      <w:pPr>
        <w:spacing w:after="0" w:line="240" w:lineRule="auto"/>
        <w:ind w:left="5331" w:firstLine="375"/>
        <w:jc w:val="right"/>
        <w:rPr>
          <w:rFonts w:ascii="GHEA Grapalat" w:hAnsi="GHEA Grapalat" w:cs="Sylfaen"/>
          <w:b/>
          <w:lang w:val="hy-AM"/>
        </w:rPr>
      </w:pPr>
    </w:p>
    <w:p w14:paraId="29D70787" w14:textId="1C622038" w:rsidR="000A1CAA" w:rsidRPr="007147E5" w:rsidRDefault="001D5BC2" w:rsidP="00276442">
      <w:pPr>
        <w:spacing w:after="0" w:line="240" w:lineRule="auto"/>
        <w:jc w:val="right"/>
        <w:rPr>
          <w:rFonts w:ascii="GHEA Grapalat" w:hAnsi="GHEA Grapalat" w:cs="Sylfaen"/>
          <w:b/>
          <w:sz w:val="20"/>
          <w:szCs w:val="20"/>
          <w:lang w:val="hy-AM"/>
        </w:rPr>
      </w:pPr>
      <w:r w:rsidRPr="007147E5">
        <w:rPr>
          <w:rFonts w:ascii="GHEA Grapalat" w:hAnsi="GHEA Grapalat" w:cs="Sylfaen"/>
          <w:b/>
          <w:sz w:val="20"/>
          <w:szCs w:val="20"/>
          <w:lang w:val="hy-AM"/>
        </w:rPr>
        <w:t>/</w:t>
      </w:r>
      <w:r w:rsidR="00901F64" w:rsidRPr="007147E5">
        <w:rPr>
          <w:rFonts w:ascii="GHEA Grapalat" w:hAnsi="GHEA Grapalat" w:cs="Sylfaen"/>
          <w:b/>
          <w:color w:val="000000" w:themeColor="text1"/>
          <w:sz w:val="20"/>
          <w:szCs w:val="20"/>
          <w:shd w:val="clear" w:color="auto" w:fill="FFFFFF"/>
          <w:lang w:val="hy-AM"/>
        </w:rPr>
        <w:t>Ք</w:t>
      </w:r>
      <w:r w:rsidR="00901F64" w:rsidRPr="007147E5">
        <w:rPr>
          <w:rFonts w:ascii="Cambria Math" w:hAnsi="Cambria Math" w:cs="Cambria Math"/>
          <w:b/>
          <w:color w:val="000000" w:themeColor="text1"/>
          <w:sz w:val="20"/>
          <w:szCs w:val="20"/>
          <w:shd w:val="clear" w:color="auto" w:fill="FFFFFF"/>
          <w:lang w:val="hy-AM"/>
        </w:rPr>
        <w:t>․</w:t>
      </w:r>
      <w:r w:rsidR="00901F64" w:rsidRPr="007147E5">
        <w:rPr>
          <w:rFonts w:ascii="GHEA Grapalat" w:hAnsi="GHEA Grapalat" w:cs="Sylfaen"/>
          <w:b/>
          <w:color w:val="000000" w:themeColor="text1"/>
          <w:sz w:val="20"/>
          <w:szCs w:val="20"/>
          <w:shd w:val="clear" w:color="auto" w:fill="FFFFFF"/>
          <w:lang w:val="hy-AM"/>
        </w:rPr>
        <w:t xml:space="preserve"> ԵՐԵՎԱՆ, </w:t>
      </w:r>
      <w:r w:rsidR="007147E5" w:rsidRPr="007147E5">
        <w:rPr>
          <w:rFonts w:ascii="GHEA Grapalat" w:hAnsi="GHEA Grapalat" w:cs="Sylfaen"/>
          <w:b/>
          <w:color w:val="000000" w:themeColor="text1"/>
          <w:sz w:val="20"/>
          <w:szCs w:val="20"/>
          <w:shd w:val="clear" w:color="auto" w:fill="FFFFFF"/>
          <w:lang w:val="hy-AM"/>
        </w:rPr>
        <w:t>ՇԱՀՈՒՄՅԱՆ 5 Փ</w:t>
      </w:r>
      <w:r w:rsidR="007147E5" w:rsidRPr="007147E5">
        <w:rPr>
          <w:rFonts w:ascii="Cambria Math" w:hAnsi="Cambria Math" w:cs="Cambria Math"/>
          <w:b/>
          <w:color w:val="000000" w:themeColor="text1"/>
          <w:sz w:val="20"/>
          <w:szCs w:val="20"/>
          <w:shd w:val="clear" w:color="auto" w:fill="FFFFFF"/>
          <w:lang w:val="hy-AM"/>
        </w:rPr>
        <w:t>․</w:t>
      </w:r>
      <w:r w:rsidR="007147E5" w:rsidRPr="007147E5">
        <w:rPr>
          <w:rFonts w:ascii="GHEA Grapalat" w:hAnsi="GHEA Grapalat" w:cs="Sylfaen"/>
          <w:b/>
          <w:color w:val="000000" w:themeColor="text1"/>
          <w:sz w:val="20"/>
          <w:szCs w:val="20"/>
          <w:shd w:val="clear" w:color="auto" w:fill="FFFFFF"/>
          <w:lang w:val="hy-AM"/>
        </w:rPr>
        <w:t xml:space="preserve"> 19 Տ</w:t>
      </w:r>
      <w:r w:rsidR="007147E5" w:rsidRPr="007147E5">
        <w:rPr>
          <w:rFonts w:ascii="Cambria Math" w:hAnsi="Cambria Math" w:cs="Cambria Math"/>
          <w:b/>
          <w:color w:val="000000" w:themeColor="text1"/>
          <w:sz w:val="20"/>
          <w:szCs w:val="20"/>
          <w:shd w:val="clear" w:color="auto" w:fill="FFFFFF"/>
          <w:lang w:val="hy-AM"/>
        </w:rPr>
        <w:t>․</w:t>
      </w:r>
      <w:r w:rsidRPr="007147E5">
        <w:rPr>
          <w:rFonts w:ascii="GHEA Grapalat" w:hAnsi="GHEA Grapalat" w:cs="Sylfaen"/>
          <w:b/>
          <w:sz w:val="20"/>
          <w:szCs w:val="20"/>
          <w:lang w:val="hy-AM"/>
        </w:rPr>
        <w:t>/</w:t>
      </w:r>
    </w:p>
    <w:bookmarkEnd w:id="0"/>
    <w:p w14:paraId="72E8E53D" w14:textId="6BAF5463" w:rsidR="000A1CAA" w:rsidRPr="001D5BC2" w:rsidRDefault="000A1CAA" w:rsidP="000A1CAA">
      <w:pPr>
        <w:spacing w:after="0" w:line="240" w:lineRule="auto"/>
        <w:jc w:val="right"/>
        <w:rPr>
          <w:rFonts w:ascii="GHEA Grapalat" w:hAnsi="GHEA Grapalat" w:cs="Sylfaen"/>
          <w:b/>
          <w:lang w:val="hy-AM"/>
        </w:rPr>
      </w:pPr>
    </w:p>
    <w:p w14:paraId="4045444A" w14:textId="77777777" w:rsidR="000A1CAA" w:rsidRPr="000A1CAA" w:rsidRDefault="000A1CAA" w:rsidP="000A1CAA">
      <w:pPr>
        <w:spacing w:after="0" w:line="240" w:lineRule="auto"/>
        <w:jc w:val="right"/>
        <w:rPr>
          <w:rFonts w:ascii="GHEA Grapalat" w:hAnsi="GHEA Grapalat" w:cs="Sylfaen"/>
          <w:b/>
          <w:sz w:val="20"/>
          <w:szCs w:val="20"/>
          <w:lang w:val="hy-AM"/>
        </w:rPr>
      </w:pPr>
    </w:p>
    <w:p w14:paraId="311F1ECD" w14:textId="77777777" w:rsidR="000A1CAA" w:rsidRPr="00CE54D6" w:rsidRDefault="000A1CAA" w:rsidP="000A1CAA">
      <w:pPr>
        <w:spacing w:after="0"/>
        <w:ind w:firstLine="375"/>
        <w:jc w:val="right"/>
        <w:rPr>
          <w:rFonts w:ascii="GHEA Grapalat" w:hAnsi="GHEA Grapalat"/>
          <w:sz w:val="20"/>
          <w:szCs w:val="20"/>
          <w:lang w:val="hy-AM"/>
        </w:rPr>
      </w:pPr>
    </w:p>
    <w:p w14:paraId="11ED777E" w14:textId="77777777" w:rsidR="000A1CAA" w:rsidRPr="00CE54D6" w:rsidRDefault="000A1CAA" w:rsidP="000A1CAA">
      <w:pPr>
        <w:spacing w:after="0"/>
        <w:jc w:val="center"/>
        <w:rPr>
          <w:rFonts w:ascii="GHEA Grapalat" w:hAnsi="GHEA Grapalat"/>
          <w:b/>
          <w:lang w:val="hy-AM"/>
        </w:rPr>
      </w:pPr>
      <w:r w:rsidRPr="00CE54D6">
        <w:rPr>
          <w:rFonts w:ascii="GHEA Grapalat" w:hAnsi="GHEA Grapalat"/>
          <w:b/>
          <w:lang w:val="hy-AM"/>
        </w:rPr>
        <w:t>Ծ Ա Ն ՈՒ Ց ՈՒ Մ</w:t>
      </w:r>
    </w:p>
    <w:p w14:paraId="51C486E3" w14:textId="4EC14AC1" w:rsidR="000A1CAA" w:rsidRPr="000A1CAA" w:rsidRDefault="000A1CAA" w:rsidP="000A1CAA">
      <w:pPr>
        <w:spacing w:after="0"/>
        <w:jc w:val="center"/>
        <w:rPr>
          <w:rFonts w:ascii="GHEA Grapalat" w:hAnsi="GHEA Grapalat"/>
          <w:b/>
          <w:lang w:val="hy-AM"/>
        </w:rPr>
      </w:pPr>
      <w:r w:rsidRPr="00CE54D6">
        <w:rPr>
          <w:rFonts w:ascii="GHEA Grapalat" w:hAnsi="GHEA Grapalat"/>
          <w:b/>
          <w:lang w:val="hy-AM"/>
        </w:rPr>
        <w:t>Պայմանագիրն միակողմանի լուծելու մասին</w:t>
      </w:r>
    </w:p>
    <w:p w14:paraId="783FD7DD" w14:textId="7F309DD0" w:rsidR="00C74CB6" w:rsidRPr="00BE05D8" w:rsidRDefault="00C74CB6" w:rsidP="00C74CB6">
      <w:pPr>
        <w:spacing w:after="0"/>
        <w:ind w:firstLine="720"/>
        <w:jc w:val="both"/>
        <w:rPr>
          <w:rFonts w:ascii="GHEA Grapalat" w:hAnsi="GHEA Grapalat"/>
          <w:color w:val="000000" w:themeColor="text1"/>
          <w:sz w:val="24"/>
          <w:szCs w:val="24"/>
          <w:lang w:val="hy-AM"/>
        </w:rPr>
      </w:pPr>
      <w:r w:rsidRPr="00BE05D8">
        <w:rPr>
          <w:rFonts w:ascii="GHEA Grapalat" w:hAnsi="GHEA Grapalat"/>
          <w:color w:val="000000" w:themeColor="text1"/>
          <w:sz w:val="24"/>
          <w:szCs w:val="24"/>
          <w:lang w:val="hy-AM"/>
        </w:rPr>
        <w:t>Երևանի քաղաքապետարանի և «</w:t>
      </w:r>
      <w:r w:rsidR="007147E5" w:rsidRPr="00BE05D8">
        <w:rPr>
          <w:rFonts w:ascii="GHEA Grapalat" w:hAnsi="GHEA Grapalat"/>
          <w:color w:val="000000" w:themeColor="text1"/>
          <w:sz w:val="24"/>
          <w:szCs w:val="24"/>
          <w:lang w:val="hy-AM"/>
        </w:rPr>
        <w:t>Նեպա</w:t>
      </w:r>
      <w:r w:rsidRPr="00BE05D8">
        <w:rPr>
          <w:rFonts w:ascii="GHEA Grapalat" w:hAnsi="GHEA Grapalat"/>
          <w:color w:val="000000" w:themeColor="text1"/>
          <w:sz w:val="24"/>
          <w:szCs w:val="24"/>
          <w:lang w:val="hy-AM"/>
        </w:rPr>
        <w:t xml:space="preserve">» ՍՊ ընկերության (այսուհետ՝ Ընկերություն) միջև 2024 թվականի </w:t>
      </w:r>
      <w:r w:rsidR="007147E5" w:rsidRPr="00BE05D8">
        <w:rPr>
          <w:rFonts w:ascii="GHEA Grapalat" w:hAnsi="GHEA Grapalat"/>
          <w:color w:val="000000" w:themeColor="text1"/>
          <w:sz w:val="24"/>
          <w:szCs w:val="24"/>
          <w:lang w:val="hy-AM"/>
        </w:rPr>
        <w:t>մայիսի 20</w:t>
      </w:r>
      <w:r w:rsidRPr="00BE05D8">
        <w:rPr>
          <w:rFonts w:ascii="GHEA Grapalat" w:hAnsi="GHEA Grapalat"/>
          <w:color w:val="000000" w:themeColor="text1"/>
          <w:sz w:val="24"/>
          <w:szCs w:val="24"/>
          <w:lang w:val="hy-AM"/>
        </w:rPr>
        <w:t>-ին կնքված «ԵՔ-</w:t>
      </w:r>
      <w:r w:rsidR="007147E5" w:rsidRPr="00BE05D8">
        <w:rPr>
          <w:rFonts w:ascii="GHEA Grapalat" w:hAnsi="GHEA Grapalat"/>
          <w:color w:val="000000" w:themeColor="text1"/>
          <w:sz w:val="24"/>
          <w:szCs w:val="24"/>
          <w:lang w:val="hy-AM"/>
        </w:rPr>
        <w:t>ԳՀԱՊՁԲ</w:t>
      </w:r>
      <w:r w:rsidRPr="00BE05D8">
        <w:rPr>
          <w:rFonts w:ascii="GHEA Grapalat" w:hAnsi="GHEA Grapalat"/>
          <w:color w:val="000000" w:themeColor="text1"/>
          <w:sz w:val="24"/>
          <w:szCs w:val="24"/>
          <w:lang w:val="hy-AM"/>
        </w:rPr>
        <w:t>-24/</w:t>
      </w:r>
      <w:r w:rsidR="00A511D5" w:rsidRPr="00BE05D8">
        <w:rPr>
          <w:rFonts w:ascii="GHEA Grapalat" w:hAnsi="GHEA Grapalat"/>
          <w:color w:val="000000" w:themeColor="text1"/>
          <w:sz w:val="24"/>
          <w:szCs w:val="24"/>
          <w:lang w:val="hy-AM"/>
        </w:rPr>
        <w:t>2</w:t>
      </w:r>
      <w:r w:rsidR="007147E5" w:rsidRPr="00BE05D8">
        <w:rPr>
          <w:rFonts w:ascii="GHEA Grapalat" w:hAnsi="GHEA Grapalat"/>
          <w:color w:val="000000" w:themeColor="text1"/>
          <w:sz w:val="24"/>
          <w:szCs w:val="24"/>
          <w:lang w:val="hy-AM"/>
        </w:rPr>
        <w:t>1</w:t>
      </w:r>
      <w:r w:rsidRPr="00BE05D8">
        <w:rPr>
          <w:rFonts w:ascii="GHEA Grapalat" w:hAnsi="GHEA Grapalat"/>
          <w:color w:val="000000" w:themeColor="text1"/>
          <w:sz w:val="24"/>
          <w:szCs w:val="24"/>
          <w:lang w:val="hy-AM"/>
        </w:rPr>
        <w:t xml:space="preserve">» ծածկագրով </w:t>
      </w:r>
      <w:r w:rsidR="007147E5" w:rsidRPr="00BE05D8">
        <w:rPr>
          <w:rFonts w:ascii="GHEA Grapalat" w:hAnsi="GHEA Grapalat"/>
          <w:color w:val="000000" w:themeColor="text1"/>
          <w:sz w:val="24"/>
          <w:szCs w:val="24"/>
          <w:lang w:val="hy-AM"/>
        </w:rPr>
        <w:t xml:space="preserve">ապրանքի մատակարարաման </w:t>
      </w:r>
      <w:r w:rsidRPr="00BE05D8">
        <w:rPr>
          <w:rFonts w:ascii="GHEA Grapalat" w:hAnsi="GHEA Grapalat"/>
          <w:color w:val="000000" w:themeColor="text1"/>
          <w:sz w:val="24"/>
          <w:szCs w:val="24"/>
          <w:lang w:val="hy-AM"/>
        </w:rPr>
        <w:t xml:space="preserve">պայմանագրի (այսուհետ՝ Պայմանագիր) 1.1 կետի համաձայն՝ </w:t>
      </w:r>
      <w:r w:rsidR="007147E5" w:rsidRPr="00BE05D8">
        <w:rPr>
          <w:rFonts w:ascii="GHEA Grapalat" w:hAnsi="GHEA Grapalat"/>
          <w:color w:val="000000" w:themeColor="text1"/>
          <w:sz w:val="24"/>
          <w:szCs w:val="24"/>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 ժամանակացույցով նախատեսված ապրանքը (այսուհետ՝ ապրանք), իսկ Գնորդը պարտավորվում է ընդունել ապրանքը և վճարել դրա դիմաց</w:t>
      </w:r>
      <w:r w:rsidRPr="00BE05D8">
        <w:rPr>
          <w:rFonts w:ascii="GHEA Grapalat" w:hAnsi="GHEA Grapalat"/>
          <w:color w:val="000000" w:themeColor="text1"/>
          <w:sz w:val="24"/>
          <w:szCs w:val="24"/>
          <w:lang w:val="hy-AM"/>
        </w:rPr>
        <w:t>:</w:t>
      </w:r>
      <w:r w:rsidR="007147E5" w:rsidRPr="00BE05D8">
        <w:rPr>
          <w:rFonts w:ascii="GHEA Grapalat" w:hAnsi="GHEA Grapalat"/>
          <w:color w:val="000000" w:themeColor="text1"/>
          <w:sz w:val="24"/>
          <w:szCs w:val="24"/>
          <w:lang w:val="hy-AM"/>
        </w:rPr>
        <w:t xml:space="preserve"> </w:t>
      </w:r>
    </w:p>
    <w:p w14:paraId="423C7C17" w14:textId="25715E1E" w:rsidR="007147E5" w:rsidRPr="00BE05D8" w:rsidRDefault="00C74CB6" w:rsidP="007147E5">
      <w:pPr>
        <w:tabs>
          <w:tab w:val="left" w:pos="460"/>
        </w:tabs>
        <w:spacing w:after="0"/>
        <w:jc w:val="both"/>
        <w:rPr>
          <w:rFonts w:ascii="GHEA Grapalat" w:hAnsi="GHEA Grapalat"/>
          <w:sz w:val="24"/>
          <w:szCs w:val="24"/>
          <w:lang w:val="hy-AM"/>
        </w:rPr>
      </w:pPr>
      <w:r w:rsidRPr="00BE05D8">
        <w:rPr>
          <w:rFonts w:ascii="GHEA Grapalat" w:hAnsi="GHEA Grapalat"/>
          <w:sz w:val="24"/>
          <w:szCs w:val="24"/>
          <w:lang w:val="hy-AM"/>
        </w:rPr>
        <w:tab/>
      </w:r>
      <w:r w:rsidR="007147E5" w:rsidRPr="00BE05D8">
        <w:rPr>
          <w:rFonts w:ascii="GHEA Grapalat" w:hAnsi="GHEA Grapalat"/>
          <w:sz w:val="24"/>
          <w:szCs w:val="24"/>
          <w:lang w:val="hy-AM"/>
        </w:rPr>
        <w:t>Համաձայն իրավաբանական անձանց պետական ռեգիստրի պետական միասնական գրանցամատյանի՝ 2016 թվականի դեկտեմբերի 29-ից Ընկերության 100% բաժնեմասի սեփականատեր և տնօրեն է հանդիսանում Էդուարդ Մնացականի Թորոսյանը։</w:t>
      </w:r>
    </w:p>
    <w:p w14:paraId="484EE0CF" w14:textId="67670781" w:rsidR="00C74CB6" w:rsidRPr="00BE05D8" w:rsidRDefault="00C74CB6" w:rsidP="007147E5">
      <w:pPr>
        <w:tabs>
          <w:tab w:val="left" w:pos="460"/>
        </w:tabs>
        <w:spacing w:after="0"/>
        <w:jc w:val="both"/>
        <w:rPr>
          <w:rFonts w:ascii="GHEA Grapalat" w:hAnsi="GHEA Grapalat" w:cs="Sylfaen"/>
          <w:sz w:val="24"/>
          <w:szCs w:val="24"/>
          <w:lang w:val="hy-AM"/>
        </w:rPr>
      </w:pPr>
      <w:r w:rsidRPr="00BE05D8">
        <w:rPr>
          <w:rFonts w:ascii="GHEA Grapalat" w:hAnsi="GHEA Grapalat"/>
          <w:sz w:val="24"/>
          <w:szCs w:val="24"/>
          <w:lang w:val="hy-AM"/>
        </w:rPr>
        <w:tab/>
        <w:t xml:space="preserve">Միևնույն ժամանակ </w:t>
      </w:r>
      <w:r w:rsidR="007147E5" w:rsidRPr="00BE05D8">
        <w:rPr>
          <w:rFonts w:ascii="GHEA Grapalat" w:hAnsi="GHEA Grapalat"/>
          <w:sz w:val="24"/>
          <w:szCs w:val="24"/>
          <w:lang w:val="hy-AM"/>
        </w:rPr>
        <w:t>Էդուարդ Մնացականի Թորոսյանը 2020 թվականի հունիսի 11-ից մինչև օրս հանդիսանում է նաև «</w:t>
      </w:r>
      <w:r w:rsidR="007147E5" w:rsidRPr="00BE05D8">
        <w:rPr>
          <w:rFonts w:ascii="GHEA Grapalat" w:hAnsi="GHEA Grapalat" w:cs="Sylfaen"/>
          <w:sz w:val="24"/>
          <w:szCs w:val="24"/>
          <w:lang w:val="hy-AM"/>
        </w:rPr>
        <w:t>ՊՐՈՖՇԻՆ 2020</w:t>
      </w:r>
      <w:r w:rsidR="007147E5" w:rsidRPr="00BE05D8">
        <w:rPr>
          <w:rFonts w:ascii="GHEA Grapalat" w:hAnsi="GHEA Grapalat"/>
          <w:sz w:val="24"/>
          <w:szCs w:val="24"/>
          <w:lang w:val="hy-AM"/>
        </w:rPr>
        <w:t xml:space="preserve">» ՍՊ </w:t>
      </w:r>
      <w:r w:rsidR="007147E5" w:rsidRPr="00BE05D8">
        <w:rPr>
          <w:rFonts w:ascii="GHEA Grapalat" w:hAnsi="GHEA Grapalat" w:cs="Sylfaen"/>
          <w:sz w:val="24"/>
          <w:szCs w:val="24"/>
          <w:lang w:val="hy-AM"/>
        </w:rPr>
        <w:t>ընկերության տնօրեն և բաժնետեր</w:t>
      </w:r>
      <w:r w:rsidRPr="00BE05D8">
        <w:rPr>
          <w:rFonts w:ascii="GHEA Grapalat" w:hAnsi="GHEA Grapalat" w:cs="Sylfaen"/>
          <w:sz w:val="24"/>
          <w:szCs w:val="24"/>
          <w:lang w:val="hy-AM"/>
        </w:rPr>
        <w:t xml:space="preserve">, իսկ </w:t>
      </w:r>
      <w:r w:rsidR="007147E5" w:rsidRPr="00BE05D8">
        <w:rPr>
          <w:rFonts w:ascii="GHEA Grapalat" w:hAnsi="GHEA Grapalat" w:cs="Sylfaen"/>
          <w:sz w:val="24"/>
          <w:szCs w:val="24"/>
          <w:lang w:val="hy-AM"/>
        </w:rPr>
        <w:t xml:space="preserve">«ՊՐՈՖՇԻՆ 2020» ՍՊ ընկերությունը (ՀՎՀՀ՝ 02286211) 2022 թվականի դեկտեմբերի 31-ից մինչև 2025 թվականի ապրիլի 22-ը (ցանկից դուրս է եկել 2023 թվականի մարտի 11-ից մինչև 2023 թվականի հունիսի 30-ը Երևան քաղաքի ընդհանուր իրավասության առաջին ատյանի դատարանի ԵԴ/ 6931/02/23 որոշման հիման վրա) ներառված է </w:t>
      </w:r>
      <w:r w:rsidR="007147E5" w:rsidRPr="00BE05D8">
        <w:rPr>
          <w:rFonts w:ascii="GHEA Grapalat" w:hAnsi="GHEA Grapalat"/>
          <w:sz w:val="24"/>
          <w:szCs w:val="24"/>
          <w:lang w:val="hy-AM"/>
        </w:rPr>
        <w:t>գնումների գործընթացներին մասնակցելու իրավունք չունեցող մասնակիցների ցուցակում</w:t>
      </w:r>
      <w:r w:rsidR="007147E5" w:rsidRPr="00BE05D8">
        <w:rPr>
          <w:rFonts w:ascii="GHEA Grapalat" w:hAnsi="GHEA Grapalat" w:cs="Sylfaen"/>
          <w:sz w:val="24"/>
          <w:szCs w:val="24"/>
          <w:lang w:val="hy-AM"/>
        </w:rPr>
        <w:t>:</w:t>
      </w:r>
    </w:p>
    <w:p w14:paraId="1513458F" w14:textId="50463E31" w:rsidR="00C74CB6" w:rsidRPr="00BE05D8" w:rsidRDefault="00C74CB6" w:rsidP="00C74CB6">
      <w:pPr>
        <w:spacing w:after="0"/>
        <w:ind w:firstLine="720"/>
        <w:jc w:val="both"/>
        <w:rPr>
          <w:rFonts w:ascii="GHEA Grapalat" w:hAnsi="GHEA Grapalat" w:cs="Sylfaen"/>
          <w:sz w:val="24"/>
          <w:szCs w:val="24"/>
          <w:lang w:val="hy-AM"/>
        </w:rPr>
      </w:pPr>
      <w:r w:rsidRPr="00BE05D8">
        <w:rPr>
          <w:rFonts w:ascii="GHEA Grapalat" w:hAnsi="GHEA Grapalat" w:cs="Sylfaen"/>
          <w:sz w:val="24"/>
          <w:szCs w:val="24"/>
          <w:lang w:val="hy-AM"/>
        </w:rPr>
        <w:lastRenderedPageBreak/>
        <w:t xml:space="preserve">Ընկերության </w:t>
      </w:r>
      <w:r w:rsidR="00796CC0" w:rsidRPr="00BE05D8">
        <w:rPr>
          <w:rFonts w:ascii="GHEA Grapalat" w:hAnsi="GHEA Grapalat" w:cs="Sylfaen"/>
          <w:sz w:val="24"/>
          <w:szCs w:val="24"/>
          <w:lang w:val="hy-AM"/>
        </w:rPr>
        <w:t xml:space="preserve">բաժնետեր և </w:t>
      </w:r>
      <w:r w:rsidRPr="00BE05D8">
        <w:rPr>
          <w:rFonts w:ascii="GHEA Grapalat" w:hAnsi="GHEA Grapalat" w:cs="Sylfaen"/>
          <w:sz w:val="24"/>
          <w:szCs w:val="24"/>
          <w:lang w:val="hy-AM"/>
        </w:rPr>
        <w:t xml:space="preserve">տնօրեն </w:t>
      </w:r>
      <w:r w:rsidR="00796CC0" w:rsidRPr="00BE05D8">
        <w:rPr>
          <w:rFonts w:ascii="GHEA Grapalat" w:hAnsi="GHEA Grapalat"/>
          <w:sz w:val="24"/>
          <w:szCs w:val="24"/>
          <w:lang w:val="hy-AM"/>
        </w:rPr>
        <w:t>Էդուարդ Մնացականի Թորոսյան</w:t>
      </w:r>
      <w:r w:rsidRPr="00BE05D8">
        <w:rPr>
          <w:rFonts w:ascii="GHEA Grapalat" w:hAnsi="GHEA Grapalat" w:cs="Sylfaen"/>
          <w:sz w:val="24"/>
          <w:szCs w:val="24"/>
          <w:lang w:val="hy-AM"/>
        </w:rPr>
        <w:t xml:space="preserve">ի և </w:t>
      </w:r>
      <w:r w:rsidR="00796CC0" w:rsidRPr="00BE05D8">
        <w:rPr>
          <w:rFonts w:ascii="GHEA Grapalat" w:hAnsi="GHEA Grapalat"/>
          <w:sz w:val="24"/>
          <w:szCs w:val="24"/>
          <w:lang w:val="hy-AM"/>
        </w:rPr>
        <w:t>«</w:t>
      </w:r>
      <w:r w:rsidR="00796CC0" w:rsidRPr="00BE05D8">
        <w:rPr>
          <w:rFonts w:ascii="GHEA Grapalat" w:hAnsi="GHEA Grapalat" w:cs="Sylfaen"/>
          <w:sz w:val="24"/>
          <w:szCs w:val="24"/>
          <w:lang w:val="hy-AM"/>
        </w:rPr>
        <w:t>ՊՐՈՖՇԻՆ 2020</w:t>
      </w:r>
      <w:r w:rsidR="00796CC0" w:rsidRPr="00BE05D8">
        <w:rPr>
          <w:rFonts w:ascii="GHEA Grapalat" w:hAnsi="GHEA Grapalat"/>
          <w:sz w:val="24"/>
          <w:szCs w:val="24"/>
          <w:lang w:val="hy-AM"/>
        </w:rPr>
        <w:t>» ՍՊ</w:t>
      </w:r>
      <w:r w:rsidRPr="00BE05D8">
        <w:rPr>
          <w:rFonts w:ascii="GHEA Grapalat" w:hAnsi="GHEA Grapalat" w:cs="Sylfaen"/>
          <w:sz w:val="24"/>
          <w:szCs w:val="24"/>
          <w:lang w:val="hy-AM"/>
        </w:rPr>
        <w:t xml:space="preserve"> ընկերության միջև առկա է փոխկապակցվածություն: Այսպիսով, </w:t>
      </w:r>
      <w:r w:rsidR="00796CC0" w:rsidRPr="00BE05D8">
        <w:rPr>
          <w:rFonts w:ascii="GHEA Grapalat" w:hAnsi="GHEA Grapalat"/>
          <w:color w:val="000000" w:themeColor="text1"/>
          <w:sz w:val="24"/>
          <w:szCs w:val="24"/>
          <w:lang w:val="hy-AM"/>
        </w:rPr>
        <w:t xml:space="preserve">«Նեպա» ՍՊ </w:t>
      </w:r>
      <w:r w:rsidRPr="00BE05D8">
        <w:rPr>
          <w:rFonts w:ascii="GHEA Grapalat" w:hAnsi="GHEA Grapalat" w:cs="Sylfaen"/>
          <w:sz w:val="24"/>
          <w:szCs w:val="24"/>
          <w:lang w:val="hy-AM"/>
        </w:rPr>
        <w:t xml:space="preserve">ընկերության և </w:t>
      </w:r>
      <w:r w:rsidR="00796CC0" w:rsidRPr="00BE05D8">
        <w:rPr>
          <w:rFonts w:ascii="GHEA Grapalat" w:hAnsi="GHEA Grapalat"/>
          <w:sz w:val="24"/>
          <w:szCs w:val="24"/>
          <w:lang w:val="hy-AM"/>
        </w:rPr>
        <w:t>«</w:t>
      </w:r>
      <w:r w:rsidR="00796CC0" w:rsidRPr="00BE05D8">
        <w:rPr>
          <w:rFonts w:ascii="GHEA Grapalat" w:hAnsi="GHEA Grapalat" w:cs="Sylfaen"/>
          <w:sz w:val="24"/>
          <w:szCs w:val="24"/>
          <w:lang w:val="hy-AM"/>
        </w:rPr>
        <w:t>ՊՐՈՖՇԻՆ 2020</w:t>
      </w:r>
      <w:r w:rsidR="00796CC0" w:rsidRPr="00BE05D8">
        <w:rPr>
          <w:rFonts w:ascii="GHEA Grapalat" w:hAnsi="GHEA Grapalat"/>
          <w:sz w:val="24"/>
          <w:szCs w:val="24"/>
          <w:lang w:val="hy-AM"/>
        </w:rPr>
        <w:t>» ՍՊ</w:t>
      </w:r>
      <w:r w:rsidRPr="00BE05D8">
        <w:rPr>
          <w:rFonts w:ascii="GHEA Grapalat" w:hAnsi="GHEA Grapalat" w:cs="Sylfaen"/>
          <w:sz w:val="24"/>
          <w:szCs w:val="24"/>
          <w:lang w:val="hy-AM"/>
        </w:rPr>
        <w:t xml:space="preserve"> ընկերության միջև</w:t>
      </w:r>
      <w:r w:rsidR="00973DED" w:rsidRPr="00BE05D8">
        <w:rPr>
          <w:rFonts w:ascii="GHEA Grapalat" w:hAnsi="GHEA Grapalat" w:cs="Sylfaen"/>
          <w:sz w:val="24"/>
          <w:szCs w:val="24"/>
          <w:lang w:val="hy-AM"/>
        </w:rPr>
        <w:t xml:space="preserve"> նույնպես</w:t>
      </w:r>
      <w:r w:rsidRPr="00BE05D8">
        <w:rPr>
          <w:rFonts w:ascii="GHEA Grapalat" w:hAnsi="GHEA Grapalat" w:cs="Sylfaen"/>
          <w:sz w:val="24"/>
          <w:szCs w:val="24"/>
          <w:lang w:val="hy-AM"/>
        </w:rPr>
        <w:t xml:space="preserve"> առկա է փոխկապակցվածություն</w:t>
      </w:r>
      <w:r w:rsidR="00973DED" w:rsidRPr="00BE05D8">
        <w:rPr>
          <w:rFonts w:ascii="GHEA Grapalat" w:hAnsi="GHEA Grapalat" w:cs="Sylfaen"/>
          <w:sz w:val="24"/>
          <w:szCs w:val="24"/>
          <w:lang w:val="hy-AM"/>
        </w:rPr>
        <w:t>, քանի որ</w:t>
      </w:r>
      <w:r w:rsidR="00796CC0" w:rsidRPr="00BE05D8">
        <w:rPr>
          <w:rFonts w:ascii="GHEA Grapalat" w:hAnsi="GHEA Grapalat" w:cs="Sylfaen"/>
          <w:sz w:val="24"/>
          <w:szCs w:val="24"/>
          <w:lang w:val="hy-AM"/>
        </w:rPr>
        <w:t xml:space="preserve"> երկու ընկերությունների գործադիր տնօրենը հանդիսանում է միևնույն անձը։ </w:t>
      </w:r>
    </w:p>
    <w:p w14:paraId="1F60490E" w14:textId="77777777" w:rsidR="00C74CB6" w:rsidRPr="00BE05D8" w:rsidRDefault="00C74CB6" w:rsidP="00C74CB6">
      <w:pPr>
        <w:tabs>
          <w:tab w:val="left" w:pos="460"/>
        </w:tabs>
        <w:spacing w:after="0"/>
        <w:jc w:val="both"/>
        <w:rPr>
          <w:rFonts w:ascii="GHEA Grapalat" w:hAnsi="GHEA Grapalat"/>
          <w:sz w:val="24"/>
          <w:szCs w:val="24"/>
          <w:lang w:val="hy-AM"/>
        </w:rPr>
      </w:pPr>
      <w:r w:rsidRPr="00BE05D8">
        <w:rPr>
          <w:rFonts w:ascii="GHEA Grapalat" w:hAnsi="GHEA Grapalat"/>
          <w:sz w:val="24"/>
          <w:szCs w:val="24"/>
          <w:lang w:val="hy-AM"/>
        </w:rPr>
        <w:tab/>
        <w:t xml:space="preserve">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 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 ...:»</w:t>
      </w:r>
    </w:p>
    <w:p w14:paraId="00056621" w14:textId="14F308A9" w:rsidR="00C74CB6" w:rsidRPr="00BE05D8" w:rsidRDefault="00C74CB6" w:rsidP="00A511D5">
      <w:pPr>
        <w:tabs>
          <w:tab w:val="left" w:pos="493"/>
        </w:tabs>
        <w:spacing w:after="0"/>
        <w:jc w:val="both"/>
        <w:rPr>
          <w:rFonts w:ascii="GHEA Grapalat" w:hAnsi="GHEA Grapalat"/>
          <w:sz w:val="24"/>
          <w:szCs w:val="24"/>
          <w:lang w:val="hy-AM"/>
        </w:rPr>
      </w:pPr>
      <w:r w:rsidRPr="00BE05D8">
        <w:rPr>
          <w:rFonts w:ascii="GHEA Grapalat" w:hAnsi="GHEA Grapalat"/>
          <w:sz w:val="24"/>
          <w:szCs w:val="24"/>
          <w:lang w:val="hy-AM"/>
        </w:rPr>
        <w:tab/>
        <w:t xml:space="preserve"> </w:t>
      </w:r>
      <w:r w:rsidR="00796CC0" w:rsidRPr="00BE05D8">
        <w:rPr>
          <w:rFonts w:ascii="GHEA Grapalat" w:hAnsi="GHEA Grapalat" w:cs="Sylfaen"/>
          <w:sz w:val="24"/>
          <w:szCs w:val="24"/>
          <w:lang w:val="hy-AM"/>
        </w:rPr>
        <w:t>ՀՀ Կառավարության 2017 թվականի մայիսի 4-ի N 526-Ն որոշման 1-ին կետի 1-ին ենթակետով հաստատված կարգի (այսուհետ՝ Կարգ)</w:t>
      </w:r>
      <w:r w:rsidR="00A511D5" w:rsidRPr="00BE05D8">
        <w:rPr>
          <w:rFonts w:ascii="GHEA Grapalat" w:hAnsi="GHEA Grapalat" w:cs="Sylfaen"/>
          <w:sz w:val="24"/>
          <w:szCs w:val="24"/>
          <w:lang w:val="hy-AM"/>
        </w:rPr>
        <w:t xml:space="preserve"> </w:t>
      </w:r>
      <w:r w:rsidRPr="00BE05D8">
        <w:rPr>
          <w:rFonts w:ascii="GHEA Grapalat" w:hAnsi="GHEA Grapalat"/>
          <w:sz w:val="24"/>
          <w:szCs w:val="24"/>
          <w:lang w:val="hy-AM"/>
        </w:rPr>
        <w:t>119-րդ կետի 2-րդ ենթակետի</w:t>
      </w:r>
      <w:r w:rsidR="00A511D5" w:rsidRPr="00BE05D8">
        <w:rPr>
          <w:rFonts w:ascii="GHEA Grapalat" w:hAnsi="GHEA Grapalat"/>
          <w:sz w:val="24"/>
          <w:szCs w:val="24"/>
          <w:lang w:val="hy-AM"/>
        </w:rPr>
        <w:t xml:space="preserve"> գ) մասի համաձայն</w:t>
      </w:r>
      <w:r w:rsidRPr="00BE05D8">
        <w:rPr>
          <w:rFonts w:ascii="GHEA Grapalat" w:hAnsi="GHEA Grapalat"/>
          <w:sz w:val="24"/>
          <w:szCs w:val="24"/>
          <w:lang w:val="hy-AM"/>
        </w:rPr>
        <w:t>՝</w:t>
      </w:r>
      <w:r w:rsidRPr="00BE05D8">
        <w:rPr>
          <w:rFonts w:ascii="Sylfaen" w:eastAsia="Times New Roman" w:hAnsi="Sylfaen"/>
          <w:sz w:val="21"/>
          <w:szCs w:val="21"/>
          <w:lang w:val="hy-AM"/>
        </w:rPr>
        <w:t xml:space="preserve"> </w:t>
      </w:r>
      <w:r w:rsidRPr="00BE05D8">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w:t>
      </w:r>
      <w:r w:rsidRPr="00BE05D8">
        <w:rPr>
          <w:rFonts w:ascii="Sylfaen" w:eastAsia="Times New Roman" w:hAnsi="Sylfaen"/>
          <w:sz w:val="21"/>
          <w:szCs w:val="21"/>
          <w:lang w:val="hy-AM"/>
        </w:rPr>
        <w:t xml:space="preserve"> </w:t>
      </w:r>
      <w:r w:rsidRPr="00BE05D8">
        <w:rPr>
          <w:rFonts w:ascii="GHEA Grapalat" w:hAnsi="GHEA Grapalat"/>
          <w:sz w:val="24"/>
          <w:szCs w:val="24"/>
          <w:lang w:val="hy-AM"/>
        </w:rPr>
        <w:t>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r w:rsidR="00973DED" w:rsidRPr="00BE05D8">
        <w:rPr>
          <w:rFonts w:ascii="GHEA Grapalat" w:hAnsi="GHEA Grapalat"/>
          <w:sz w:val="24"/>
          <w:szCs w:val="24"/>
          <w:lang w:val="hy-AM"/>
        </w:rPr>
        <w:t>։</w:t>
      </w:r>
    </w:p>
    <w:p w14:paraId="5DA4693E" w14:textId="592BE10B" w:rsidR="00C74CB6" w:rsidRPr="00BE05D8" w:rsidRDefault="00C74CB6" w:rsidP="00A511D5">
      <w:pPr>
        <w:shd w:val="clear" w:color="auto" w:fill="FFFFFF"/>
        <w:spacing w:after="0"/>
        <w:ind w:firstLine="375"/>
        <w:jc w:val="both"/>
        <w:rPr>
          <w:rFonts w:ascii="GHEA Grapalat" w:eastAsiaTheme="minorEastAsia" w:hAnsi="GHEA Grapalat"/>
          <w:sz w:val="24"/>
          <w:szCs w:val="24"/>
          <w:lang w:val="hy-AM"/>
        </w:rPr>
      </w:pPr>
      <w:r w:rsidRPr="00BE05D8">
        <w:rPr>
          <w:rFonts w:ascii="GHEA Grapalat" w:eastAsiaTheme="minorEastAsia" w:hAnsi="GHEA Grapalat"/>
          <w:sz w:val="24"/>
          <w:szCs w:val="24"/>
          <w:lang w:val="hy-AM"/>
        </w:rPr>
        <w:t>Համաձայն Կարգի 119-րդ կետի 3-րդ ենթակետի</w:t>
      </w:r>
      <w:r w:rsidR="00A511D5" w:rsidRPr="00BE05D8">
        <w:rPr>
          <w:rFonts w:ascii="GHEA Grapalat" w:hAnsi="GHEA Grapalat"/>
          <w:sz w:val="24"/>
          <w:szCs w:val="24"/>
          <w:lang w:val="hy-AM"/>
        </w:rPr>
        <w:t xml:space="preserve"> գ) մասի</w:t>
      </w:r>
      <w:r w:rsidRPr="00BE05D8">
        <w:rPr>
          <w:rFonts w:ascii="GHEA Grapalat" w:eastAsiaTheme="minorEastAsia" w:hAnsi="GHEA Grapalat"/>
          <w:sz w:val="24"/>
          <w:szCs w:val="24"/>
          <w:lang w:val="hy-AM"/>
        </w:rPr>
        <w:t>՝ ֆիզիկական անձի կարգավիճակ չունեցող մասնակիցները համարվում են փոխկապակցված, եթե`</w:t>
      </w:r>
      <w:r w:rsidR="00A511D5" w:rsidRPr="00BE05D8">
        <w:rPr>
          <w:rFonts w:ascii="GHEA Grapalat" w:eastAsiaTheme="minorEastAsia" w:hAnsi="GHEA Grapalat"/>
          <w:sz w:val="24"/>
          <w:szCs w:val="24"/>
          <w:lang w:val="hy-AM"/>
        </w:rPr>
        <w:t xml:space="preserve"> </w:t>
      </w:r>
      <w:r w:rsidRPr="00BE05D8">
        <w:rPr>
          <w:rFonts w:ascii="GHEA Grapalat" w:eastAsiaTheme="minorEastAsia" w:hAnsi="GHEA Grapalat"/>
          <w:sz w:val="24"/>
          <w:szCs w:val="24"/>
          <w:lang w:val="hy-AM"/>
        </w:rPr>
        <w:t>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7C683C" w14:textId="04578222" w:rsidR="00C74CB6" w:rsidRPr="00BE05D8" w:rsidRDefault="00C74CB6" w:rsidP="00C74CB6">
      <w:pPr>
        <w:shd w:val="clear" w:color="auto" w:fill="FFFFFF"/>
        <w:tabs>
          <w:tab w:val="left" w:pos="564"/>
        </w:tabs>
        <w:spacing w:after="0"/>
        <w:jc w:val="both"/>
        <w:rPr>
          <w:rFonts w:ascii="GHEA Grapalat" w:hAnsi="GHEA Grapalat"/>
          <w:sz w:val="24"/>
          <w:szCs w:val="24"/>
          <w:lang w:val="hy-AM"/>
        </w:rPr>
      </w:pPr>
      <w:r w:rsidRPr="00BE05D8">
        <w:rPr>
          <w:rFonts w:ascii="GHEA Grapalat" w:hAnsi="GHEA Grapalat"/>
          <w:sz w:val="24"/>
          <w:szCs w:val="24"/>
          <w:lang w:val="hy-AM"/>
        </w:rPr>
        <w:t xml:space="preserve">        Ընդ որում՝ Կարգի 121-րդ կետի համաձայն՝ 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w:t>
      </w:r>
    </w:p>
    <w:p w14:paraId="2C27F891" w14:textId="4C0B6DAE" w:rsidR="00E5355B" w:rsidRPr="00BE05D8" w:rsidRDefault="00E5355B" w:rsidP="00C74CB6">
      <w:pPr>
        <w:shd w:val="clear" w:color="auto" w:fill="FFFFFF"/>
        <w:tabs>
          <w:tab w:val="left" w:pos="564"/>
        </w:tabs>
        <w:spacing w:after="0"/>
        <w:jc w:val="both"/>
        <w:rPr>
          <w:rFonts w:ascii="GHEA Grapalat" w:hAnsi="GHEA Grapalat"/>
          <w:sz w:val="24"/>
          <w:szCs w:val="24"/>
          <w:lang w:val="hy-AM"/>
        </w:rPr>
      </w:pPr>
      <w:r w:rsidRPr="00BE05D8">
        <w:rPr>
          <w:rFonts w:ascii="GHEA Grapalat" w:hAnsi="GHEA Grapalat"/>
          <w:sz w:val="24"/>
          <w:szCs w:val="24"/>
          <w:lang w:val="hy-AM"/>
        </w:rPr>
        <w:tab/>
        <w:t>Ընթացակարգի հրավերի 1-ին մասի 8.14 կետի համաձայն՝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w:t>
      </w:r>
    </w:p>
    <w:p w14:paraId="41E0E5F4" w14:textId="7532CDE7" w:rsidR="00C74CB6" w:rsidRPr="00BE05D8" w:rsidRDefault="00C74CB6" w:rsidP="00973DED">
      <w:pPr>
        <w:spacing w:after="0"/>
        <w:ind w:firstLine="375"/>
        <w:jc w:val="both"/>
        <w:rPr>
          <w:rFonts w:ascii="GHEA Grapalat" w:hAnsi="GHEA Grapalat" w:cs="Sylfaen"/>
          <w:color w:val="000000" w:themeColor="text1"/>
          <w:sz w:val="24"/>
          <w:szCs w:val="24"/>
          <w:lang w:val="hy-AM"/>
        </w:rPr>
      </w:pPr>
      <w:r w:rsidRPr="00BE05D8">
        <w:rPr>
          <w:rFonts w:ascii="GHEA Grapalat" w:hAnsi="GHEA Grapalat"/>
          <w:color w:val="000000" w:themeColor="text1"/>
          <w:sz w:val="24"/>
          <w:szCs w:val="24"/>
          <w:lang w:val="hy-AM"/>
        </w:rPr>
        <w:t xml:space="preserve">Պայմանագրի </w:t>
      </w:r>
      <w:r w:rsidR="00321684" w:rsidRPr="00BE05D8">
        <w:rPr>
          <w:rFonts w:ascii="GHEA Grapalat" w:hAnsi="GHEA Grapalat"/>
          <w:color w:val="000000" w:themeColor="text1"/>
          <w:sz w:val="24"/>
          <w:szCs w:val="24"/>
          <w:lang w:val="hy-AM"/>
        </w:rPr>
        <w:t>8</w:t>
      </w:r>
      <w:r w:rsidRPr="00BE05D8">
        <w:rPr>
          <w:rFonts w:ascii="GHEA Grapalat" w:hAnsi="GHEA Grapalat"/>
          <w:color w:val="000000" w:themeColor="text1"/>
          <w:sz w:val="24"/>
          <w:szCs w:val="24"/>
          <w:lang w:val="hy-AM"/>
        </w:rPr>
        <w:t>.3 կետի</w:t>
      </w:r>
      <w:r w:rsidR="00973DED" w:rsidRPr="00BE05D8">
        <w:rPr>
          <w:rFonts w:ascii="GHEA Grapalat" w:hAnsi="GHEA Grapalat"/>
          <w:color w:val="000000" w:themeColor="text1"/>
          <w:sz w:val="24"/>
          <w:szCs w:val="24"/>
          <w:lang w:val="hy-AM"/>
        </w:rPr>
        <w:t xml:space="preserve"> համաձայն ա</w:t>
      </w:r>
      <w:r w:rsidRPr="00BE05D8">
        <w:rPr>
          <w:rFonts w:ascii="GHEA Grapalat" w:hAnsi="GHEA Grapalat"/>
          <w:sz w:val="24"/>
          <w:szCs w:val="24"/>
          <w:lang w:val="hy-AM"/>
        </w:rPr>
        <w:t xml:space="preserve">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w:t>
      </w:r>
      <w:r w:rsidRPr="00BE05D8">
        <w:rPr>
          <w:rFonts w:ascii="GHEA Grapalat" w:hAnsi="GHEA Grapalat"/>
          <w:sz w:val="24"/>
          <w:szCs w:val="24"/>
          <w:lang w:val="hy-AM"/>
        </w:rPr>
        <w:lastRenderedPageBreak/>
        <w:t xml:space="preserve">պայմանագրի կնքումը, </w:t>
      </w:r>
      <w:r w:rsidR="00321684" w:rsidRPr="00BE05D8">
        <w:rPr>
          <w:rFonts w:ascii="GHEA Grapalat" w:hAnsi="GHEA Grapalat"/>
          <w:sz w:val="24"/>
          <w:szCs w:val="24"/>
          <w:lang w:val="hy-AM"/>
        </w:rPr>
        <w:t>Վ</w:t>
      </w:r>
      <w:r w:rsidRPr="00BE05D8">
        <w:rPr>
          <w:rFonts w:ascii="GHEA Grapalat" w:hAnsi="GHEA Grapalat"/>
          <w:sz w:val="24"/>
          <w:szCs w:val="24"/>
          <w:lang w:val="hy-AM"/>
        </w:rPr>
        <w:t>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49BCE0AF" w14:textId="77777777" w:rsidR="000A1CAA" w:rsidRPr="00BE05D8" w:rsidRDefault="000A1CAA" w:rsidP="000A1CAA">
      <w:pPr>
        <w:spacing w:after="0"/>
        <w:jc w:val="both"/>
        <w:rPr>
          <w:rFonts w:ascii="GHEA Grapalat" w:hAnsi="GHEA Grapalat" w:cs="Tahoma"/>
          <w:color w:val="000000" w:themeColor="text1"/>
          <w:sz w:val="24"/>
          <w:szCs w:val="24"/>
          <w:lang w:val="fr-FR" w:bidi="he-IL"/>
        </w:rPr>
      </w:pPr>
      <w:r w:rsidRPr="00BE05D8">
        <w:rPr>
          <w:rFonts w:ascii="GHEA Grapalat" w:hAnsi="GHEA Grapalat"/>
          <w:color w:val="000000" w:themeColor="text1"/>
          <w:sz w:val="24"/>
          <w:szCs w:val="24"/>
          <w:lang w:val="hy-AM"/>
        </w:rPr>
        <w:tab/>
        <w:t xml:space="preserve">Երևանի քաղաքապետի 2020 թվականի նոյեմբերի 16-ի հ. 3576-Ա որոշման համաձայն </w:t>
      </w:r>
      <w:r w:rsidRPr="00BE05D8">
        <w:rPr>
          <w:rFonts w:ascii="GHEA Grapalat" w:hAnsi="GHEA Grapalat" w:cs="Tahoma"/>
          <w:color w:val="000000" w:themeColor="text1"/>
          <w:sz w:val="24"/>
          <w:szCs w:val="24"/>
          <w:lang w:val="fr-FR" w:bidi="he-IL"/>
        </w:rPr>
        <w:t xml:space="preserve">պայմանագրերի և/կամ/ կանխավճարի և/կամ/ որակավորման ապահովման վերադարձի, պայմանագրերի լուծման, պայմանագրերի ոչ պատշաճ կատարման և չկատարման հետևանքով գնումների գործընթացին մասնակցելու իրավունք չունեցող մասնակիցների ցուցակում ներառման գործընթացների իրականացման գործառույթները վերապահել են վարչական շրջանների ղեկավարներին: </w:t>
      </w:r>
    </w:p>
    <w:p w14:paraId="6E375D94" w14:textId="4BD4AE71" w:rsidR="00C74CB6" w:rsidRPr="00BE05D8" w:rsidRDefault="00AB7900" w:rsidP="00C74CB6">
      <w:pPr>
        <w:spacing w:after="0"/>
        <w:ind w:firstLine="720"/>
        <w:jc w:val="both"/>
        <w:rPr>
          <w:rFonts w:ascii="GHEA Grapalat" w:hAnsi="GHEA Grapalat"/>
          <w:color w:val="000000" w:themeColor="text1"/>
          <w:sz w:val="24"/>
          <w:szCs w:val="24"/>
          <w:lang w:val="hy-AM"/>
        </w:rPr>
      </w:pPr>
      <w:r w:rsidRPr="00BE05D8">
        <w:rPr>
          <w:rFonts w:ascii="GHEA Grapalat" w:hAnsi="GHEA Grapalat"/>
          <w:color w:val="000000" w:themeColor="text1"/>
          <w:sz w:val="24"/>
          <w:szCs w:val="24"/>
          <w:lang w:val="hy-AM"/>
        </w:rPr>
        <w:t>Հաշվի առնելով Պայմանագրի 8.3 կետը և ղեկավարվելով վերը նշված իրավական հիմքերով` Գնորդը միակողմանի լուծում է</w:t>
      </w:r>
      <w:r w:rsidRPr="00BE05D8">
        <w:rPr>
          <w:rFonts w:ascii="GHEA Grapalat" w:hAnsi="GHEA Grapalat" w:cs="Tahoma"/>
          <w:sz w:val="24"/>
          <w:szCs w:val="24"/>
          <w:lang w:val="fr-FR" w:bidi="he-IL"/>
        </w:rPr>
        <w:t xml:space="preserve"> </w:t>
      </w:r>
      <w:r w:rsidRPr="00BE05D8">
        <w:rPr>
          <w:rFonts w:ascii="GHEA Grapalat" w:hAnsi="GHEA Grapalat" w:cs="Sylfaen"/>
          <w:sz w:val="24"/>
          <w:szCs w:val="24"/>
          <w:lang w:val="hy-AM"/>
        </w:rPr>
        <w:t xml:space="preserve">Նեպա» </w:t>
      </w:r>
      <w:r w:rsidRPr="00BE05D8">
        <w:rPr>
          <w:rFonts w:ascii="GHEA Grapalat" w:hAnsi="GHEA Grapalat"/>
          <w:sz w:val="24"/>
          <w:szCs w:val="24"/>
          <w:lang w:val="hy-AM"/>
        </w:rPr>
        <w:t>ՍՊ</w:t>
      </w:r>
      <w:r w:rsidRPr="00BE05D8">
        <w:rPr>
          <w:rFonts w:ascii="GHEA Grapalat" w:hAnsi="GHEA Grapalat" w:cs="Tahoma"/>
          <w:sz w:val="24"/>
          <w:szCs w:val="24"/>
          <w:lang w:val="fr-FR" w:bidi="he-IL"/>
        </w:rPr>
        <w:t xml:space="preserve"> ընկերության հետ </w:t>
      </w:r>
      <w:r w:rsidR="009D5BF1" w:rsidRPr="00BE05D8">
        <w:rPr>
          <w:rFonts w:ascii="GHEA Grapalat" w:hAnsi="GHEA Grapalat"/>
          <w:color w:val="000000" w:themeColor="text1"/>
          <w:sz w:val="24"/>
          <w:szCs w:val="24"/>
          <w:lang w:val="hy-AM"/>
        </w:rPr>
        <w:t>2024 թվականի մայիսի 20-ին կնքված «ԵՔ-ԳՀԱՊՁԲ-24/21»</w:t>
      </w:r>
      <w:r w:rsidRPr="00BE05D8">
        <w:rPr>
          <w:rFonts w:ascii="GHEA Grapalat" w:hAnsi="GHEA Grapalat"/>
          <w:color w:val="000000" w:themeColor="text1"/>
          <w:sz w:val="24"/>
          <w:szCs w:val="24"/>
          <w:lang w:val="hy-AM"/>
        </w:rPr>
        <w:t xml:space="preserve"> պայմանագիրը</w:t>
      </w:r>
      <w:r w:rsidR="00DC7D96" w:rsidRPr="00BE05D8">
        <w:rPr>
          <w:rFonts w:ascii="GHEA Grapalat" w:hAnsi="GHEA Grapalat"/>
          <w:color w:val="000000" w:themeColor="text1"/>
          <w:sz w:val="24"/>
          <w:szCs w:val="24"/>
          <w:lang w:val="hy-AM"/>
        </w:rPr>
        <w:t>՝</w:t>
      </w:r>
      <w:r w:rsidR="00C74CB6" w:rsidRPr="00BE05D8">
        <w:rPr>
          <w:rFonts w:ascii="GHEA Grapalat" w:hAnsi="GHEA Grapalat"/>
          <w:color w:val="000000" w:themeColor="text1"/>
          <w:sz w:val="24"/>
          <w:szCs w:val="24"/>
          <w:lang w:val="hy-AM"/>
        </w:rPr>
        <w:t xml:space="preserve"> պատշաճ ծանուցումն ապահովելու նպատակով կիրառել</w:t>
      </w:r>
      <w:r w:rsidR="00DC7D96" w:rsidRPr="00BE05D8">
        <w:rPr>
          <w:rFonts w:ascii="GHEA Grapalat" w:hAnsi="GHEA Grapalat"/>
          <w:color w:val="000000" w:themeColor="text1"/>
          <w:sz w:val="24"/>
          <w:szCs w:val="24"/>
          <w:lang w:val="hy-AM"/>
        </w:rPr>
        <w:t>ով</w:t>
      </w:r>
      <w:r w:rsidR="00C74CB6" w:rsidRPr="00BE05D8">
        <w:rPr>
          <w:rFonts w:ascii="GHEA Grapalat" w:hAnsi="GHEA Grapalat"/>
          <w:color w:val="000000" w:themeColor="text1"/>
          <w:sz w:val="24"/>
          <w:szCs w:val="24"/>
          <w:lang w:val="hy-AM"/>
        </w:rPr>
        <w:t xml:space="preserve"> ՀՀ կառավարության 2017 թվականի մայիսի 4-ի N 526-Ն որոշմամբ հաստատված «Գնումների գործընթացի կազմակերպման» Կարգի 33-րդ կետի 17-րդ ենթակետով սահմանված դրույթները:</w:t>
      </w:r>
    </w:p>
    <w:p w14:paraId="3BA71CDD" w14:textId="26BD8E6F" w:rsidR="000A1CAA" w:rsidRPr="00BE05D8" w:rsidRDefault="000A1CAA" w:rsidP="000A1CAA">
      <w:pPr>
        <w:shd w:val="clear" w:color="auto" w:fill="FFFFFF"/>
        <w:spacing w:after="0"/>
        <w:ind w:firstLine="540"/>
        <w:jc w:val="both"/>
        <w:rPr>
          <w:rFonts w:ascii="GHEA Grapalat" w:hAnsi="GHEA Grapalat"/>
          <w:color w:val="000000" w:themeColor="text1"/>
          <w:sz w:val="24"/>
          <w:szCs w:val="24"/>
          <w:lang w:val="hy-AM"/>
        </w:rPr>
      </w:pPr>
      <w:r w:rsidRPr="00BE05D8">
        <w:rPr>
          <w:rFonts w:ascii="GHEA Grapalat" w:hAnsi="GHEA Grapalat"/>
          <w:color w:val="000000" w:themeColor="text1"/>
          <w:sz w:val="24"/>
          <w:szCs w:val="24"/>
          <w:lang w:val="hy-AM"/>
        </w:rPr>
        <w:t xml:space="preserve">Ընկերության կողմից,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 սահմանված կարգով, կներկայացվեն Ընկերությանը սպասարկող բանկ՝ տուժանքի մասին համաձայնագրերով սահմանված գումարներից համապատասխանաբար </w:t>
      </w:r>
      <w:r w:rsidR="00321684" w:rsidRPr="00BE05D8">
        <w:rPr>
          <w:rFonts w:ascii="GHEA Grapalat" w:hAnsi="GHEA Grapalat"/>
          <w:color w:val="000000" w:themeColor="text1"/>
          <w:sz w:val="24"/>
          <w:szCs w:val="24"/>
          <w:lang w:val="hy-AM"/>
        </w:rPr>
        <w:t>832.500</w:t>
      </w:r>
      <w:r w:rsidRPr="00BE05D8">
        <w:rPr>
          <w:rFonts w:ascii="GHEA Grapalat" w:hAnsi="GHEA Grapalat"/>
          <w:color w:val="000000" w:themeColor="text1"/>
          <w:sz w:val="24"/>
          <w:szCs w:val="24"/>
          <w:lang w:val="hy-AM"/>
        </w:rPr>
        <w:t xml:space="preserve"> ՀՀ դրամ և </w:t>
      </w:r>
      <w:r w:rsidR="00321684" w:rsidRPr="00BE05D8">
        <w:rPr>
          <w:rFonts w:ascii="GHEA Grapalat" w:hAnsi="GHEA Grapalat"/>
          <w:color w:val="000000" w:themeColor="text1"/>
          <w:sz w:val="24"/>
          <w:szCs w:val="24"/>
          <w:lang w:val="hy-AM"/>
        </w:rPr>
        <w:t>555.000</w:t>
      </w:r>
      <w:r w:rsidRPr="00BE05D8">
        <w:rPr>
          <w:rFonts w:ascii="GHEA Grapalat" w:hAnsi="GHEA Grapalat"/>
          <w:color w:val="000000" w:themeColor="text1"/>
          <w:sz w:val="24"/>
          <w:szCs w:val="24"/>
          <w:lang w:val="hy-AM"/>
        </w:rPr>
        <w:t xml:space="preserve"> ՀՀ դրամ Երևանի քաղաքապետարանի 900015211429 հաշվեհամարին փոխանցելու նպատակով:</w:t>
      </w:r>
    </w:p>
    <w:p w14:paraId="7AA8E6C5" w14:textId="77777777" w:rsidR="00C74CB6" w:rsidRPr="00BE05D8" w:rsidRDefault="00C74CB6" w:rsidP="00C74CB6">
      <w:pPr>
        <w:shd w:val="clear" w:color="auto" w:fill="FFFFFF"/>
        <w:spacing w:after="0"/>
        <w:ind w:firstLine="720"/>
        <w:jc w:val="both"/>
        <w:rPr>
          <w:rFonts w:ascii="GHEA Grapalat" w:hAnsi="GHEA Grapalat"/>
          <w:sz w:val="24"/>
          <w:szCs w:val="24"/>
          <w:lang w:val="hy-AM"/>
        </w:rPr>
      </w:pPr>
      <w:r w:rsidRPr="00BE05D8">
        <w:rPr>
          <w:rFonts w:ascii="GHEA Grapalat" w:hAnsi="GHEA Grapalat"/>
          <w:sz w:val="24"/>
          <w:szCs w:val="24"/>
          <w:lang w:val="hy-AM"/>
        </w:rPr>
        <w:t>«Գնումների մասին» օրենքի</w:t>
      </w:r>
      <w:r w:rsidRPr="00BE05D8">
        <w:rPr>
          <w:rFonts w:ascii="GHEA Grapalat" w:hAnsi="GHEA Grapalat" w:cs="Sylfaen"/>
          <w:sz w:val="24"/>
          <w:szCs w:val="24"/>
          <w:lang w:val="hy-AM"/>
        </w:rPr>
        <w:t xml:space="preserve"> </w:t>
      </w:r>
      <w:r w:rsidRPr="00BE05D8">
        <w:rPr>
          <w:rFonts w:ascii="GHEA Grapalat" w:hAnsi="GHEA Grapalat" w:cs="Sylfaen"/>
          <w:sz w:val="24"/>
          <w:szCs w:val="24"/>
          <w:lang w:val="af-ZA"/>
        </w:rPr>
        <w:t>6-</w:t>
      </w:r>
      <w:r w:rsidRPr="00BE05D8">
        <w:rPr>
          <w:rFonts w:ascii="GHEA Grapalat" w:hAnsi="GHEA Grapalat" w:cs="Sylfaen"/>
          <w:sz w:val="24"/>
          <w:szCs w:val="24"/>
          <w:lang w:val="hy-AM"/>
        </w:rPr>
        <w:t>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հոդվածի</w:t>
      </w:r>
      <w:r w:rsidRPr="00BE05D8">
        <w:rPr>
          <w:rFonts w:ascii="GHEA Grapalat" w:hAnsi="GHEA Grapalat" w:cs="Sylfaen"/>
          <w:sz w:val="24"/>
          <w:szCs w:val="24"/>
          <w:lang w:val="af-ZA"/>
        </w:rPr>
        <w:t xml:space="preserve"> 1-</w:t>
      </w:r>
      <w:r w:rsidRPr="00BE05D8">
        <w:rPr>
          <w:rFonts w:ascii="GHEA Grapalat" w:hAnsi="GHEA Grapalat" w:cs="Sylfaen"/>
          <w:sz w:val="24"/>
          <w:szCs w:val="24"/>
          <w:lang w:val="hy-AM"/>
        </w:rPr>
        <w:t>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մասի</w:t>
      </w:r>
      <w:r w:rsidRPr="00BE05D8">
        <w:rPr>
          <w:rFonts w:ascii="GHEA Grapalat" w:hAnsi="GHEA Grapalat" w:cs="Sylfaen"/>
          <w:sz w:val="24"/>
          <w:szCs w:val="24"/>
          <w:lang w:val="af-ZA"/>
        </w:rPr>
        <w:t xml:space="preserve"> 6-</w:t>
      </w:r>
      <w:r w:rsidRPr="00BE05D8">
        <w:rPr>
          <w:rFonts w:ascii="GHEA Grapalat" w:hAnsi="GHEA Grapalat" w:cs="Sylfaen"/>
          <w:sz w:val="24"/>
          <w:szCs w:val="24"/>
          <w:lang w:val="hy-AM"/>
        </w:rPr>
        <w:t>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կետով</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նախատեսված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հիմքերն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հայտ</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գալու</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դեպքում,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պատվիրատուի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ղեկավարի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պատճառաբանված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որոշման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հիման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վրա</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լիազորված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մարմինը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մասնակցին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ներառում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է</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գնումների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գործընթացին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մասնակցելու</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իրավունք</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չունեցող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մասնակիցների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hy-AM"/>
        </w:rPr>
        <w:t>ցուցակում։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Ընդ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որում</w:t>
      </w:r>
      <w:r w:rsidRPr="00BE05D8">
        <w:rPr>
          <w:rFonts w:ascii="GHEA Grapalat" w:hAnsi="GHEA Grapalat" w:cs="Sylfaen"/>
          <w:sz w:val="24"/>
          <w:szCs w:val="24"/>
          <w:lang w:val="af-ZA"/>
        </w:rPr>
        <w:t xml:space="preserve"> </w:t>
      </w:r>
      <w:r w:rsidRPr="00BE05D8">
        <w:rPr>
          <w:rFonts w:cs="Calibri"/>
          <w:sz w:val="24"/>
          <w:szCs w:val="24"/>
          <w:lang w:val="af-ZA"/>
        </w:rPr>
        <w:t> </w:t>
      </w:r>
      <w:r w:rsidRPr="00BE05D8">
        <w:rPr>
          <w:rFonts w:ascii="GHEA Grapalat" w:hAnsi="GHEA Grapalat" w:cs="Sylfaen"/>
          <w:sz w:val="24"/>
          <w:szCs w:val="24"/>
          <w:lang w:val="ru-RU"/>
        </w:rPr>
        <w:t>սույն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կետում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նշված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որոշումը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պատվիրատուի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ղեկավարը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կայացնում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է</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պայմանագիրը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միակողմանի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լուծելու</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մասին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հայտարարությունը</w:t>
      </w:r>
      <w:r w:rsidRPr="00BE05D8">
        <w:rPr>
          <w:rFonts w:ascii="GHEA Grapalat" w:hAnsi="GHEA Grapalat" w:cs="Sylfaen"/>
          <w:sz w:val="24"/>
          <w:szCs w:val="24"/>
          <w:lang w:val="hy-AM"/>
        </w:rPr>
        <w:t xml:space="preserve"> </w:t>
      </w:r>
      <w:r w:rsidRPr="00BE05D8">
        <w:rPr>
          <w:rFonts w:ascii="GHEA Grapalat" w:hAnsi="GHEA Grapalat" w:cs="Sylfaen"/>
          <w:sz w:val="24"/>
          <w:szCs w:val="24"/>
          <w:lang w:val="af-ZA"/>
        </w:rPr>
        <w:t>(</w:t>
      </w:r>
      <w:r w:rsidRPr="00BE05D8">
        <w:rPr>
          <w:rFonts w:ascii="GHEA Grapalat" w:hAnsi="GHEA Grapalat" w:cs="Sylfaen"/>
          <w:sz w:val="24"/>
          <w:szCs w:val="24"/>
          <w:lang w:val="hy-AM"/>
        </w:rPr>
        <w:t>ծանուցումը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հրապարակելու</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օրվան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հաջորդող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տասն</w:t>
      </w:r>
      <w:r w:rsidRPr="00BE05D8">
        <w:rPr>
          <w:rFonts w:ascii="GHEA Grapalat" w:hAnsi="GHEA Grapalat" w:cs="Sylfaen"/>
          <w:sz w:val="24"/>
          <w:szCs w:val="24"/>
          <w:lang w:val="hy-AM"/>
        </w:rPr>
        <w:t>երորդ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w:t>
      </w:r>
      <w:r w:rsidRPr="00BE05D8">
        <w:rPr>
          <w:rFonts w:ascii="GHEA Grapalat" w:hAnsi="GHEA Grapalat" w:cs="Sylfaen"/>
          <w:sz w:val="24"/>
          <w:szCs w:val="24"/>
          <w:lang w:val="hy-AM"/>
        </w:rPr>
        <w:t>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Որոշումը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կայացվելուն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հաջորդող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այն</w:t>
      </w:r>
      <w:r w:rsidRPr="00BE05D8">
        <w:rPr>
          <w:rFonts w:ascii="GHEA Grapalat" w:hAnsi="GHEA Grapalat" w:cs="Sylfaen"/>
          <w:sz w:val="24"/>
          <w:szCs w:val="24"/>
          <w:lang w:val="af-ZA"/>
        </w:rPr>
        <w:t xml:space="preserve"> գրավոր </w:t>
      </w:r>
      <w:r w:rsidRPr="00BE05D8">
        <w:rPr>
          <w:rFonts w:ascii="GHEA Grapalat" w:hAnsi="GHEA Grapalat" w:cs="Sylfaen"/>
          <w:sz w:val="24"/>
          <w:szCs w:val="24"/>
          <w:lang w:val="ru-RU"/>
        </w:rPr>
        <w:t>տրամադրվում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է</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լիազորված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մարմնին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և</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մասնակցին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Լիազորված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մարմինը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մասնակցին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ներառում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է</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գնումների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գործընթացին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lastRenderedPageBreak/>
        <w:t>մասնակցելու</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իրավունք</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չունեցող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մասնակիցների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ցուցակում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որոշումն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ստանալուն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հաջորդող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քառասուներորդ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օրվան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հաջորդող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հինգ</w:t>
      </w:r>
      <w:r w:rsidRPr="00BE05D8">
        <w:rPr>
          <w:rFonts w:ascii="GHEA Grapalat" w:hAnsi="GHEA Grapalat" w:cs="Sylfaen"/>
          <w:sz w:val="24"/>
          <w:szCs w:val="24"/>
        </w:rPr>
        <w:t>երորդ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w:t>
      </w:r>
      <w:r w:rsidRPr="00BE05D8">
        <w:rPr>
          <w:rFonts w:ascii="GHEA Grapalat" w:hAnsi="GHEA Grapalat" w:cs="Sylfaen"/>
          <w:sz w:val="24"/>
          <w:szCs w:val="24"/>
        </w:rPr>
        <w:t>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իսկ</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որոշումն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ստանալուն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հաջորդող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քառասուներորդ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օրվա</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դրությամբ</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մասնակցի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կողմից</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որոշման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բողոքարկման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վերաբերյալ</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հարուցված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և</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չավարտված</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դատական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գործի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առկայության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դեպքում</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տվյալ</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դատական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գործով</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եզրափակիչ</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դատական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ակտն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ուժի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մեջ</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մտնելու</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օրվան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հաջորդող</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հինգ</w:t>
      </w:r>
      <w:r w:rsidRPr="00BE05D8">
        <w:rPr>
          <w:rFonts w:ascii="GHEA Grapalat" w:hAnsi="GHEA Grapalat" w:cs="Sylfaen"/>
          <w:sz w:val="24"/>
          <w:szCs w:val="24"/>
        </w:rPr>
        <w:t>երորդ</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օր</w:t>
      </w:r>
      <w:r w:rsidRPr="00BE05D8">
        <w:rPr>
          <w:rFonts w:ascii="GHEA Grapalat" w:hAnsi="GHEA Grapalat" w:cs="Sylfaen"/>
          <w:sz w:val="24"/>
          <w:szCs w:val="24"/>
        </w:rPr>
        <w:t>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եթե</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դատական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քննության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արդյունքով</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որոշման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կատարման</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հնարավորությունը</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չի</w:t>
      </w:r>
      <w:r w:rsidRPr="00BE05D8">
        <w:rPr>
          <w:rFonts w:ascii="GHEA Grapalat" w:hAnsi="GHEA Grapalat" w:cs="Sylfaen"/>
          <w:sz w:val="24"/>
          <w:szCs w:val="24"/>
          <w:lang w:val="af-ZA"/>
        </w:rPr>
        <w:t xml:space="preserve"> </w:t>
      </w:r>
      <w:r w:rsidRPr="00BE05D8">
        <w:rPr>
          <w:rFonts w:ascii="GHEA Grapalat" w:hAnsi="GHEA Grapalat" w:cs="Sylfaen"/>
          <w:sz w:val="24"/>
          <w:szCs w:val="24"/>
          <w:lang w:val="ru-RU"/>
        </w:rPr>
        <w:t>վերացել</w:t>
      </w:r>
      <w:r w:rsidRPr="00BE05D8">
        <w:rPr>
          <w:rFonts w:ascii="GHEA Grapalat" w:hAnsi="GHEA Grapalat" w:cs="Sylfaen"/>
          <w:sz w:val="24"/>
          <w:szCs w:val="24"/>
          <w:lang w:val="af-ZA"/>
        </w:rPr>
        <w:t xml:space="preserve">: </w:t>
      </w:r>
    </w:p>
    <w:p w14:paraId="2B7EF414" w14:textId="410F127E" w:rsidR="004C3B2F" w:rsidRPr="00BE05D8" w:rsidRDefault="004C3B2F" w:rsidP="004C3B2F">
      <w:pPr>
        <w:spacing w:after="0"/>
        <w:ind w:firstLine="375"/>
        <w:jc w:val="both"/>
        <w:rPr>
          <w:rFonts w:ascii="GHEA Grapalat" w:hAnsi="GHEA Grapalat"/>
          <w:sz w:val="24"/>
          <w:szCs w:val="24"/>
          <w:lang w:val="hy-AM"/>
        </w:rPr>
      </w:pPr>
      <w:r w:rsidRPr="00BE05D8">
        <w:rPr>
          <w:rFonts w:ascii="GHEA Grapalat" w:hAnsi="GHEA Grapalat"/>
          <w:color w:val="000000" w:themeColor="text1"/>
          <w:sz w:val="24"/>
          <w:szCs w:val="24"/>
          <w:lang w:val="hy-AM"/>
        </w:rPr>
        <w:t>Ընդունել ի գիտություն</w:t>
      </w:r>
      <w:r w:rsidRPr="00BE05D8">
        <w:rPr>
          <w:rFonts w:ascii="Cambria Math" w:hAnsi="Cambria Math" w:cs="Cambria Math"/>
          <w:color w:val="000000" w:themeColor="text1"/>
          <w:sz w:val="24"/>
          <w:szCs w:val="24"/>
          <w:lang w:val="hy-AM"/>
        </w:rPr>
        <w:t>․</w:t>
      </w:r>
    </w:p>
    <w:p w14:paraId="31AA423B" w14:textId="2816C481" w:rsidR="004C3B2F" w:rsidRPr="00BE05D8" w:rsidRDefault="004C3B2F" w:rsidP="004C3B2F">
      <w:pPr>
        <w:spacing w:after="0"/>
        <w:ind w:firstLine="375"/>
        <w:jc w:val="both"/>
        <w:rPr>
          <w:rFonts w:ascii="GHEA Grapalat" w:hAnsi="GHEA Grapalat"/>
          <w:sz w:val="24"/>
          <w:szCs w:val="24"/>
          <w:lang w:val="hy-AM"/>
        </w:rPr>
      </w:pPr>
      <w:r w:rsidRPr="00BE05D8">
        <w:rPr>
          <w:rFonts w:ascii="GHEA Grapalat" w:hAnsi="GHEA Grapalat"/>
          <w:sz w:val="24"/>
          <w:szCs w:val="24"/>
          <w:lang w:val="hy-AM"/>
        </w:rPr>
        <w:t>եթե Գնումների մասին ՀՀ օրենքի 6-րդ հոդվածի 1-ին մասի 2-րդ մասով նախատեսված լիազորված մարմնին որոշումը ներկայացվելու վերջնաժամկետը լրանալու օրվա դրությամբ մասնակիցը կամ պայմանագիրը կնքած անձը վճարում է հայտի, պայմանագրի և (կամ) որակավոր</w:t>
      </w:r>
      <w:r w:rsidR="0007572F" w:rsidRPr="00BE05D8">
        <w:rPr>
          <w:rFonts w:ascii="GHEA Grapalat" w:hAnsi="GHEA Grapalat"/>
          <w:sz w:val="24"/>
          <w:szCs w:val="24"/>
          <w:lang w:val="hy-AM"/>
        </w:rPr>
        <w:t>մ</w:t>
      </w:r>
      <w:r w:rsidRPr="00BE05D8">
        <w:rPr>
          <w:rFonts w:ascii="GHEA Grapalat" w:hAnsi="GHEA Grapalat"/>
          <w:sz w:val="24"/>
          <w:szCs w:val="24"/>
          <w:lang w:val="hy-AM"/>
        </w:rPr>
        <w:t>ան ապահովման գումարը, ապա պատվիրատուն տվյալ մասնակցին ցուցակում ներառելու պատճառաբանված որոշումը չի ներկայացվում լիազորված մարմին և եթե մասնակցի կամ պայմանագիրը կնքած անձի կողմից հայտի, պայմանագրի և (կամ) որակավորման ապահովման գումարի վճարումն իրականացվում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2A7C62EA" w14:textId="0AC6A85E" w:rsidR="004C3B2F" w:rsidRPr="00BE05D8" w:rsidRDefault="004C3B2F" w:rsidP="000A1CAA">
      <w:pPr>
        <w:spacing w:after="0"/>
        <w:ind w:firstLine="567"/>
        <w:jc w:val="both"/>
        <w:rPr>
          <w:rFonts w:ascii="GHEA Grapalat" w:hAnsi="GHEA Grapalat"/>
          <w:color w:val="000000" w:themeColor="text1"/>
          <w:sz w:val="24"/>
          <w:szCs w:val="24"/>
          <w:lang w:val="hy-AM"/>
        </w:rPr>
      </w:pPr>
    </w:p>
    <w:p w14:paraId="0235CF15" w14:textId="77777777" w:rsidR="00F80244" w:rsidRPr="00D91CAF" w:rsidRDefault="00F80244" w:rsidP="000A1CAA">
      <w:pPr>
        <w:spacing w:after="0"/>
        <w:ind w:firstLine="567"/>
        <w:jc w:val="both"/>
        <w:rPr>
          <w:rFonts w:ascii="GHEA Grapalat" w:hAnsi="GHEA Grapalat"/>
          <w:color w:val="000000" w:themeColor="text1"/>
          <w:sz w:val="24"/>
          <w:szCs w:val="24"/>
          <w:lang w:val="hy-AM"/>
        </w:rPr>
      </w:pPr>
    </w:p>
    <w:p w14:paraId="0D4EAB44" w14:textId="76B78DDC" w:rsidR="00F36809" w:rsidRPr="00770626" w:rsidRDefault="00F36809" w:rsidP="00F36809">
      <w:pPr>
        <w:spacing w:line="360" w:lineRule="auto"/>
        <w:ind w:firstLine="567"/>
        <w:jc w:val="both"/>
        <w:rPr>
          <w:rFonts w:ascii="GHEA Grapalat" w:hAnsi="GHEA Grapalat" w:cs="Tahoma"/>
          <w:b/>
          <w:bCs/>
          <w:color w:val="000000"/>
          <w:sz w:val="24"/>
          <w:szCs w:val="24"/>
          <w:lang w:val="de-DE"/>
        </w:rPr>
      </w:pPr>
      <w:bookmarkStart w:id="1" w:name="_Hlk150943758"/>
      <w:bookmarkStart w:id="2" w:name="_Hlk150943095"/>
      <w:r w:rsidRPr="00770626">
        <w:rPr>
          <w:rFonts w:ascii="GHEA Grapalat" w:hAnsi="GHEA Grapalat" w:cs="Tahoma"/>
          <w:b/>
          <w:bCs/>
          <w:color w:val="000000"/>
          <w:sz w:val="24"/>
          <w:szCs w:val="24"/>
          <w:lang w:val="de-DE"/>
        </w:rPr>
        <w:t>ՀԱՐԳԱՆՔՈՎ՝</w:t>
      </w:r>
      <w:bookmarkStart w:id="3" w:name="_Hlk150943721"/>
      <w:r w:rsidR="00293A23">
        <w:rPr>
          <w:rFonts w:ascii="GHEA Grapalat" w:hAnsi="GHEA Grapalat" w:cs="Tahoma"/>
          <w:b/>
          <w:bCs/>
          <w:color w:val="000000"/>
          <w:sz w:val="24"/>
          <w:szCs w:val="24"/>
          <w:lang w:val="de-DE"/>
        </w:rPr>
        <w:pict w14:anchorId="7ACA2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D8BF73DF-6020-4C9C-9C2E-DD54CBA9662F}" provid="{00000000-0000-0000-0000-000000000000}" issignatureline="t"/>
          </v:shape>
        </w:pict>
      </w:r>
      <w:r w:rsidR="00D30DB9">
        <w:rPr>
          <w:rFonts w:ascii="GHEA Grapalat" w:hAnsi="GHEA Grapalat" w:cs="Tahoma"/>
          <w:b/>
          <w:bCs/>
          <w:color w:val="000000"/>
          <w:sz w:val="24"/>
          <w:szCs w:val="24"/>
          <w:lang w:val="de-DE"/>
        </w:rPr>
        <w:tab/>
      </w:r>
      <w:r w:rsidRPr="00770626">
        <w:rPr>
          <w:rFonts w:ascii="GHEA Grapalat" w:hAnsi="GHEA Grapalat" w:cs="Tahoma"/>
          <w:b/>
          <w:bCs/>
          <w:color w:val="000000"/>
          <w:sz w:val="24"/>
          <w:szCs w:val="24"/>
          <w:lang w:val="de-DE"/>
        </w:rPr>
        <w:t>ՀԱԿՈԲ ԲԱԼԱՅԱՆ</w:t>
      </w:r>
      <w:bookmarkEnd w:id="3"/>
    </w:p>
    <w:bookmarkEnd w:id="1"/>
    <w:p w14:paraId="1E0D0EB8" w14:textId="77777777" w:rsidR="00F36809" w:rsidRPr="001A28E0" w:rsidRDefault="00F36809" w:rsidP="00F36809">
      <w:pPr>
        <w:spacing w:after="0"/>
        <w:rPr>
          <w:rFonts w:ascii="GHEA Grapalat" w:hAnsi="GHEA Grapalat"/>
          <w:lang w:val="hy-AM"/>
        </w:rPr>
      </w:pPr>
    </w:p>
    <w:p w14:paraId="75FA7977" w14:textId="77777777" w:rsidR="00F36809" w:rsidRPr="003E2478" w:rsidRDefault="00F36809" w:rsidP="00F36809">
      <w:pPr>
        <w:spacing w:after="0"/>
        <w:rPr>
          <w:rFonts w:ascii="GHEA Grapalat" w:hAnsi="GHEA Grapalat"/>
          <w:sz w:val="16"/>
          <w:szCs w:val="16"/>
          <w:lang w:val="af-ZA"/>
        </w:rPr>
      </w:pPr>
      <w:r w:rsidRPr="003E2478">
        <w:rPr>
          <w:rFonts w:ascii="GHEA Grapalat" w:hAnsi="GHEA Grapalat"/>
          <w:sz w:val="16"/>
          <w:szCs w:val="16"/>
          <w:lang w:val="hy-AM"/>
        </w:rPr>
        <w:t>Աշխատակազմի գլխավոր</w:t>
      </w:r>
    </w:p>
    <w:p w14:paraId="2512B528" w14:textId="77777777" w:rsidR="00F36809" w:rsidRPr="003E2478" w:rsidRDefault="00F36809" w:rsidP="00F36809">
      <w:pPr>
        <w:spacing w:after="0"/>
        <w:rPr>
          <w:rFonts w:ascii="GHEA Grapalat" w:hAnsi="GHEA Grapalat"/>
          <w:sz w:val="16"/>
          <w:szCs w:val="16"/>
          <w:lang w:val="af-ZA"/>
        </w:rPr>
      </w:pPr>
      <w:r w:rsidRPr="003E2478">
        <w:rPr>
          <w:rFonts w:ascii="GHEA Grapalat" w:hAnsi="GHEA Grapalat"/>
          <w:sz w:val="16"/>
          <w:szCs w:val="16"/>
          <w:lang w:val="hy-AM"/>
        </w:rPr>
        <w:t>մասնագետ</w:t>
      </w:r>
      <w:r w:rsidRPr="003E2478">
        <w:rPr>
          <w:rFonts w:ascii="GHEA Grapalat" w:hAnsi="GHEA Grapalat"/>
          <w:sz w:val="16"/>
          <w:szCs w:val="16"/>
          <w:lang w:val="af-ZA"/>
        </w:rPr>
        <w:t>-</w:t>
      </w:r>
      <w:r w:rsidRPr="003E2478">
        <w:rPr>
          <w:rFonts w:ascii="GHEA Grapalat" w:hAnsi="GHEA Grapalat"/>
          <w:sz w:val="16"/>
          <w:szCs w:val="16"/>
          <w:lang w:val="hy-AM"/>
        </w:rPr>
        <w:t>իրավաբան</w:t>
      </w:r>
    </w:p>
    <w:p w14:paraId="59BC7ACC" w14:textId="77777777" w:rsidR="00F36809" w:rsidRPr="003E2478" w:rsidRDefault="00F36809" w:rsidP="00F36809">
      <w:pPr>
        <w:spacing w:after="0"/>
        <w:rPr>
          <w:rFonts w:ascii="GHEA Grapalat" w:hAnsi="GHEA Grapalat"/>
          <w:sz w:val="16"/>
          <w:szCs w:val="16"/>
          <w:lang w:val="af-ZA"/>
        </w:rPr>
      </w:pPr>
      <w:r w:rsidRPr="003E2478">
        <w:rPr>
          <w:rFonts w:ascii="GHEA Grapalat" w:hAnsi="GHEA Grapalat"/>
          <w:sz w:val="16"/>
          <w:szCs w:val="16"/>
          <w:lang w:val="hy-AM"/>
        </w:rPr>
        <w:t xml:space="preserve">Կատ.` </w:t>
      </w:r>
      <w:r w:rsidRPr="003E2478">
        <w:rPr>
          <w:rFonts w:ascii="GHEA Grapalat" w:hAnsi="GHEA Grapalat"/>
          <w:sz w:val="16"/>
          <w:szCs w:val="16"/>
        </w:rPr>
        <w:t>Հ</w:t>
      </w:r>
      <w:r w:rsidRPr="003E2478">
        <w:rPr>
          <w:rFonts w:ascii="GHEA Grapalat" w:hAnsi="GHEA Grapalat"/>
          <w:sz w:val="16"/>
          <w:szCs w:val="16"/>
          <w:lang w:val="af-ZA"/>
        </w:rPr>
        <w:t xml:space="preserve">. </w:t>
      </w:r>
      <w:r w:rsidRPr="003E2478">
        <w:rPr>
          <w:rFonts w:ascii="GHEA Grapalat" w:hAnsi="GHEA Grapalat"/>
          <w:sz w:val="16"/>
          <w:szCs w:val="16"/>
        </w:rPr>
        <w:t>Կնյազյան</w:t>
      </w:r>
    </w:p>
    <w:p w14:paraId="2EBFD7F3" w14:textId="77777777" w:rsidR="00F36809" w:rsidRPr="00E44B85" w:rsidRDefault="00F36809" w:rsidP="00F36809">
      <w:pPr>
        <w:tabs>
          <w:tab w:val="left" w:pos="1276"/>
        </w:tabs>
        <w:spacing w:after="0"/>
        <w:rPr>
          <w:rFonts w:ascii="GHEA Grapalat" w:hAnsi="GHEA Grapalat"/>
          <w:sz w:val="16"/>
          <w:szCs w:val="16"/>
          <w:lang w:val="af-ZA"/>
        </w:rPr>
      </w:pPr>
      <w:r w:rsidRPr="003E2478">
        <w:rPr>
          <w:rFonts w:ascii="GHEA Grapalat" w:hAnsi="GHEA Grapalat"/>
          <w:sz w:val="16"/>
          <w:szCs w:val="16"/>
          <w:lang w:val="hy-AM"/>
        </w:rPr>
        <w:t>(0 11)5183</w:t>
      </w:r>
      <w:r w:rsidRPr="003E2478">
        <w:rPr>
          <w:rFonts w:ascii="GHEA Grapalat" w:hAnsi="GHEA Grapalat"/>
          <w:sz w:val="16"/>
          <w:szCs w:val="16"/>
          <w:lang w:val="af-ZA"/>
        </w:rPr>
        <w:t>40</w:t>
      </w:r>
    </w:p>
    <w:bookmarkEnd w:id="2"/>
    <w:p w14:paraId="567702BD" w14:textId="51611060" w:rsidR="00E309FE" w:rsidRPr="005E1572" w:rsidRDefault="00E309FE" w:rsidP="00356DF3">
      <w:pPr>
        <w:tabs>
          <w:tab w:val="left" w:pos="1276"/>
        </w:tabs>
        <w:ind w:left="4956"/>
        <w:jc w:val="right"/>
        <w:rPr>
          <w:rFonts w:ascii="GHEA Grapalat" w:hAnsi="GHEA Grapalat"/>
          <w:sz w:val="16"/>
          <w:szCs w:val="16"/>
          <w:lang w:val="hy-AM"/>
        </w:rPr>
      </w:pPr>
    </w:p>
    <w:p w14:paraId="62BE8ACE" w14:textId="5C3FDB66" w:rsidR="002E76F0" w:rsidRPr="005E1572" w:rsidRDefault="005E1572" w:rsidP="005E1572">
      <w:pPr>
        <w:spacing w:after="300" w:line="300" w:lineRule="atLeast"/>
        <w:jc w:val="right"/>
        <w:rPr>
          <w:lang w:val="hy-AM"/>
        </w:rPr>
      </w:pPr>
      <w:r w:rsidRPr="005E1572">
        <w:rPr>
          <w:rFonts w:ascii="Verdana" w:eastAsia="Times New Roman" w:hAnsi="Verdana"/>
          <w:b/>
          <w:bCs/>
          <w:color w:val="191919"/>
          <w:sz w:val="21"/>
          <w:szCs w:val="21"/>
          <w:lang w:val="hy-AM" w:eastAsia="ru-RU"/>
        </w:rPr>
        <w:br/>
      </w:r>
    </w:p>
    <w:sectPr w:rsidR="002E76F0" w:rsidRPr="005E1572" w:rsidSect="00F63F58">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4A2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A62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1850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A635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8AA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9C8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E0E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A2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A5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764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43403"/>
    <w:multiLevelType w:val="hybridMultilevel"/>
    <w:tmpl w:val="D8AAA92E"/>
    <w:lvl w:ilvl="0" w:tplc="1EE6C450">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040"/>
    <w:rsid w:val="000022EB"/>
    <w:rsid w:val="00012C5F"/>
    <w:rsid w:val="00050D6E"/>
    <w:rsid w:val="0007572F"/>
    <w:rsid w:val="000834C9"/>
    <w:rsid w:val="00091A80"/>
    <w:rsid w:val="000A1CAA"/>
    <w:rsid w:val="000C2040"/>
    <w:rsid w:val="000E2F3F"/>
    <w:rsid w:val="00106B4E"/>
    <w:rsid w:val="00156A37"/>
    <w:rsid w:val="001629D6"/>
    <w:rsid w:val="00174BC8"/>
    <w:rsid w:val="0018551E"/>
    <w:rsid w:val="00191262"/>
    <w:rsid w:val="001A0A62"/>
    <w:rsid w:val="001A7A11"/>
    <w:rsid w:val="001B26B3"/>
    <w:rsid w:val="001B5772"/>
    <w:rsid w:val="001D5BC2"/>
    <w:rsid w:val="00200441"/>
    <w:rsid w:val="00201F5C"/>
    <w:rsid w:val="00217F7F"/>
    <w:rsid w:val="002346C8"/>
    <w:rsid w:val="00236142"/>
    <w:rsid w:val="002442D1"/>
    <w:rsid w:val="002513E3"/>
    <w:rsid w:val="00254682"/>
    <w:rsid w:val="00255A8D"/>
    <w:rsid w:val="00276442"/>
    <w:rsid w:val="00290713"/>
    <w:rsid w:val="00293A23"/>
    <w:rsid w:val="002A0CA8"/>
    <w:rsid w:val="002A5BF7"/>
    <w:rsid w:val="002E47E6"/>
    <w:rsid w:val="002E76F0"/>
    <w:rsid w:val="002F0941"/>
    <w:rsid w:val="003020F1"/>
    <w:rsid w:val="00314324"/>
    <w:rsid w:val="00321684"/>
    <w:rsid w:val="0032642B"/>
    <w:rsid w:val="00356DF3"/>
    <w:rsid w:val="00370376"/>
    <w:rsid w:val="0038133C"/>
    <w:rsid w:val="003906B1"/>
    <w:rsid w:val="003A3969"/>
    <w:rsid w:val="004576DC"/>
    <w:rsid w:val="004C3B2F"/>
    <w:rsid w:val="004E50BC"/>
    <w:rsid w:val="004F1EAC"/>
    <w:rsid w:val="00512D45"/>
    <w:rsid w:val="00520FF3"/>
    <w:rsid w:val="005325FB"/>
    <w:rsid w:val="005535BF"/>
    <w:rsid w:val="00557E86"/>
    <w:rsid w:val="00573A35"/>
    <w:rsid w:val="00594364"/>
    <w:rsid w:val="005B276E"/>
    <w:rsid w:val="005B553D"/>
    <w:rsid w:val="005C26A0"/>
    <w:rsid w:val="005C6556"/>
    <w:rsid w:val="005E1572"/>
    <w:rsid w:val="00627FFB"/>
    <w:rsid w:val="00664AE0"/>
    <w:rsid w:val="0066768D"/>
    <w:rsid w:val="006B7340"/>
    <w:rsid w:val="006D0058"/>
    <w:rsid w:val="006D3788"/>
    <w:rsid w:val="006F538D"/>
    <w:rsid w:val="00704756"/>
    <w:rsid w:val="007147E5"/>
    <w:rsid w:val="00717D75"/>
    <w:rsid w:val="007451C1"/>
    <w:rsid w:val="007545F9"/>
    <w:rsid w:val="00771ABD"/>
    <w:rsid w:val="00784118"/>
    <w:rsid w:val="0078624B"/>
    <w:rsid w:val="00796CC0"/>
    <w:rsid w:val="007B31AB"/>
    <w:rsid w:val="007B5260"/>
    <w:rsid w:val="007B5F39"/>
    <w:rsid w:val="007E44A0"/>
    <w:rsid w:val="008062C7"/>
    <w:rsid w:val="00823A68"/>
    <w:rsid w:val="00831594"/>
    <w:rsid w:val="008407C5"/>
    <w:rsid w:val="00846067"/>
    <w:rsid w:val="00895463"/>
    <w:rsid w:val="008A1FAB"/>
    <w:rsid w:val="008D269E"/>
    <w:rsid w:val="008F4028"/>
    <w:rsid w:val="008F7DEF"/>
    <w:rsid w:val="00901F64"/>
    <w:rsid w:val="0091085E"/>
    <w:rsid w:val="0092531C"/>
    <w:rsid w:val="0095137F"/>
    <w:rsid w:val="00961D91"/>
    <w:rsid w:val="00973DED"/>
    <w:rsid w:val="00992F25"/>
    <w:rsid w:val="00995DEB"/>
    <w:rsid w:val="0099659B"/>
    <w:rsid w:val="009A5373"/>
    <w:rsid w:val="009D5BF1"/>
    <w:rsid w:val="00A511D5"/>
    <w:rsid w:val="00A532D1"/>
    <w:rsid w:val="00A556F1"/>
    <w:rsid w:val="00A62DDB"/>
    <w:rsid w:val="00A81906"/>
    <w:rsid w:val="00AA10BF"/>
    <w:rsid w:val="00AA423D"/>
    <w:rsid w:val="00AA7D05"/>
    <w:rsid w:val="00AB7900"/>
    <w:rsid w:val="00AE1F30"/>
    <w:rsid w:val="00AE3B35"/>
    <w:rsid w:val="00AE7CC7"/>
    <w:rsid w:val="00B02DD2"/>
    <w:rsid w:val="00B0326C"/>
    <w:rsid w:val="00B22299"/>
    <w:rsid w:val="00B82D27"/>
    <w:rsid w:val="00B8315A"/>
    <w:rsid w:val="00B8541E"/>
    <w:rsid w:val="00B90011"/>
    <w:rsid w:val="00B96EBD"/>
    <w:rsid w:val="00BE05D8"/>
    <w:rsid w:val="00BE65FE"/>
    <w:rsid w:val="00BE7D36"/>
    <w:rsid w:val="00C02DCB"/>
    <w:rsid w:val="00C36543"/>
    <w:rsid w:val="00C41878"/>
    <w:rsid w:val="00C43FF0"/>
    <w:rsid w:val="00C44367"/>
    <w:rsid w:val="00C51BC7"/>
    <w:rsid w:val="00C663DF"/>
    <w:rsid w:val="00C74CB6"/>
    <w:rsid w:val="00C763A5"/>
    <w:rsid w:val="00C9223E"/>
    <w:rsid w:val="00CD36E8"/>
    <w:rsid w:val="00CD3C36"/>
    <w:rsid w:val="00CE2C91"/>
    <w:rsid w:val="00CE6B8A"/>
    <w:rsid w:val="00CF164D"/>
    <w:rsid w:val="00D00038"/>
    <w:rsid w:val="00D30DB9"/>
    <w:rsid w:val="00D40BC0"/>
    <w:rsid w:val="00D5475B"/>
    <w:rsid w:val="00D6321C"/>
    <w:rsid w:val="00D84421"/>
    <w:rsid w:val="00D91CAF"/>
    <w:rsid w:val="00DA50B8"/>
    <w:rsid w:val="00DB0AA9"/>
    <w:rsid w:val="00DB2917"/>
    <w:rsid w:val="00DC14A0"/>
    <w:rsid w:val="00DC7D96"/>
    <w:rsid w:val="00DD4C6C"/>
    <w:rsid w:val="00DD63B4"/>
    <w:rsid w:val="00DE1D5A"/>
    <w:rsid w:val="00DE4BF0"/>
    <w:rsid w:val="00E16494"/>
    <w:rsid w:val="00E16B24"/>
    <w:rsid w:val="00E309FE"/>
    <w:rsid w:val="00E5355B"/>
    <w:rsid w:val="00E77A5E"/>
    <w:rsid w:val="00EA7D4D"/>
    <w:rsid w:val="00EB570F"/>
    <w:rsid w:val="00EC2206"/>
    <w:rsid w:val="00F00196"/>
    <w:rsid w:val="00F172C6"/>
    <w:rsid w:val="00F269D7"/>
    <w:rsid w:val="00F36809"/>
    <w:rsid w:val="00F406B5"/>
    <w:rsid w:val="00F425BB"/>
    <w:rsid w:val="00F63F58"/>
    <w:rsid w:val="00F7028E"/>
    <w:rsid w:val="00F722F1"/>
    <w:rsid w:val="00F80244"/>
    <w:rsid w:val="00F907C3"/>
    <w:rsid w:val="00FB22DB"/>
    <w:rsid w:val="00F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7BE7"/>
  <w15:docId w15:val="{ABA8D1CB-37A9-45D9-BD8C-2011521E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A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0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C2040"/>
    <w:rPr>
      <w:rFonts w:ascii="Tahoma" w:hAnsi="Tahoma" w:cs="Tahoma"/>
      <w:sz w:val="16"/>
      <w:szCs w:val="16"/>
    </w:rPr>
  </w:style>
  <w:style w:type="character" w:styleId="a5">
    <w:name w:val="Hyperlink"/>
    <w:rsid w:val="00C41878"/>
    <w:rPr>
      <w:color w:val="0000FF"/>
      <w:u w:val="single"/>
    </w:rPr>
  </w:style>
  <w:style w:type="table" w:styleId="a6">
    <w:name w:val="Table Grid"/>
    <w:basedOn w:val="a1"/>
    <w:rsid w:val="00C4187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uiPriority w:val="99"/>
    <w:unhideWhenUsed/>
    <w:rsid w:val="005C26A0"/>
    <w:pPr>
      <w:spacing w:after="120" w:line="240" w:lineRule="auto"/>
      <w:ind w:left="283"/>
    </w:pPr>
    <w:rPr>
      <w:rFonts w:ascii="Times New Roman" w:eastAsia="Times New Roman" w:hAnsi="Times New Roman"/>
      <w:sz w:val="20"/>
      <w:szCs w:val="20"/>
    </w:rPr>
  </w:style>
  <w:style w:type="character" w:customStyle="1" w:styleId="a8">
    <w:name w:val="Основной текст с отступом Знак"/>
    <w:link w:val="a7"/>
    <w:uiPriority w:val="99"/>
    <w:rsid w:val="005C26A0"/>
    <w:rPr>
      <w:rFonts w:ascii="Times New Roman" w:eastAsia="Times New Roman" w:hAnsi="Times New Roman"/>
      <w:lang w:val="en-US" w:eastAsia="en-US"/>
    </w:rPr>
  </w:style>
  <w:style w:type="paragraph" w:styleId="a9">
    <w:name w:val="List Paragraph"/>
    <w:basedOn w:val="a"/>
    <w:uiPriority w:val="34"/>
    <w:qFormat/>
    <w:rsid w:val="007E44A0"/>
    <w:pPr>
      <w:spacing w:after="0" w:line="240" w:lineRule="auto"/>
      <w:ind w:left="720"/>
      <w:contextualSpacing/>
    </w:pPr>
    <w:rPr>
      <w:rFonts w:ascii="Times New Roman" w:eastAsia="Times New Roman" w:hAnsi="Times New Roman"/>
      <w:sz w:val="24"/>
      <w:szCs w:val="24"/>
      <w:lang w:val="ru-RU" w:eastAsia="ru-RU"/>
    </w:rPr>
  </w:style>
  <w:style w:type="paragraph" w:styleId="aa">
    <w:name w:val="Normal (Web)"/>
    <w:basedOn w:val="a"/>
    <w:uiPriority w:val="99"/>
    <w:semiHidden/>
    <w:unhideWhenUsed/>
    <w:rsid w:val="0019126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utoCorrect">
    <w:name w:val="AutoCorrect"/>
    <w:rsid w:val="000A1C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7395">
      <w:bodyDiv w:val="1"/>
      <w:marLeft w:val="0"/>
      <w:marRight w:val="0"/>
      <w:marTop w:val="0"/>
      <w:marBottom w:val="0"/>
      <w:divBdr>
        <w:top w:val="none" w:sz="0" w:space="0" w:color="auto"/>
        <w:left w:val="none" w:sz="0" w:space="0" w:color="auto"/>
        <w:bottom w:val="none" w:sz="0" w:space="0" w:color="auto"/>
        <w:right w:val="none" w:sz="0" w:space="0" w:color="auto"/>
      </w:divBdr>
    </w:div>
    <w:div w:id="303630757">
      <w:bodyDiv w:val="1"/>
      <w:marLeft w:val="0"/>
      <w:marRight w:val="0"/>
      <w:marTop w:val="0"/>
      <w:marBottom w:val="0"/>
      <w:divBdr>
        <w:top w:val="none" w:sz="0" w:space="0" w:color="auto"/>
        <w:left w:val="none" w:sz="0" w:space="0" w:color="auto"/>
        <w:bottom w:val="none" w:sz="0" w:space="0" w:color="auto"/>
        <w:right w:val="none" w:sz="0" w:space="0" w:color="auto"/>
      </w:divBdr>
    </w:div>
    <w:div w:id="444616053">
      <w:bodyDiv w:val="1"/>
      <w:marLeft w:val="0"/>
      <w:marRight w:val="0"/>
      <w:marTop w:val="0"/>
      <w:marBottom w:val="0"/>
      <w:divBdr>
        <w:top w:val="none" w:sz="0" w:space="0" w:color="auto"/>
        <w:left w:val="none" w:sz="0" w:space="0" w:color="auto"/>
        <w:bottom w:val="none" w:sz="0" w:space="0" w:color="auto"/>
        <w:right w:val="none" w:sz="0" w:space="0" w:color="auto"/>
      </w:divBdr>
      <w:divsChild>
        <w:div w:id="1767775084">
          <w:marLeft w:val="0"/>
          <w:marRight w:val="0"/>
          <w:marTop w:val="0"/>
          <w:marBottom w:val="0"/>
          <w:divBdr>
            <w:top w:val="none" w:sz="0" w:space="0" w:color="auto"/>
            <w:left w:val="none" w:sz="0" w:space="0" w:color="auto"/>
            <w:bottom w:val="none" w:sz="0" w:space="0" w:color="auto"/>
            <w:right w:val="none" w:sz="0" w:space="0" w:color="auto"/>
          </w:divBdr>
          <w:divsChild>
            <w:div w:id="341396890">
              <w:marLeft w:val="0"/>
              <w:marRight w:val="0"/>
              <w:marTop w:val="0"/>
              <w:marBottom w:val="0"/>
              <w:divBdr>
                <w:top w:val="none" w:sz="0" w:space="0" w:color="auto"/>
                <w:left w:val="none" w:sz="0" w:space="0" w:color="auto"/>
                <w:bottom w:val="none" w:sz="0" w:space="0" w:color="auto"/>
                <w:right w:val="none" w:sz="0" w:space="0" w:color="auto"/>
              </w:divBdr>
            </w:div>
            <w:div w:id="1897860673">
              <w:marLeft w:val="0"/>
              <w:marRight w:val="0"/>
              <w:marTop w:val="0"/>
              <w:marBottom w:val="0"/>
              <w:divBdr>
                <w:top w:val="none" w:sz="0" w:space="0" w:color="auto"/>
                <w:left w:val="none" w:sz="0" w:space="0" w:color="auto"/>
                <w:bottom w:val="none" w:sz="0" w:space="0" w:color="auto"/>
                <w:right w:val="none" w:sz="0" w:space="0" w:color="auto"/>
              </w:divBdr>
              <w:divsChild>
                <w:div w:id="402533385">
                  <w:marLeft w:val="0"/>
                  <w:marRight w:val="0"/>
                  <w:marTop w:val="0"/>
                  <w:marBottom w:val="0"/>
                  <w:divBdr>
                    <w:top w:val="none" w:sz="0" w:space="0" w:color="auto"/>
                    <w:left w:val="none" w:sz="0" w:space="0" w:color="auto"/>
                    <w:bottom w:val="none" w:sz="0" w:space="0" w:color="auto"/>
                    <w:right w:val="none" w:sz="0" w:space="0" w:color="auto"/>
                  </w:divBdr>
                  <w:divsChild>
                    <w:div w:id="10261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3533">
      <w:bodyDiv w:val="1"/>
      <w:marLeft w:val="0"/>
      <w:marRight w:val="0"/>
      <w:marTop w:val="0"/>
      <w:marBottom w:val="0"/>
      <w:divBdr>
        <w:top w:val="none" w:sz="0" w:space="0" w:color="auto"/>
        <w:left w:val="none" w:sz="0" w:space="0" w:color="auto"/>
        <w:bottom w:val="none" w:sz="0" w:space="0" w:color="auto"/>
        <w:right w:val="none" w:sz="0" w:space="0" w:color="auto"/>
      </w:divBdr>
    </w:div>
    <w:div w:id="1102458878">
      <w:bodyDiv w:val="1"/>
      <w:marLeft w:val="0"/>
      <w:marRight w:val="0"/>
      <w:marTop w:val="0"/>
      <w:marBottom w:val="0"/>
      <w:divBdr>
        <w:top w:val="none" w:sz="0" w:space="0" w:color="auto"/>
        <w:left w:val="none" w:sz="0" w:space="0" w:color="auto"/>
        <w:bottom w:val="none" w:sz="0" w:space="0" w:color="auto"/>
        <w:right w:val="none" w:sz="0" w:space="0" w:color="auto"/>
      </w:divBdr>
    </w:div>
    <w:div w:id="1638682722">
      <w:bodyDiv w:val="1"/>
      <w:marLeft w:val="0"/>
      <w:marRight w:val="0"/>
      <w:marTop w:val="0"/>
      <w:marBottom w:val="0"/>
      <w:divBdr>
        <w:top w:val="none" w:sz="0" w:space="0" w:color="auto"/>
        <w:left w:val="none" w:sz="0" w:space="0" w:color="auto"/>
        <w:bottom w:val="none" w:sz="0" w:space="0" w:color="auto"/>
        <w:right w:val="none" w:sz="0" w:space="0" w:color="auto"/>
      </w:divBdr>
      <w:divsChild>
        <w:div w:id="1850869924">
          <w:marLeft w:val="0"/>
          <w:marRight w:val="0"/>
          <w:marTop w:val="0"/>
          <w:marBottom w:val="0"/>
          <w:divBdr>
            <w:top w:val="none" w:sz="0" w:space="0" w:color="auto"/>
            <w:left w:val="none" w:sz="0" w:space="0" w:color="auto"/>
            <w:bottom w:val="none" w:sz="0" w:space="0" w:color="auto"/>
            <w:right w:val="none" w:sz="0" w:space="0" w:color="auto"/>
          </w:divBdr>
          <w:divsChild>
            <w:div w:id="1294628646">
              <w:marLeft w:val="0"/>
              <w:marRight w:val="0"/>
              <w:marTop w:val="0"/>
              <w:marBottom w:val="0"/>
              <w:divBdr>
                <w:top w:val="none" w:sz="0" w:space="0" w:color="auto"/>
                <w:left w:val="none" w:sz="0" w:space="0" w:color="auto"/>
                <w:bottom w:val="none" w:sz="0" w:space="0" w:color="auto"/>
                <w:right w:val="none" w:sz="0" w:space="0" w:color="auto"/>
              </w:divBdr>
            </w:div>
            <w:div w:id="299458359">
              <w:marLeft w:val="0"/>
              <w:marRight w:val="0"/>
              <w:marTop w:val="0"/>
              <w:marBottom w:val="0"/>
              <w:divBdr>
                <w:top w:val="none" w:sz="0" w:space="0" w:color="auto"/>
                <w:left w:val="none" w:sz="0" w:space="0" w:color="auto"/>
                <w:bottom w:val="none" w:sz="0" w:space="0" w:color="auto"/>
                <w:right w:val="none" w:sz="0" w:space="0" w:color="auto"/>
              </w:divBdr>
              <w:divsChild>
                <w:div w:id="282080210">
                  <w:marLeft w:val="0"/>
                  <w:marRight w:val="0"/>
                  <w:marTop w:val="0"/>
                  <w:marBottom w:val="0"/>
                  <w:divBdr>
                    <w:top w:val="none" w:sz="0" w:space="0" w:color="auto"/>
                    <w:left w:val="none" w:sz="0" w:space="0" w:color="auto"/>
                    <w:bottom w:val="none" w:sz="0" w:space="0" w:color="auto"/>
                    <w:right w:val="none" w:sz="0" w:space="0" w:color="auto"/>
                  </w:divBdr>
                  <w:divsChild>
                    <w:div w:id="6861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4377">
      <w:bodyDiv w:val="1"/>
      <w:marLeft w:val="0"/>
      <w:marRight w:val="0"/>
      <w:marTop w:val="0"/>
      <w:marBottom w:val="0"/>
      <w:divBdr>
        <w:top w:val="none" w:sz="0" w:space="0" w:color="auto"/>
        <w:left w:val="none" w:sz="0" w:space="0" w:color="auto"/>
        <w:bottom w:val="none" w:sz="0" w:space="0" w:color="auto"/>
        <w:right w:val="none" w:sz="0" w:space="0" w:color="auto"/>
      </w:divBdr>
    </w:div>
    <w:div w:id="1977565986">
      <w:bodyDiv w:val="1"/>
      <w:marLeft w:val="0"/>
      <w:marRight w:val="0"/>
      <w:marTop w:val="0"/>
      <w:marBottom w:val="0"/>
      <w:divBdr>
        <w:top w:val="none" w:sz="0" w:space="0" w:color="auto"/>
        <w:left w:val="none" w:sz="0" w:space="0" w:color="auto"/>
        <w:bottom w:val="none" w:sz="0" w:space="0" w:color="auto"/>
        <w:right w:val="none" w:sz="0" w:space="0" w:color="auto"/>
      </w:divBdr>
    </w:div>
    <w:div w:id="19824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jWmS/zddhjR4umhCF1ffL+bOC0EPv9MyAld0b+iBBxk=</DigestValue>
    </Reference>
    <Reference Type="http://www.w3.org/2000/09/xmldsig#Object" URI="#idOfficeObject">
      <DigestMethod Algorithm="http://www.w3.org/2001/04/xmlenc#sha256"/>
      <DigestValue>gQBsVoVGdR6dTaGWTGyI6XJto/YGYOpRUWNPfYvYXjQ=</DigestValue>
    </Reference>
    <Reference Type="http://uri.etsi.org/01903#SignedProperties" URI="#idSignedProperties">
      <Transforms>
        <Transform Algorithm="http://www.w3.org/TR/2001/REC-xml-c14n-20010315"/>
      </Transforms>
      <DigestMethod Algorithm="http://www.w3.org/2001/04/xmlenc#sha256"/>
      <DigestValue>X5uhPi2m7b8HvStXQ1KcBSH/JaFlzlWall24VaT4iXA=</DigestValue>
    </Reference>
    <Reference Type="http://www.w3.org/2000/09/xmldsig#Object" URI="#idValidSigLnImg">
      <DigestMethod Algorithm="http://www.w3.org/2001/04/xmlenc#sha256"/>
      <DigestValue>3+p9WPvwFuPV9OThs49c0tQ+v4qCmRTxzbe3Zz+b4n4=</DigestValue>
    </Reference>
    <Reference Type="http://www.w3.org/2000/09/xmldsig#Object" URI="#idInvalidSigLnImg">
      <DigestMethod Algorithm="http://www.w3.org/2001/04/xmlenc#sha256"/>
      <DigestValue>sP3g/FKduHHhetGTbwmNkYRR1Gs7ABXm0DAUY7zfuHw=</DigestValue>
    </Reference>
  </SignedInfo>
  <SignatureValue>loZTNBBLr6MJ1gE8be3qZjY2hMjRWoXoUNYlN+cawtCMwUkYy0SfMlS5sLaAK281m/weWtTHRQ8Z
Wpi9kWjTNfb5vqsfyFiSZXYdniD8yy4kS4vWJZX4Q/Cp11fGNYjX+J0FN5xj7hk0pHFk58HV17ms
9xhOrqkrI899G9kZ7uMQDsEORHdslppCC9HErMU6+jRRvQExMq/3PzmlATlWsDEAl2MIgbchGSCS
WxqXa/SW5EGqnOQtMxSexsOhFXElHthJi8QdRR0U28ttUjAUZ0P5+OIqWKtNzchaU1UlFdDP7PnH
g2IWP2smxNkxqSKHjoL7v0HDXace19u1Lop0wg==</SignatureValue>
  <KeyInfo>
    <X509Data>
      <X509Certificate>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puhXKCmdprNaBnLmDODOtwhu1T5DArOtVOQQVUsteFw=</DigestValue>
      </Reference>
      <Reference URI="/word/document.xml?ContentType=application/vnd.openxmlformats-officedocument.wordprocessingml.document.main+xml">
        <DigestMethod Algorithm="http://www.w3.org/2001/04/xmlenc#sha256"/>
        <DigestValue>OXjP4MlUy+gqQ7i+xva3NOPIzv7EzqIJpZdOmpKsfRM=</DigestValue>
      </Reference>
      <Reference URI="/word/fontTable.xml?ContentType=application/vnd.openxmlformats-officedocument.wordprocessingml.fontTable+xml">
        <DigestMethod Algorithm="http://www.w3.org/2001/04/xmlenc#sha256"/>
        <DigestValue>FrRb4KwrNy+8RXd76DvgMTYmxVWo3+1g7PeEyT+otlM=</DigestValue>
      </Reference>
      <Reference URI="/word/media/image1.jpeg?ContentType=image/jpeg">
        <DigestMethod Algorithm="http://www.w3.org/2001/04/xmlenc#sha256"/>
        <DigestValue>SL/3sRnTq7pnUkjE4uNh2ttLNwDQHi27babhexvX9zY=</DigestValue>
      </Reference>
      <Reference URI="/word/media/image2.emf?ContentType=image/x-emf">
        <DigestMethod Algorithm="http://www.w3.org/2001/04/xmlenc#sha256"/>
        <DigestValue>U6vHtfKtwgqVJEHS0ChRfbu8G0FGbhuEsOjOUd438Xs=</DigestValue>
      </Reference>
      <Reference URI="/word/numbering.xml?ContentType=application/vnd.openxmlformats-officedocument.wordprocessingml.numbering+xml">
        <DigestMethod Algorithm="http://www.w3.org/2001/04/xmlenc#sha256"/>
        <DigestValue>U46f9TYJnb4yrKhpbELmN3oQer/KmeRfgUuUQRY2n4k=</DigestValue>
      </Reference>
      <Reference URI="/word/settings.xml?ContentType=application/vnd.openxmlformats-officedocument.wordprocessingml.settings+xml">
        <DigestMethod Algorithm="http://www.w3.org/2001/04/xmlenc#sha256"/>
        <DigestValue>xkGVhmlCyVlkAlIFX03vXyrA/ezNtq5mRrD3Ki9Hj2Y=</DigestValue>
      </Reference>
      <Reference URI="/word/styles.xml?ContentType=application/vnd.openxmlformats-officedocument.wordprocessingml.styles+xml">
        <DigestMethod Algorithm="http://www.w3.org/2001/04/xmlenc#sha256"/>
        <DigestValue>B91VaU9u0Sjrmtx01eDPT5igP/0+iOcV71MKawVdYEQ=</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qPS/IXNXLcOs22pz+q3uWZhk4mbnoYbu5xZ5Cq0e3Ok=</DigestValue>
      </Reference>
    </Manifest>
    <SignatureProperties>
      <SignatureProperty Id="idSignatureTime" Target="#idPackageSignature">
        <mdssi:SignatureTime xmlns:mdssi="http://schemas.openxmlformats.org/package/2006/digital-signature">
          <mdssi:Format>YYYY-MM-DDThh:mm:ssTZD</mdssi:Format>
          <mdssi:Value>2024-06-26T12:05:28Z</mdssi:Value>
        </mdssi:SignatureTime>
      </SignatureProperty>
    </SignatureProperties>
  </Object>
  <Object Id="idOfficeObject">
    <SignatureProperties>
      <SignatureProperty Id="idOfficeV1Details" Target="#idPackageSignature">
        <SignatureInfoV1 xmlns="http://schemas.microsoft.com/office/2006/digsig">
          <SetupID>{D8BF73DF-6020-4C9C-9C2E-DD54CBA9662F}</SetupID>
          <SignatureText/>
          <SignatureImage>AQAAAGwAAAAAAAAAAAAAAHoAAAAXAAAAAAAAAAAAAAACDAAAVwIAACBFTUYAAAEAdEcAAAwAAAABAAAAAAAAAAAAAAAAAAAAgAcAADgEAADgAQAADgEAAAAAAAAAAAAAAAAAAABTBwCwHgQARgAAACwAAAAgAAAARU1GKwFAAQAcAAAAEAAAAAIQwNsBAAAAYAAAAGAAAABGAAAAmA4AAIwOAABFTUYrIkAEAAwAAAAAAAAAHkAJAAwAAAAAAAAAJEABAAwAAAAAAAAAMEACABAAAAAEAAAAAACAPyFABwAMAAAAAAAAAAhAAAXkDQAA2A0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ՀԱԿՈԲ ԲԱԼԱՅԱՆ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2024-06-26T12:05:28Z</xd:SigningTime>
          <xd:SigningCertificate>
            <xd:Cert>
              <xd:CertDigest>
                <DigestMethod Algorithm="http://www.w3.org/2001/04/xmlenc#sha256"/>
                <DigestValue>7fbJuTrgEmgs+fayC03HpqT/JZwyKBvZNzbDbTg+W+M=</DigestValue>
              </xd:CertDigest>
              <xd:IssuerSerial>
                <X509IssuerName>CN=CA of RoA, SERIALNUMBER=1, O=EKENG CJSC, C=AM</X509IssuerName>
                <X509SerialNumber>1035800332640976976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AGQAAgAwAACBFTUYAAAEA0FEAAMM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QPTW/6fwAAqN3vRGgAAAAAAAAAAAAAANButrD6fwAAAAAAAAAAAAAJAAAAAAAAAAAAMEEIAgAARA9Nb/p/AAAAAAAAAAAAAAAAAAAAAAAAwjxHYE7eAAAo3+9EaAAAAJBrJJEIAgAAQPcdpwgCAACAJlqVCAIAAFDg70QAAAAAENZclQgCAAAHAAAAAAAAAAAAAAAAAAAAjN/vRGgAAADJ3+9EaAAAAAGqjLD6fwAAAAAAAAAAAABgzh6RAAAAAAAAAAAAAAAAAAAAAAAAAACAJlqVCAIAACvUkLD6fwAAMN/vRGgAAADJ3+9E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KWebfp/AACAD12VCAIAAAIAAAAAAAAA0G62sPp/AAAAAAAAAAAAALFgEm36fwAA0AZysAgCAAA8PP9v+n8AAAAAAAAAAAAAAAAAAAAAAAAibEdgTt4AAAAAC236fwAAAAAAAAAAAADg////AAAAAIAmWpUIAgAACJDvRAAAAAAAAAAAAAAAAAYAAAAAAAAAAAAAAAAAAAAsj+9EaAAAAGmP70RoAAAAAaqMsPp/AADw4ianCAIAADCO70QAAAAA8OImpwgCAADw3IulCAIAAIAmWpUIAgAAK9SQsPp/AADQju9EaAAAAGmP70Ro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AAAAAAAAAAAAB+qAmn6fwAAwJFJpwgCAAC8B1YAAAAAAAAAAAAAAAAAAQAAAAAAAAAKAAAAAAAAAJKShXj6fwAAAAAAAAAAAAAAAAAAAAAAAAEAAAAAAAAA8H/vRGgAAAAAAAAAAAAAAAAAAAAAAAAAAAAAAAAAAADkBvGwAAAAAAEAAAAAAAAAAAAAAGgAAAAAAAAAAAAAAAAAAAAAAAAAAZyzsAQAAAAAAAAAAAAAAAiC70RoAAAAYIHvRAAAAAANAAAACgAAAOGX8bD6fwAAAAAAAAAAAAAr1JCw+n8AADB/70RoAAAAZAAAAAAAAAAIAMy0CAI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AL29vQBKM+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GwEJBgGJDCcLARoBAQkBTQkBFAELAQEnVAFMAQkOTB8aEBoBAQMBSAYOAQwBAQEBDBoBAQEBAQMEBAIBAQEBAQEBAQEBAQUCAQECAgEBBQUDAgIDBQUCAgIDBQUEBAIBAQIFBgQDAgnVABZzAMolVAgBBkIPAQUDAgEBAQEBAgICAgICAgICAgICAgICAgICAgICAgICAgICAgICAgIBAQEBAQEBAQICAgICAgICAgICAgICAgICAgICAgICAAE+RaQAAQoOOAGMeIcST8GcACvRBTwHAV0Ai7RPAE+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HBynVAAAiUtkAnV8AcQAAwTQAwSgBAWZW6RdmjIE4UCcBAw5QAUIeZ0P/v3YDAQUBAgwMFXS/yf/U2L8pAQEDAQgJAQsEOyABAQEFAQFIO0IBFAwDGx8EAQcGARsCAQYBBAE8DggHBwMDAwEBAQIFBAQDAgMDAwMDAwMDAgIDAwICAwMBAQEBAQEBAQEBAQEBAgICAwICAQEBAQIBGwYBCX5jLmQA6wE+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92rN8VhfZAPIQBScBHwEKlapjupdlqqgY5gEBz+SvIcRJ/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joAbwAdCQYMAR8BCwHXx9kAxKjWAR8JDQE7A2MAfwDBAAAu2cfHwag+AQStAQoEqABPqAArngEPPAoEBgcGBQkJCQkJCQkJBAoMDAgICRoEBggKCggGBAkJCggGBAUDAQQKCgUBAQEGAQQLAQEDAwMEBXN4AGENPBsOCQcEBQUCAgICAgICAgICAgICAgICAgICAgICAgICAgICAgICAgMDAwMDAwMDAgICAgICAgICAgICAgICAgICAgICAgIACAEOBQF3MzlOARABSBORiRABCzjNAKhBBgR2PAEMKjD0AHMzusDNwAD7AQEPPgRICgsf36AAZj+NAJC8TAMaPgEHvJZzMwDZ78W5BQELPAdoAAComBfpNSQKPhoB5RIW2Ummtjvgam1b6wAhr+G5iADER/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GgkKAUgGKqoALmqpM9t3DfAAP4MkJwEBQgQBBAQBPAcGAQbcAKS7EAENBgE+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ANpNBwEnAh8BBgMBAQEMAQEfZQsBPQhsTNIBAb8MJA5CEAoJPhUfiQoaFA1EwwkaFTsFAVSvf2bZi8c/rycAAgICAgICAgIaAQHgNADmCUgBDykMAR8CAZjOxtWF565Ph2bozQQVAQFCARAfAwo4AEAAGkwCGgAzqjwUJR4qrABvugEfAicBAQsGDgcBAQQEBwQBAQICAQICAgICAgICAQECAwQGBwcFBQUDAgICAQICAgICAgICBQUFBQUFBQUHBAMCAgMEBwIEBwYDAgUGJwYECwkBAQcBBAYCBQoJBgwOAwFdFgDHxwCKp3oBAQnNxjNWIA8QAT4BiQJ2CwEGDRoAdb5UegEBJgEbJ2+zWG6j6cdAnEqawccA030AFpI0sHi0eMczTxiLAACpfcEAnK7a6q5Y61nMK+ztAD/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N5X2cSnFXUp9ARgACAgICAgICAgEQAQ4+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fLjrMJwoIAQkFFAEJ3UlmkGcIAQ0BEBAIBQIFAwEBAwICAgICAgICBQUDAwMCAgIBAQEBAgICAgICAgICAgICAgICAgICAgIBAQMEBAMBAQMCAgIDAwICBQICBQUBAQUCAQECAwICAwEEAQEFdg8BAlQPBgE+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ADOk3Bo+AQ4NBhsBAQEBBwEFAQECAQcCAQECAwUGBwYHAQEBBwoDARAfBAEHDwgBBAEBBQEBAQACAgICAgICAgMBAUwbATsBbxbatwUJAwEBAgECBAgaCQEBGgEIAQGFZqZICDwHDQEEDQEBkgAAPgYBAQoBS7YTso+nfDRmAG1kx2QAACsEDAQbJwEBCwsBAgICAgICAgIBAgICAgICAwEBAQEBAgICAgICAgICAgIDAwMDAwMDAwIDAwUFAwMCBAIBAgUEAwEBAQIBAQICAQMBAQUFAQEEAQgbAT4Begg+AQYGAQELHwEaBD4BOAEfTAEBBAFrz4o6yCwBA00aA7lzAGQSg6/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y8x1x804NGZqvwREAgEBPAQBCgEDAgICAgICAgICAgICAgICAgICAgICAgICAgICAgICAgACAgICAgICAgEBAQECAgICCQEJFQF2GwkbxS4AAT0BSAEIOAEBBCdUARQIFQHDrZNAegoBBwE8CEDBNAG+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ngG/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uQY8BAECAgICAgICAgkGBgYBAQEfAQQKBEQKpQAuUBs+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Lm9aUQUfBQEQAQEnPAEBAQEFBQMCAQEBAQICAgICAgIAAgICAgICAgICAgICAgICAgICAgICAgICAgIDAwMFBQUBAXYBAQsBJAUJEAmYcQCZmgEVQhAUJgCMP40SjQUBAQIFBAMBAQEDBQMBAQEBAwUEBAQFAwUHCQINB1U/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nAAAAAoAAABQAAAAagAAAFwAAAABAAAAAADIQQAAyEEKAAAAUAAAAA0AAABMAAAAAAAAAAAAAAAAAAAA//////////9oAAAAQAUxBT8FSAUyBSAAMgUxBTwFMQVFBTEFRgUAAAYAAAAJAAAACAAAAAgAAAAIAAAAAwAAAAgAAAAJAAAABgAAAAk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fAAAAfAAAAAkAAABwAAAA1wAAAA0AAAAhAPAAAAAAAAAAAAAAAIA/AAAAAAAAAAAAAIA/AAAAAAAAAAAAAAAAAAAAAAAAAAAAAAAAAAAAAAAAAAAlAAAADAAAAAAAAIAoAAAADAAAAAQAAAAlAAAADAAAAAEAAAAYAAAADAAAAAAAAAASAAAADAAAAAEAAAAWAAAADAAAAAAAAABUAAAAIAEAAAoAAABwAAAA3gAAAHwAAAABAAAAAADIQQAAyEEKAAAAcAAAACMAAABMAAAABAAAAAkAAABwAAAA4AAAAH0AAACUAAAAHwQ+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Object>
  <Object Id="idInvalidSigLnImg">AQAAAGwAAAAAAAAAAAAAAP8AAAB/AAAAAAAAAAAAAAAAGQAAgAwAACBFTUYAAAEAcFcAAMo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CAAAAAAAAAAQPpv+n8AAABA+m/6fwAA0G62sPp/AAAAAAAAAAAAAAENTW/6fwAAUHdCsvp/AAB8zN5v+n8AAAAAAAAAAAAAAAAAAAAAAADyekdgTt4AANEPTW/6fwAABAAAAAAAAAD1////AAAAAIAmWpUIAgAAWJ7vRAAAAAAAAAAAAAAAAAkAAAAAAAAAAAAAAAAAAAB8ne9EaAAAALmd70RoAAAAAaqMsPp/AAAAAECy+n8AAAAAAAAAAAAAAAAAAAgCAAAAsO5EaAAAAIAmWpUIAgAAK9SQsPp/AAAgne9EaAAAALmd70RoAAAAAAAAAAAAAAAAAAAAZHYACAAAAAAlAAAADAAAAAEAAAAYAAAADAAAAP8AAAASAAAADAAAAAEAAAAeAAAAGAAAACIAAAAEAAAAtgAAABEAAAAlAAAADAAAAAEAAABUAAAA3AAAACMAAAAEAAAAtAAAABAAAAABAAAAAADIQQAAyE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EQPTW/6fwAAqN3vRGgAAAAAAAAAAAAAANButrD6fwAAAAAAAAAAAAAJAAAAAAAAAAAAMEEIAgAARA9Nb/p/AAAAAAAAAAAAAAAAAAAAAAAAwjxHYE7eAAAo3+9EaAAAAJBrJJEIAgAAQPcdpwgCAACAJlqVCAIAAFDg70QAAAAAENZclQgCAAAHAAAAAAAAAAAAAAAAAAAAjN/vRGgAAADJ3+9EaAAAAAGqjLD6fwAAAAAAAAAAAABgzh6RAAAAAAAAAAAAAAAAAAAAAAAAAACAJlqVCAIAACvUkLD6fwAAMN/vRGgAAADJ3+9E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KWebfp/AACAD12VCAIAAAIAAAAAAAAA0G62sPp/AAAAAAAAAAAAALFgEm36fwAA0AZysAgCAAA8PP9v+n8AAAAAAAAAAAAAAAAAAAAAAAAibEdgTt4AAAAAC236fwAAAAAAAAAAAADg////AAAAAIAmWpUIAgAACJDvRAAAAAAAAAAAAAAAAAYAAAAAAAAAAAAAAAAAAAAsj+9EaAAAAGmP70RoAAAAAaqMsPp/AADw4ianCAIAADCO70QAAAAA8OImpwgCAADw3IulCAIAAIAmWpUIAgAAK9SQsPp/AADQju9EaAAAAGmP70Ro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QRgAaamCAIAAKkOZf//////L/tKzLiFAADQRiWlCAIAAICB70RoAAAAkBFSpwgCAACAfu9EaAAAABgAAAAAAAAAkBFSpwgCAADM2PCw+n8AAGABpqYIAgAAmhEhjf////8BAAAAAAAAAIB+70RoAAAAAAAAAGgAAADkBvGwAAAAAJoRjf//////OB0AACGNAQRgAaamCAIAAAAAAAAAAAAAggAAAQAAAADY0/Cw+n8AAJoRIY3/////mhEhjQAA//8BAAAAAAAAAAAAAAAAAAAAAAAAAAAAAAAr1JCw+n8AADB/70RoAAAAZAAAAAAAAAAIAM60CAI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AL29vQBKM+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GwEJBgGJDCcLARoBAQkBTQkBFAELAQEnVAFMAQkOTB8aEBoBAQMBSAYOAQwBAQEBDBoBAQEBAQMEBAIBAQEBAQEBAQEBAQUCAQECAgEBBQUDAgIDBQUCAgIDBQUEBAIBAQIFBgQDAgnVABZzAMolVAgBBkIPAQUDAgEBAQEBAgICAgICAgICAgICAgICAgICAgICAgICAgICAgICAgIBAQEBAQEBAQICAgICAgICAgICAgICAgICAgICAgICAAE+RaQAAQoOOAGMeIcST8GcACvRBTwHAV0Ai7RPAE+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HBynVAAAiUtkAnV8AcQAAwTQAwSgBAWZW6RdmjIE4UCcBAw5QAUIeZ0P/v3YDAQUBAgwMFXS/yf/U2L8pAQEDAQgJAQsEOyABAQEFAQFIO0IBFAwDGx8EAQcGARsCAQYBBAE8DggHBwMDAwEBAQIFBAQDAgMDAwMDAwMDAgIDAwICAwMBAQEBAQEBAQEBAQEBAgICAwICAQEBAQIBGwYBCX5jLmQA6wE+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92rN8VhfZAPIQBScBHwEKlapjupdlqqgY5gEBz+SvIcRJ/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joAbwAdCQYMAR8BCwHXx9kAxKjWAR8JDQE7A2MAfwDBAAAu2cfHwag+AQStAQoEqABPqAArngEPPAoEBgcGBQkJCQkJCQkJBAoMDAgICRoEBggKCggGBAkJCggGBAUDAQQKCgUBAQEGAQQLAQEDAwMEBXN4AGENPBsOCQcEBQUCAgICAgICAgICAgICAgICAgICAgICAgICAgICAgICAgMDAwMDAwMDAgICAgICAgICAgICAgICAgICAgICAgIACAEOBQF3MzlOARABSBORiRABCzjNAKhBBgR2PAEMKjD0AHMzusDNwAD7AQEPPgRICgsf36AAZj+NAJC8TAMaPgEHvJZzMwDZ78W5BQELPAdoAAComBfpNSQKPhoB5RIW2Ummtjvgam1b6wAhr+G5iADER/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GgkKAUgGKqoALmqpM9t3DfAAP4MkJwEBQgQBBAQBPAcGAQbcAKS7EAENBgE+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ANpNBwEnAh8BBgMBAQEMAQEfZQsBPQhsTNIBAb8MJA5CEAoJPhUfiQoaFA1EwwkaFTsFAVSvf2bZi8c/rycAAgICAgICAgIaAQHgNADmCUgBDykMAR8CAZjOxtWF565Ph2bozQQVAQFCARAfAwo4AEAAGkwCGgAzqjwUJR4qrABvugEfAicBAQsGDgcBAQQEBwQBAQICAQICAgICAgICAQECAwQGBwcFBQUDAgICAQICAgICAgICBQUFBQUFBQUHBAMCAgMEBwIEBwYDAgUGJwYECwkBAQcBBAYCBQoJBgwOAwFdFgDHxwCKp3oBAQnNxjNWIA8QAT4BiQJ2CwEGDRoAdb5UegEBJgEbJ2+zWG6j6cdAnEqawccA030AFpI0sHi0eMczTxiLAACpfcEAnK7a6q5Y61nMK+ztAD/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N5X2cSnFXUp9ARgACAgICAgICAgEQAQ4+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fLjrMJwoIAQkFFAEJ3UlmkGcIAQ0BEBAIBQIFAwEBAwICAgICAgICBQUDAwMCAgIBAQEBAgICAgICAgICAgICAgICAgICAgIBAQMEBAMBAQMCAgIDAwICBQICBQUBAQUCAQECAwICAwEEAQEFdg8BAlQPBgE+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ADOk3Bo+AQ4NBhsBAQEBBwEFAQECAQcCAQECAwUGBwYHAQEBBwoDARAfBAEHDwgBBAEBBQEBAQACAgICAgICAgMBAUwbATsBbxbatwUJAwEBAgECBAgaCQEBGgEIAQGFZqZICDwHDQEEDQEBkgAAPgYBAQoBS7YTso+nfDRmAG1kx2QAACsEDAQbJwEBCwsBAgICAgICAgIBAgICAgICAwEBAQEBAgICAgICAgICAgIDAwMDAwMDAwIDAwUFAwMCBAIBAgUEAwEBAQIBAQICAQMBAQUFAQEEAQgbAT4Begg+AQYGAQELHwEaBD4BOAEfTAEBBAFrz4o6yCwBA00aA7lzAGQSg6/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y8x1x804NGZqvwREAgEBPAQBCgEDAgICAgICAgICAgICAgICAgICAgICAgICAgICAgICAgACAgICAgICAgEBAQECAgICCQEJFQF2GwkbxS4AAT0BSAEIOAEBBCdUARQIFQHDrZNAegoBBwE8CEDBNAG+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ngG/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uQY8BAECAgICAgICAgkGBgYBAQEfAQQKBEQKpQAuUBs+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Lm9aUQUfBQEQAQEnPAEBAQEFBQMCAQEBAQICAgICAgIAAgICAgICAgICAgICAgICAgICAgICAgICAgIDAwMFBQUBAXYBAQsBJAUJEAmYcQCZmgEVQhAUJgCMP40SjQUBAQIFBAMBAQEDBQMBAQEBAwUEBAQFAwUHCQINB1U/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nAAAAAoAAABQAAAAagAAAFwAAAABAAAAAADIQQAAyEEKAAAAUAAAAA0AAABMAAAAAAAAAAAAAAAAAAAA//////////9oAAAAQAUxBT8FSAUyBSAAMgUxBTwFMQVFBTEFRgUAAAYAAAAJAAAACAAAAAgAAAAIAAAAAwAAAAgAAAAJAAAABgAAAAk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fAAAAfAAAAAkAAABwAAAA1wAAAA0AAAAhAPAAAAAAAAAAAAAAAIA/AAAAAAAAAAAAAIA/AAAAAAAAAAAAAAAAAAAAAAAAAAAAAAAAAAAAAAAAAAAlAAAADAAAAAAAAIAoAAAADAAAAAQAAAAlAAAADAAAAAEAAAAYAAAADAAAAAAAAAASAAAADAAAAAEAAAAWAAAADAAAAAAAAABUAAAAIAEAAAoAAABwAAAA3gAAAHwAAAABAAAAAADIQQAAyEEKAAAAcAAAACMAAABMAAAABAAAAAkAAABwAAAA4AAAAH0AAACUAAAAHwQ+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0CC6-70D1-4783-AC1B-091B6190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1229</Words>
  <Characters>7007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Asatryan</dc:creator>
  <cp:keywords>https://mul2.yerevan.am/tasks/1602433/oneclick/f1308f4d046f8d3118801f6e24f91982330f859c35988ee82dfec1ab83db4c59.docx?token=1951de316919e7c3b469e6851d989fd3</cp:keywords>
  <cp:lastModifiedBy>User</cp:lastModifiedBy>
  <cp:revision>112</cp:revision>
  <cp:lastPrinted>2022-06-03T10:51:00Z</cp:lastPrinted>
  <dcterms:created xsi:type="dcterms:W3CDTF">2022-04-21T06:28:00Z</dcterms:created>
  <dcterms:modified xsi:type="dcterms:W3CDTF">2024-06-26T12:05:00Z</dcterms:modified>
</cp:coreProperties>
</file>