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  <w:bookmarkStart w:id="0" w:name="_GoBack"/>
      <w:bookmarkEnd w:id="0"/>
    </w:p>
    <w:p w:rsidR="00A82AF8" w:rsidRPr="00335F28" w:rsidRDefault="00A82AF8" w:rsidP="00535EF6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Pr="00C32AFF" w:rsidRDefault="00C32AFF" w:rsidP="00C32AF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b/>
          <w:bCs/>
          <w:szCs w:val="24"/>
          <w:lang w:val="ru-RU"/>
        </w:rPr>
        <w:t>ОБЪЯВЛЕНИЕ</w:t>
      </w:r>
      <w:r w:rsidRPr="00C32AFF">
        <w:rPr>
          <w:rFonts w:ascii="Times New Roman" w:hAnsi="Times New Roman"/>
          <w:szCs w:val="24"/>
          <w:lang w:val="ru-RU"/>
        </w:rPr>
        <w:br/>
        <w:t>о признании процедуры закупки несостоявшейся</w: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t xml:space="preserve">Код процедуры: </w:t>
      </w:r>
      <w:r w:rsidRPr="00C32AFF">
        <w:rPr>
          <w:rFonts w:ascii="Sylfaen" w:hAnsi="Sylfaen" w:cs="Sylfaen"/>
          <w:szCs w:val="24"/>
          <w:lang w:val="ru-RU"/>
        </w:rPr>
        <w:t>ՏՊՏՏՔՀ</w:t>
      </w:r>
      <w:r w:rsidRPr="00C32AFF">
        <w:rPr>
          <w:rFonts w:ascii="Times New Roman" w:hAnsi="Times New Roman"/>
          <w:szCs w:val="24"/>
          <w:lang w:val="ru-RU"/>
        </w:rPr>
        <w:t>-</w:t>
      </w:r>
      <w:r w:rsidRPr="00C32AFF">
        <w:rPr>
          <w:rFonts w:ascii="Sylfaen" w:hAnsi="Sylfaen" w:cs="Sylfaen"/>
          <w:szCs w:val="24"/>
          <w:lang w:val="ru-RU"/>
        </w:rPr>
        <w:t>ԳՀԱՊՁԲ</w:t>
      </w:r>
      <w:r w:rsidRPr="00C32AFF">
        <w:rPr>
          <w:rFonts w:ascii="Times New Roman" w:hAnsi="Times New Roman"/>
          <w:szCs w:val="24"/>
          <w:lang w:val="ru-RU"/>
        </w:rPr>
        <w:t>-2026/3</w:t>
      </w:r>
    </w:p>
    <w:p w:rsidR="00C32AFF" w:rsidRPr="00C32AFF" w:rsidRDefault="00C32AFF" w:rsidP="00C32AFF">
      <w:pPr>
        <w:spacing w:before="100" w:beforeAutospacing="1" w:after="100" w:afterAutospacing="1"/>
        <w:ind w:firstLine="720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t>Фонд «</w:t>
      </w:r>
      <w:proofErr w:type="spellStart"/>
      <w:r w:rsidRPr="00C32AFF">
        <w:rPr>
          <w:rFonts w:ascii="Times New Roman" w:hAnsi="Times New Roman"/>
          <w:szCs w:val="24"/>
          <w:lang w:val="ru-RU"/>
        </w:rPr>
        <w:t>Тавушский</w:t>
      </w:r>
      <w:proofErr w:type="spellEnd"/>
      <w:r w:rsidRPr="00C32AFF">
        <w:rPr>
          <w:rFonts w:ascii="Times New Roman" w:hAnsi="Times New Roman"/>
          <w:szCs w:val="24"/>
          <w:lang w:val="ru-RU"/>
        </w:rPr>
        <w:t xml:space="preserve"> региональный колледж имени Патрика </w:t>
      </w:r>
      <w:proofErr w:type="spellStart"/>
      <w:r w:rsidRPr="00C32AFF">
        <w:rPr>
          <w:rFonts w:ascii="Times New Roman" w:hAnsi="Times New Roman"/>
          <w:szCs w:val="24"/>
          <w:lang w:val="ru-RU"/>
        </w:rPr>
        <w:t>Деведжяна</w:t>
      </w:r>
      <w:proofErr w:type="spellEnd"/>
      <w:r w:rsidRPr="00C32AFF">
        <w:rPr>
          <w:rFonts w:ascii="Times New Roman" w:hAnsi="Times New Roman"/>
          <w:szCs w:val="24"/>
          <w:lang w:val="ru-RU"/>
        </w:rPr>
        <w:t xml:space="preserve">» представляет ниже информацию о признании несостоявшейся процедуры закупки с кодом </w:t>
      </w:r>
      <w:r w:rsidRPr="00C32AFF">
        <w:rPr>
          <w:rFonts w:ascii="Sylfaen" w:hAnsi="Sylfaen" w:cs="Sylfaen"/>
          <w:szCs w:val="24"/>
          <w:lang w:val="ru-RU"/>
        </w:rPr>
        <w:t>ՏՊՏՏՔՀ</w:t>
      </w:r>
      <w:r w:rsidRPr="00C32AFF">
        <w:rPr>
          <w:rFonts w:ascii="Times New Roman" w:hAnsi="Times New Roman"/>
          <w:szCs w:val="24"/>
          <w:lang w:val="ru-RU"/>
        </w:rPr>
        <w:t>-</w:t>
      </w:r>
      <w:r w:rsidRPr="00C32AFF">
        <w:rPr>
          <w:rFonts w:ascii="Sylfaen" w:hAnsi="Sylfaen" w:cs="Sylfaen"/>
          <w:szCs w:val="24"/>
          <w:lang w:val="ru-RU"/>
        </w:rPr>
        <w:t>ԳՀԱՊՁԲ</w:t>
      </w:r>
      <w:r w:rsidRPr="00C32AFF">
        <w:rPr>
          <w:rFonts w:ascii="Times New Roman" w:hAnsi="Times New Roman"/>
          <w:szCs w:val="24"/>
          <w:lang w:val="ru-RU"/>
        </w:rPr>
        <w:t>-2026/3, организованной с целью обеспечения своих нужд поставкой дизельного топлива и бензина марки «</w:t>
      </w:r>
      <w:proofErr w:type="spellStart"/>
      <w:r w:rsidRPr="00C32AFF">
        <w:rPr>
          <w:rFonts w:ascii="Times New Roman" w:hAnsi="Times New Roman"/>
          <w:szCs w:val="24"/>
          <w:lang w:val="ru-RU"/>
        </w:rPr>
        <w:t>Регуляр</w:t>
      </w:r>
      <w:proofErr w:type="spellEnd"/>
      <w:r w:rsidRPr="00C32AFF">
        <w:rPr>
          <w:rFonts w:ascii="Times New Roman" w:hAnsi="Times New Roman"/>
          <w:szCs w:val="24"/>
          <w:lang w:val="ru-RU"/>
        </w:rPr>
        <w:t>».</w:t>
      </w:r>
    </w:p>
    <w:p w:rsidR="00C32AFF" w:rsidRPr="00C32AFF" w:rsidRDefault="00C32AFF" w:rsidP="00C32AFF">
      <w:pPr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pict>
          <v:rect id="_x0000_i1025" style="width:0;height:1.5pt" o:hralign="center" o:hrstd="t" o:hr="t" fillcolor="#a0a0a0" stroked="f"/>
        </w:pic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b/>
          <w:bCs/>
          <w:szCs w:val="24"/>
          <w:lang w:val="ru-RU"/>
        </w:rPr>
        <w:t>Лот 1</w:t>
      </w:r>
      <w:r w:rsidRPr="00C32AFF">
        <w:rPr>
          <w:rFonts w:ascii="Times New Roman" w:hAnsi="Times New Roman"/>
          <w:szCs w:val="24"/>
          <w:lang w:val="ru-RU"/>
        </w:rPr>
        <w:br/>
        <w:t>Краткое описание предмета закупки: Бензин «</w:t>
      </w:r>
      <w:proofErr w:type="spellStart"/>
      <w:r w:rsidRPr="00C32AFF">
        <w:rPr>
          <w:rFonts w:ascii="Times New Roman" w:hAnsi="Times New Roman"/>
          <w:szCs w:val="24"/>
          <w:lang w:val="ru-RU"/>
        </w:rPr>
        <w:t>Регуляр</w:t>
      </w:r>
      <w:proofErr w:type="spellEnd"/>
      <w:r w:rsidRPr="00C32AFF">
        <w:rPr>
          <w:rFonts w:ascii="Times New Roman" w:hAnsi="Times New Roman"/>
          <w:szCs w:val="24"/>
          <w:lang w:val="ru-RU"/>
        </w:rPr>
        <w:t>»</w:t>
      </w:r>
      <w:r w:rsidRPr="00C32AFF">
        <w:rPr>
          <w:rFonts w:ascii="Times New Roman" w:hAnsi="Times New Roman"/>
          <w:szCs w:val="24"/>
          <w:lang w:val="ru-RU"/>
        </w:rPr>
        <w:br/>
        <w:t>Процедура признана несостоявшейся на основании пункта 3 части 1 статьи 37 Закона РА «О закупках».</w:t>
      </w:r>
      <w:r w:rsidRPr="00C32AFF">
        <w:rPr>
          <w:rFonts w:ascii="Times New Roman" w:hAnsi="Times New Roman"/>
          <w:szCs w:val="24"/>
          <w:lang w:val="ru-RU"/>
        </w:rPr>
        <w:br/>
        <w:t>Обоснование: Не было подано ни одной заявки.</w: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b/>
          <w:bCs/>
          <w:szCs w:val="24"/>
          <w:lang w:val="ru-RU"/>
        </w:rPr>
        <w:t>Лот 2</w:t>
      </w:r>
      <w:r w:rsidRPr="00C32AFF">
        <w:rPr>
          <w:rFonts w:ascii="Times New Roman" w:hAnsi="Times New Roman"/>
          <w:szCs w:val="24"/>
          <w:lang w:val="ru-RU"/>
        </w:rPr>
        <w:br/>
        <w:t>Краткое описание предмета закупки: Дизельное топливо (летнее)</w:t>
      </w:r>
      <w:r w:rsidRPr="00C32AFF">
        <w:rPr>
          <w:rFonts w:ascii="Times New Roman" w:hAnsi="Times New Roman"/>
          <w:szCs w:val="24"/>
          <w:lang w:val="ru-RU"/>
        </w:rPr>
        <w:br/>
        <w:t>Процедура признана несостоявшейся на основании пункта 3 части 1 статьи 37 Закона РА «О закупках».</w:t>
      </w:r>
      <w:r w:rsidRPr="00C32AFF">
        <w:rPr>
          <w:rFonts w:ascii="Times New Roman" w:hAnsi="Times New Roman"/>
          <w:szCs w:val="24"/>
          <w:lang w:val="ru-RU"/>
        </w:rPr>
        <w:br/>
        <w:t>Обоснование: Не было подано ни одной заявки.</w:t>
      </w:r>
    </w:p>
    <w:p w:rsidR="00C32AFF" w:rsidRPr="00C32AFF" w:rsidRDefault="00C32AFF" w:rsidP="00C32AFF">
      <w:pPr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pict>
          <v:rect id="_x0000_i1026" style="width:0;height:1.5pt" o:hralign="center" o:hrstd="t" o:hr="t" fillcolor="#a0a0a0" stroked="f"/>
        </w:pic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t xml:space="preserve">Для получения дополнительной информации по данному объявлению вы можете обратиться к координатору закупок по процедуре с кодом </w:t>
      </w:r>
      <w:r w:rsidRPr="00C32AFF">
        <w:rPr>
          <w:rFonts w:ascii="Sylfaen" w:hAnsi="Sylfaen" w:cs="Sylfaen"/>
          <w:szCs w:val="24"/>
          <w:lang w:val="ru-RU"/>
        </w:rPr>
        <w:t>ՏՊՏՏՔՀ</w:t>
      </w:r>
      <w:r w:rsidRPr="00C32AFF">
        <w:rPr>
          <w:rFonts w:ascii="Times New Roman" w:hAnsi="Times New Roman"/>
          <w:szCs w:val="24"/>
          <w:lang w:val="ru-RU"/>
        </w:rPr>
        <w:t>-</w:t>
      </w:r>
      <w:r w:rsidRPr="00C32AFF">
        <w:rPr>
          <w:rFonts w:ascii="Sylfaen" w:hAnsi="Sylfaen" w:cs="Sylfaen"/>
          <w:szCs w:val="24"/>
          <w:lang w:val="ru-RU"/>
        </w:rPr>
        <w:t>ԳՀԱՊՁԲ</w:t>
      </w:r>
      <w:r w:rsidRPr="00C32AFF">
        <w:rPr>
          <w:rFonts w:ascii="Times New Roman" w:hAnsi="Times New Roman"/>
          <w:szCs w:val="24"/>
          <w:lang w:val="ru-RU"/>
        </w:rPr>
        <w:t xml:space="preserve">-2026/3 — С. </w:t>
      </w:r>
      <w:proofErr w:type="spellStart"/>
      <w:r w:rsidRPr="00C32AFF">
        <w:rPr>
          <w:rFonts w:ascii="Times New Roman" w:hAnsi="Times New Roman"/>
          <w:szCs w:val="24"/>
          <w:lang w:val="ru-RU"/>
        </w:rPr>
        <w:t>Агбалян</w:t>
      </w:r>
      <w:proofErr w:type="spellEnd"/>
      <w:r w:rsidRPr="00C32AFF">
        <w:rPr>
          <w:rFonts w:ascii="Times New Roman" w:hAnsi="Times New Roman"/>
          <w:szCs w:val="24"/>
          <w:lang w:val="ru-RU"/>
        </w:rPr>
        <w:t>.</w: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t>Телефон: 094 901509</w:t>
      </w:r>
      <w:r w:rsidRPr="00C32AFF">
        <w:rPr>
          <w:rFonts w:ascii="Times New Roman" w:hAnsi="Times New Roman"/>
          <w:szCs w:val="24"/>
          <w:lang w:val="ru-RU"/>
        </w:rPr>
        <w:br/>
        <w:t>Электронная почта: aghbalyans@mail.ru</w:t>
      </w:r>
    </w:p>
    <w:p w:rsidR="00C32AFF" w:rsidRPr="00C32AFF" w:rsidRDefault="00C32AFF" w:rsidP="00C32A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32AFF">
        <w:rPr>
          <w:rFonts w:ascii="Times New Roman" w:hAnsi="Times New Roman"/>
          <w:szCs w:val="24"/>
          <w:lang w:val="ru-RU"/>
        </w:rPr>
        <w:t>Заказчик: Фонд «</w:t>
      </w:r>
      <w:proofErr w:type="spellStart"/>
      <w:r w:rsidRPr="00C32AFF">
        <w:rPr>
          <w:rFonts w:ascii="Times New Roman" w:hAnsi="Times New Roman"/>
          <w:szCs w:val="24"/>
          <w:lang w:val="ru-RU"/>
        </w:rPr>
        <w:t>Тавушский</w:t>
      </w:r>
      <w:proofErr w:type="spellEnd"/>
      <w:r w:rsidRPr="00C32AFF">
        <w:rPr>
          <w:rFonts w:ascii="Times New Roman" w:hAnsi="Times New Roman"/>
          <w:szCs w:val="24"/>
          <w:lang w:val="ru-RU"/>
        </w:rPr>
        <w:t xml:space="preserve"> региональный колледж имени Патрика </w:t>
      </w:r>
      <w:proofErr w:type="spellStart"/>
      <w:r w:rsidRPr="00C32AFF">
        <w:rPr>
          <w:rFonts w:ascii="Times New Roman" w:hAnsi="Times New Roman"/>
          <w:szCs w:val="24"/>
          <w:lang w:val="ru-RU"/>
        </w:rPr>
        <w:t>Деведжяна</w:t>
      </w:r>
      <w:proofErr w:type="spellEnd"/>
      <w:r w:rsidRPr="00C32AFF">
        <w:rPr>
          <w:rFonts w:ascii="Times New Roman" w:hAnsi="Times New Roman"/>
          <w:szCs w:val="24"/>
          <w:lang w:val="ru-RU"/>
        </w:rPr>
        <w:t>»</w:t>
      </w:r>
    </w:p>
    <w:p w:rsidR="00C32AFF" w:rsidRPr="00C32AFF" w:rsidRDefault="00C32AFF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32AFF" w:rsidRDefault="00C32AFF" w:rsidP="00C32AFF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731438" w:rsidRDefault="00A82AF8" w:rsidP="00731438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335F28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</w:t>
      </w:r>
    </w:p>
    <w:p w:rsidR="00A82AF8" w:rsidRPr="00535EF6" w:rsidRDefault="00A82AF8" w:rsidP="00363925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352D3E" w:rsidRPr="0089040D">
        <w:rPr>
          <w:rFonts w:ascii="GHEA Grapalat" w:hAnsi="GHEA Grapalat"/>
          <w:sz w:val="20"/>
          <w:lang w:val="af-ZA"/>
        </w:rPr>
        <w:t>ՏՊՏՏՔՀ-ԳՀԱՊՁԲ-2026/3</w:t>
      </w:r>
      <w:r w:rsidR="00352D3E" w:rsidRPr="0089040D">
        <w:rPr>
          <w:rFonts w:ascii="GHEA Grapalat" w:hAnsi="GHEA Grapalat"/>
          <w:sz w:val="20"/>
          <w:u w:val="single"/>
          <w:lang w:val="af-ZA"/>
        </w:rPr>
        <w:t xml:space="preserve">     </w:t>
      </w:r>
    </w:p>
    <w:p w:rsidR="00A82AF8" w:rsidRDefault="00352D3E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«Տավուշի Պատրիկ Տէվէճեան տարածաշրջանային քոլեջ» հիմնադրամը</w:t>
      </w:r>
      <w:r w:rsidR="009B2A0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A82AF8">
        <w:rPr>
          <w:rFonts w:ascii="GHEA Grapalat" w:hAnsi="GHEA Grapalat" w:cs="Sylfaen"/>
          <w:sz w:val="20"/>
          <w:lang w:val="af-ZA"/>
        </w:rPr>
        <w:t>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Դիզելային վառելիքի և</w:t>
      </w:r>
      <w:r w:rsidR="00275B4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ռեգուլյար բենզինի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6A75CF" w:rsidRPr="006A75CF">
        <w:rPr>
          <w:rFonts w:ascii="GHEA Grapalat" w:hAnsi="GHEA Grapalat" w:cs="Sylfaen"/>
          <w:sz w:val="20"/>
          <w:lang w:val="af-ZA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52D3E">
        <w:rPr>
          <w:rFonts w:ascii="GHEA Grapalat" w:hAnsi="GHEA Grapalat"/>
          <w:sz w:val="20"/>
          <w:lang w:val="af-ZA"/>
        </w:rPr>
        <w:t xml:space="preserve">ՏՊՏՏՔՀ-ԳՀԱՊՁԲ-2026/3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535EF6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557"/>
        <w:gridCol w:w="2713"/>
        <w:gridCol w:w="2434"/>
        <w:gridCol w:w="2012"/>
      </w:tblGrid>
      <w:tr w:rsidR="00A82AF8" w:rsidRPr="00C32AFF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32AFF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32AFF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82AF8" w:rsidRPr="000D0C32" w:rsidRDefault="00352D3E" w:rsidP="0014128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Բենզին ռեգուլյար</w:t>
            </w:r>
          </w:p>
        </w:tc>
        <w:tc>
          <w:tcPr>
            <w:tcW w:w="2713" w:type="dxa"/>
            <w:shd w:val="clear" w:color="auto" w:fill="auto"/>
          </w:tcPr>
          <w:p w:rsidR="00A82AF8" w:rsidRPr="00352D3E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B10834" w:rsidRPr="00C704BA" w:rsidRDefault="00B10834" w:rsidP="00B10834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A82AF8" w:rsidRPr="000D0C32" w:rsidRDefault="00A82AF8" w:rsidP="00B10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366B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="00124CD6"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  <w:tr w:rsidR="00352D3E" w:rsidRPr="00C32AFF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2D3E" w:rsidRPr="000D0C32" w:rsidRDefault="00352D3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352D3E" w:rsidRDefault="00352D3E" w:rsidP="001412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Դիզելյին վառելիք ամառային</w:t>
            </w:r>
          </w:p>
        </w:tc>
        <w:tc>
          <w:tcPr>
            <w:tcW w:w="2713" w:type="dxa"/>
            <w:shd w:val="clear" w:color="auto" w:fill="auto"/>
          </w:tcPr>
          <w:p w:rsidR="00352D3E" w:rsidRPr="00352D3E" w:rsidRDefault="00352D3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352D3E" w:rsidRPr="00C704BA" w:rsidRDefault="00352D3E" w:rsidP="00352D3E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352D3E" w:rsidRPr="00C704BA" w:rsidRDefault="00352D3E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352D3E" w:rsidRDefault="00352D3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352D3E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352D3E">
        <w:rPr>
          <w:rFonts w:ascii="GHEA Grapalat" w:hAnsi="GHEA Grapalat"/>
          <w:sz w:val="20"/>
          <w:lang w:val="af-ZA"/>
        </w:rPr>
        <w:t>ՏՊՏՏՔՀ-ԳՀԱՊՁԲ-2026/3</w:t>
      </w:r>
      <w:r>
        <w:rPr>
          <w:rFonts w:ascii="GHEA Grapalat" w:hAnsi="GHEA Grapalat"/>
          <w:sz w:val="20"/>
          <w:lang w:val="af-ZA"/>
        </w:rPr>
        <w:t xml:space="preserve"> </w:t>
      </w:r>
      <w:r w:rsidR="00A82AF8" w:rsidRPr="00561A78">
        <w:rPr>
          <w:rFonts w:ascii="GHEA Grapalat" w:hAnsi="GHEA Grapalat" w:cs="Sylfaen"/>
          <w:sz w:val="20"/>
          <w:lang w:val="af-ZA"/>
        </w:rPr>
        <w:t>ծածկագրով</w:t>
      </w:r>
      <w:r w:rsidR="00A82AF8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</w:t>
      </w:r>
      <w:r w:rsidR="00275B47">
        <w:rPr>
          <w:rFonts w:ascii="GHEA Grapalat" w:hAnsi="GHEA Grapalat" w:cs="Sylfaen"/>
          <w:sz w:val="20"/>
          <w:lang w:val="af-ZA"/>
        </w:rPr>
        <w:t>Ս</w:t>
      </w:r>
      <w:r w:rsidR="009A7544">
        <w:rPr>
          <w:rFonts w:ascii="GHEA Grapalat" w:hAnsi="GHEA Grapalat" w:cs="Sylfaen"/>
          <w:sz w:val="20"/>
          <w:lang w:val="af-ZA"/>
        </w:rPr>
        <w:t xml:space="preserve">. </w:t>
      </w:r>
      <w:r w:rsidR="00275B47">
        <w:rPr>
          <w:rFonts w:ascii="GHEA Grapalat" w:hAnsi="GHEA Grapalat" w:cs="Sylfaen"/>
          <w:sz w:val="20"/>
          <w:lang w:val="af-ZA"/>
        </w:rPr>
        <w:t>Աղբալյան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52D3E">
        <w:rPr>
          <w:rFonts w:ascii="GHEA Grapalat" w:hAnsi="GHEA Grapalat"/>
          <w:sz w:val="20"/>
          <w:lang w:val="af-ZA"/>
        </w:rPr>
        <w:t>094901509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</w:t>
      </w:r>
      <w:r w:rsidR="00352D3E">
        <w:rPr>
          <w:rFonts w:ascii="GHEA Grapalat" w:hAnsi="GHEA Grapalat"/>
          <w:sz w:val="20"/>
          <w:lang w:val="af-ZA"/>
        </w:rPr>
        <w:t>aghbalyans@mail.ru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52D3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2D3E">
        <w:rPr>
          <w:rFonts w:ascii="GHEA Grapalat" w:hAnsi="GHEA Grapalat" w:cs="Sylfaen"/>
          <w:sz w:val="20"/>
          <w:lang w:val="af-ZA"/>
        </w:rPr>
        <w:t>«Տավուշի Պատրիկ Տէվէճեան տարածաշրջանային քոլեջ» հիմնադրամ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EE" w:rsidRDefault="00C803EE">
      <w:r>
        <w:separator/>
      </w:r>
    </w:p>
  </w:endnote>
  <w:endnote w:type="continuationSeparator" w:id="0">
    <w:p w:rsidR="00C803EE" w:rsidRDefault="00C8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E4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803E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03E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EE" w:rsidRDefault="00C803EE">
      <w:r>
        <w:separator/>
      </w:r>
    </w:p>
  </w:footnote>
  <w:footnote w:type="continuationSeparator" w:id="0">
    <w:p w:rsidR="00C803EE" w:rsidRDefault="00C80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46D2A"/>
    <w:rsid w:val="001A464C"/>
    <w:rsid w:val="001E18D3"/>
    <w:rsid w:val="00275B47"/>
    <w:rsid w:val="00352D3E"/>
    <w:rsid w:val="00363925"/>
    <w:rsid w:val="00366B99"/>
    <w:rsid w:val="00374F58"/>
    <w:rsid w:val="003F17D6"/>
    <w:rsid w:val="00501E98"/>
    <w:rsid w:val="00535EF6"/>
    <w:rsid w:val="00561A78"/>
    <w:rsid w:val="0058767D"/>
    <w:rsid w:val="005F54A0"/>
    <w:rsid w:val="0060112A"/>
    <w:rsid w:val="0064248B"/>
    <w:rsid w:val="006A75CF"/>
    <w:rsid w:val="006D39D6"/>
    <w:rsid w:val="00731438"/>
    <w:rsid w:val="007479D5"/>
    <w:rsid w:val="007C66D2"/>
    <w:rsid w:val="0089040D"/>
    <w:rsid w:val="00923DAF"/>
    <w:rsid w:val="009711FF"/>
    <w:rsid w:val="009A7544"/>
    <w:rsid w:val="009B27E6"/>
    <w:rsid w:val="009B2A02"/>
    <w:rsid w:val="009C2D0E"/>
    <w:rsid w:val="00A0130F"/>
    <w:rsid w:val="00A7602C"/>
    <w:rsid w:val="00A82AF8"/>
    <w:rsid w:val="00AE5062"/>
    <w:rsid w:val="00B10834"/>
    <w:rsid w:val="00C32AFF"/>
    <w:rsid w:val="00C803EE"/>
    <w:rsid w:val="00C8285B"/>
    <w:rsid w:val="00CD2F24"/>
    <w:rsid w:val="00CD5426"/>
    <w:rsid w:val="00E56E49"/>
    <w:rsid w:val="00E61A21"/>
    <w:rsid w:val="00E93975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C32A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basedOn w:val="a0"/>
    <w:uiPriority w:val="22"/>
    <w:qFormat/>
    <w:rsid w:val="00C32A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47</cp:revision>
  <cp:lastPrinted>2025-07-22T07:38:00Z</cp:lastPrinted>
  <dcterms:created xsi:type="dcterms:W3CDTF">2022-05-30T17:04:00Z</dcterms:created>
  <dcterms:modified xsi:type="dcterms:W3CDTF">2026-02-16T07:47:00Z</dcterms:modified>
</cp:coreProperties>
</file>