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A8" w:rsidRPr="00157FB1" w:rsidRDefault="00FC4BA8" w:rsidP="00543112">
      <w:pPr>
        <w:rPr>
          <w:rFonts w:ascii="GHEA Grapalat" w:hAnsi="GHEA Grapalat" w:cs="Sylfaen"/>
          <w:b/>
          <w:sz w:val="14"/>
          <w:szCs w:val="14"/>
          <w:u w:val="single"/>
          <w:lang w:val="ru-RU"/>
        </w:rPr>
      </w:pPr>
    </w:p>
    <w:p w:rsidR="00FC4BA8" w:rsidRPr="00157FB1" w:rsidRDefault="00FC4BA8" w:rsidP="00543112">
      <w:pPr>
        <w:jc w:val="center"/>
        <w:rPr>
          <w:rFonts w:ascii="GHEA Grapalat" w:hAnsi="GHEA Grapalat" w:cs="Sylfaen"/>
          <w:b/>
          <w:sz w:val="14"/>
          <w:szCs w:val="14"/>
          <w:lang w:val="af-ZA"/>
        </w:rPr>
      </w:pPr>
      <w:r w:rsidRPr="00157FB1">
        <w:rPr>
          <w:rFonts w:ascii="GHEA Grapalat" w:hAnsi="GHEA Grapalat" w:cs="Sylfaen"/>
          <w:b/>
          <w:sz w:val="14"/>
          <w:szCs w:val="14"/>
          <w:lang w:val="af-ZA"/>
        </w:rPr>
        <w:t>ՀԱՅՏԱՐԱՐՈՒԹՅՈՒՆ</w:t>
      </w:r>
    </w:p>
    <w:p w:rsidR="00FC4BA8" w:rsidRPr="00157FB1" w:rsidRDefault="00FC4BA8" w:rsidP="00543112">
      <w:pPr>
        <w:spacing w:after="240" w:line="360" w:lineRule="auto"/>
        <w:jc w:val="center"/>
        <w:rPr>
          <w:rFonts w:ascii="GHEA Grapalat" w:hAnsi="GHEA Grapalat" w:cs="Sylfaen"/>
          <w:b/>
          <w:sz w:val="14"/>
          <w:szCs w:val="14"/>
          <w:lang w:val="af-ZA"/>
        </w:rPr>
      </w:pPr>
      <w:r w:rsidRPr="00157FB1">
        <w:rPr>
          <w:rFonts w:ascii="GHEA Grapalat" w:hAnsi="GHEA Grapalat" w:cs="Sylfaen"/>
          <w:b/>
          <w:sz w:val="14"/>
          <w:szCs w:val="14"/>
          <w:lang w:val="af-ZA"/>
        </w:rPr>
        <w:t>կնքված պայմանագրի մասին</w:t>
      </w:r>
    </w:p>
    <w:p w:rsidR="00FC4BA8" w:rsidRPr="00157FB1" w:rsidRDefault="00FC4BA8" w:rsidP="0054311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  <w:r w:rsidRPr="00157FB1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="006C0DF5" w:rsidRPr="00157FB1">
        <w:rPr>
          <w:rFonts w:ascii="GHEA Grapalat" w:hAnsi="GHEA Grapalat" w:cs="Sylfaen"/>
          <w:sz w:val="14"/>
          <w:szCs w:val="14"/>
          <w:lang w:val="af-ZA"/>
        </w:rPr>
        <w:t>&lt;&lt;Նոր Արեշ պոլիկլինիկա&gt;&gt; ՓԲԸ</w:t>
      </w:r>
      <w:r w:rsidRPr="00157FB1">
        <w:rPr>
          <w:rFonts w:ascii="GHEA Grapalat" w:hAnsi="GHEA Grapalat" w:cs="Sylfaen"/>
          <w:sz w:val="14"/>
          <w:szCs w:val="14"/>
          <w:lang w:val="af-ZA"/>
        </w:rPr>
        <w:t xml:space="preserve"> -</w:t>
      </w:r>
      <w:r w:rsidRPr="00157FB1">
        <w:rPr>
          <w:rFonts w:ascii="GHEA Grapalat" w:hAnsi="GHEA Grapalat" w:cs="Sylfaen"/>
          <w:sz w:val="14"/>
          <w:szCs w:val="14"/>
        </w:rPr>
        <w:t>ն</w:t>
      </w:r>
      <w:r w:rsidRPr="00157FB1">
        <w:rPr>
          <w:rFonts w:ascii="GHEA Grapalat" w:hAnsi="GHEA Grapalat" w:cs="Sylfaen"/>
          <w:sz w:val="14"/>
          <w:szCs w:val="14"/>
          <w:lang w:val="af-ZA"/>
        </w:rPr>
        <w:t xml:space="preserve"> ստորև ներկայացնում է իր կարիքների համ </w:t>
      </w:r>
      <w:proofErr w:type="spellStart"/>
      <w:r w:rsidRPr="00157FB1">
        <w:rPr>
          <w:rFonts w:ascii="GHEA Grapalat" w:hAnsi="GHEA Grapalat" w:cs="Sylfaen"/>
          <w:sz w:val="14"/>
          <w:szCs w:val="14"/>
          <w:lang w:val="ru-RU"/>
        </w:rPr>
        <w:t>դեղորայքի</w:t>
      </w:r>
      <w:proofErr w:type="spellEnd"/>
      <w:r w:rsidRPr="00157FB1">
        <w:rPr>
          <w:rFonts w:ascii="GHEA Grapalat" w:hAnsi="GHEA Grapalat" w:cs="Sylfaen"/>
          <w:sz w:val="14"/>
          <w:szCs w:val="14"/>
          <w:lang w:val="af-ZA"/>
        </w:rPr>
        <w:t xml:space="preserve"> ձեռքբերման նպատակով կազմակերպված </w:t>
      </w:r>
      <w:r w:rsidR="00915BF8" w:rsidRPr="00157FB1">
        <w:rPr>
          <w:rFonts w:ascii="GHEA Grapalat" w:hAnsi="GHEA Grapalat"/>
          <w:sz w:val="14"/>
          <w:szCs w:val="14"/>
          <w:lang w:val="hy-AM"/>
        </w:rPr>
        <w:t xml:space="preserve">ՆԱՊ-ԳՀԱՊՁԲ-18/2 </w:t>
      </w:r>
      <w:r w:rsidRPr="00157FB1">
        <w:rPr>
          <w:rFonts w:ascii="GHEA Grapalat" w:hAnsi="GHEA Grapalat"/>
          <w:sz w:val="14"/>
          <w:szCs w:val="14"/>
          <w:lang w:val="hy-AM"/>
        </w:rPr>
        <w:t xml:space="preserve">   </w:t>
      </w:r>
      <w:r w:rsidRPr="00157FB1">
        <w:rPr>
          <w:rFonts w:ascii="GHEA Grapalat" w:hAnsi="GHEA Grapalat" w:cs="Sylfaen"/>
          <w:sz w:val="14"/>
          <w:szCs w:val="14"/>
          <w:lang w:val="af-ZA"/>
        </w:rPr>
        <w:t xml:space="preserve"> ծածկագրով </w:t>
      </w:r>
      <w:r w:rsidRPr="00157FB1">
        <w:rPr>
          <w:rFonts w:ascii="GHEA Grapalat" w:hAnsi="GHEA Grapalat"/>
          <w:sz w:val="14"/>
          <w:szCs w:val="14"/>
          <w:lang w:val="hy-AM"/>
        </w:rPr>
        <w:t xml:space="preserve"> </w:t>
      </w:r>
      <w:proofErr w:type="spellStart"/>
      <w:r w:rsidRPr="00157FB1">
        <w:rPr>
          <w:rFonts w:ascii="GHEA Grapalat" w:hAnsi="GHEA Grapalat" w:cs="Sylfaen"/>
          <w:sz w:val="14"/>
          <w:szCs w:val="14"/>
        </w:rPr>
        <w:t>գնանշման</w:t>
      </w:r>
      <w:proofErr w:type="spellEnd"/>
      <w:r w:rsidRPr="00157FB1">
        <w:rPr>
          <w:rFonts w:ascii="GHEA Grapalat" w:hAnsi="GHEA Grapalat" w:cs="Sylfaen"/>
          <w:sz w:val="14"/>
          <w:szCs w:val="14"/>
          <w:lang w:val="af-ZA"/>
        </w:rPr>
        <w:t xml:space="preserve"> </w:t>
      </w:r>
      <w:proofErr w:type="spellStart"/>
      <w:r w:rsidRPr="00157FB1">
        <w:rPr>
          <w:rFonts w:ascii="GHEA Grapalat" w:hAnsi="GHEA Grapalat" w:cs="Sylfaen"/>
          <w:sz w:val="14"/>
          <w:szCs w:val="14"/>
        </w:rPr>
        <w:t>հարցման</w:t>
      </w:r>
      <w:proofErr w:type="spellEnd"/>
      <w:r w:rsidRPr="00157FB1">
        <w:rPr>
          <w:rFonts w:ascii="GHEA Grapalat" w:hAnsi="GHEA Grapalat" w:cs="Sylfaen"/>
          <w:sz w:val="14"/>
          <w:szCs w:val="14"/>
          <w:lang w:val="af-ZA"/>
        </w:rPr>
        <w:t xml:space="preserve"> ընթացակարգի արդյունքում 2018 թվականի </w:t>
      </w:r>
      <w:proofErr w:type="spellStart"/>
      <w:r w:rsidR="00915BF8" w:rsidRPr="00157FB1">
        <w:rPr>
          <w:rFonts w:ascii="GHEA Grapalat" w:hAnsi="GHEA Grapalat" w:cs="Sylfaen"/>
          <w:sz w:val="14"/>
          <w:szCs w:val="14"/>
        </w:rPr>
        <w:t>հոկտեմբերի</w:t>
      </w:r>
      <w:proofErr w:type="spellEnd"/>
      <w:r w:rsidR="006C0DF5" w:rsidRPr="00157FB1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="00915BF8" w:rsidRPr="00157FB1">
        <w:rPr>
          <w:rFonts w:ascii="GHEA Grapalat" w:hAnsi="GHEA Grapalat" w:cs="Sylfaen"/>
          <w:sz w:val="14"/>
          <w:szCs w:val="14"/>
          <w:lang w:val="af-ZA"/>
        </w:rPr>
        <w:t>15</w:t>
      </w:r>
      <w:r w:rsidRPr="00157FB1">
        <w:rPr>
          <w:rFonts w:ascii="GHEA Grapalat" w:hAnsi="GHEA Grapalat" w:cs="Sylfaen"/>
          <w:sz w:val="14"/>
          <w:szCs w:val="14"/>
          <w:lang w:val="af-ZA"/>
        </w:rPr>
        <w:t>-ին կնքված  պայմանագրերի մասին տեղեկատվությունը`</w:t>
      </w:r>
    </w:p>
    <w:p w:rsidR="00FC4BA8" w:rsidRPr="00157FB1" w:rsidRDefault="00FC4BA8" w:rsidP="00543112">
      <w:pPr>
        <w:spacing w:line="360" w:lineRule="auto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2"/>
        <w:gridCol w:w="172"/>
        <w:gridCol w:w="315"/>
        <w:gridCol w:w="934"/>
        <w:gridCol w:w="16"/>
        <w:gridCol w:w="132"/>
        <w:gridCol w:w="27"/>
        <w:gridCol w:w="550"/>
        <w:gridCol w:w="147"/>
        <w:gridCol w:w="136"/>
        <w:gridCol w:w="690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381"/>
        <w:gridCol w:w="187"/>
        <w:gridCol w:w="152"/>
        <w:gridCol w:w="265"/>
        <w:gridCol w:w="302"/>
        <w:gridCol w:w="167"/>
        <w:gridCol w:w="39"/>
        <w:gridCol w:w="311"/>
        <w:gridCol w:w="386"/>
        <w:gridCol w:w="173"/>
        <w:gridCol w:w="186"/>
        <w:gridCol w:w="35"/>
        <w:gridCol w:w="210"/>
        <w:gridCol w:w="117"/>
        <w:gridCol w:w="754"/>
        <w:gridCol w:w="146"/>
        <w:gridCol w:w="793"/>
      </w:tblGrid>
      <w:tr w:rsidR="00FC4BA8" w:rsidRPr="00157FB1" w:rsidTr="00C81CE4">
        <w:trPr>
          <w:trHeight w:val="146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FC4BA8" w:rsidRPr="00157FB1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38"/>
            <w:shd w:val="clear" w:color="auto" w:fill="auto"/>
            <w:vAlign w:val="center"/>
          </w:tcPr>
          <w:p w:rsidR="00FC4BA8" w:rsidRPr="00157FB1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57FB1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157FB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157FB1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C4BA8" w:rsidRPr="00157FB1" w:rsidTr="00C81CE4">
        <w:trPr>
          <w:trHeight w:val="110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FC4BA8" w:rsidRPr="00157FB1" w:rsidRDefault="00FC4BA8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proofErr w:type="spellStart"/>
            <w:r w:rsidRPr="00157FB1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proofErr w:type="spellEnd"/>
            <w:r w:rsidRPr="00157FB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proofErr w:type="spellStart"/>
            <w:r w:rsidRPr="00157FB1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proofErr w:type="spellEnd"/>
            <w:r w:rsidRPr="00157FB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:rsidR="00FC4BA8" w:rsidRPr="00157FB1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FC4BA8" w:rsidRPr="00157FB1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FC4BA8" w:rsidRPr="00157FB1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157FB1">
              <w:rPr>
                <w:rStyle w:val="afa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FC4BA8" w:rsidRPr="00157FB1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FC4BA8" w:rsidRPr="00157FB1" w:rsidRDefault="00FC4BA8" w:rsidP="005431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FC4BA8" w:rsidRPr="00157FB1" w:rsidRDefault="00FC4BA8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57FB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57FB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C4BA8" w:rsidRPr="00157FB1" w:rsidTr="00C81CE4">
        <w:trPr>
          <w:trHeight w:val="175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FC4BA8" w:rsidRPr="00157FB1" w:rsidRDefault="00FC4BA8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:rsidR="00FC4BA8" w:rsidRPr="00157FB1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C4BA8" w:rsidRPr="00157FB1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FC4BA8" w:rsidRPr="00157FB1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157FB1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FC4BA8" w:rsidRPr="00157FB1" w:rsidRDefault="00FC4BA8" w:rsidP="0054311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FC4BA8" w:rsidRPr="00157FB1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FC4BA8" w:rsidRPr="00157FB1" w:rsidRDefault="00FC4BA8" w:rsidP="005431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FC4BA8" w:rsidRPr="00157FB1" w:rsidRDefault="00FC4BA8" w:rsidP="005431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4BA8" w:rsidRPr="00157FB1" w:rsidTr="00C81CE4">
        <w:trPr>
          <w:trHeight w:val="275"/>
        </w:trPr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BA8" w:rsidRPr="00157FB1" w:rsidRDefault="00FC4BA8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BA8" w:rsidRPr="00157FB1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BA8" w:rsidRPr="00157FB1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BA8" w:rsidRPr="00157FB1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BA8" w:rsidRPr="00157FB1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BA8" w:rsidRPr="00157FB1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157FB1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BA8" w:rsidRPr="00157FB1" w:rsidRDefault="00FC4BA8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FC4BA8" w:rsidRPr="00157FB1" w:rsidRDefault="00FC4BA8" w:rsidP="005431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FC4BA8" w:rsidRPr="00157FB1" w:rsidRDefault="00FC4BA8" w:rsidP="0054311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06C65" w:rsidRPr="00157FB1" w:rsidTr="0065081A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C06C65" w:rsidRPr="00157FB1" w:rsidRDefault="00C06C65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7FB1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sz w:val="14"/>
                <w:szCs w:val="14"/>
              </w:rPr>
              <w:t>Երկաթ</w:t>
            </w:r>
            <w:proofErr w:type="spellEnd"/>
            <w:r w:rsidRPr="00157FB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sz w:val="14"/>
                <w:szCs w:val="14"/>
              </w:rPr>
              <w:t>պարունակող</w:t>
            </w:r>
            <w:proofErr w:type="spellEnd"/>
            <w:r w:rsidRPr="00157FB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sz w:val="14"/>
                <w:szCs w:val="14"/>
              </w:rPr>
              <w:t>համակցություն</w:t>
            </w:r>
            <w:proofErr w:type="spellEnd"/>
            <w:r w:rsidRPr="00157FB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sz w:val="14"/>
                <w:szCs w:val="14"/>
              </w:rPr>
              <w:t>ծամելու</w:t>
            </w:r>
            <w:proofErr w:type="spellEnd"/>
            <w:r w:rsidRPr="00157FB1">
              <w:rPr>
                <w:rFonts w:ascii="GHEA Grapalat" w:hAnsi="GHEA Grapalat"/>
                <w:sz w:val="14"/>
                <w:szCs w:val="14"/>
              </w:rPr>
              <w:t xml:space="preserve"> 100</w:t>
            </w:r>
            <w:r w:rsidRPr="00157FB1">
              <w:rPr>
                <w:rFonts w:ascii="GHEA Grapalat" w:hAnsi="GHEA Grapalat" w:cs="Arial LatArm"/>
                <w:sz w:val="14"/>
                <w:szCs w:val="14"/>
              </w:rPr>
              <w:t>Ù</w:t>
            </w:r>
            <w:r w:rsidRPr="00157FB1">
              <w:rPr>
                <w:rFonts w:ascii="GHEA Grapalat" w:hAnsi="GHEA Grapalat"/>
                <w:sz w:val="14"/>
                <w:szCs w:val="14"/>
              </w:rPr>
              <w:t>·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դեղահատ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915BF8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C65" w:rsidRPr="00157FB1" w:rsidRDefault="00C06C65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sz w:val="14"/>
                <w:szCs w:val="14"/>
              </w:rPr>
              <w:t>Երկաթի</w:t>
            </w:r>
            <w:proofErr w:type="spellEnd"/>
            <w:r w:rsidRPr="00157FB1">
              <w:rPr>
                <w:rFonts w:ascii="GHEA Grapalat" w:hAnsi="GHEA Grapalat"/>
                <w:sz w:val="14"/>
                <w:szCs w:val="14"/>
              </w:rPr>
              <w:t xml:space="preserve"> (III) </w:t>
            </w:r>
            <w:proofErr w:type="spellStart"/>
            <w:r w:rsidRPr="00157FB1">
              <w:rPr>
                <w:rFonts w:ascii="GHEA Grapalat" w:hAnsi="GHEA Grapalat" w:cs="Sylfaen"/>
                <w:sz w:val="14"/>
                <w:szCs w:val="14"/>
              </w:rPr>
              <w:t>հիդրօքսիդի</w:t>
            </w:r>
            <w:proofErr w:type="spellEnd"/>
            <w:r w:rsidRPr="00157FB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57FB1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157FB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sz w:val="14"/>
                <w:szCs w:val="14"/>
              </w:rPr>
              <w:t>պոլիմալտոզի</w:t>
            </w:r>
            <w:proofErr w:type="spellEnd"/>
            <w:r w:rsidRPr="00157FB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sz w:val="14"/>
                <w:szCs w:val="14"/>
              </w:rPr>
              <w:t>համալիր</w:t>
            </w:r>
            <w:proofErr w:type="spellEnd"/>
            <w:r w:rsidRPr="00157FB1">
              <w:rPr>
                <w:rFonts w:ascii="GHEA Grapalat" w:hAnsi="GHEA Grapalat" w:cs="Sylfaen"/>
                <w:sz w:val="14"/>
                <w:szCs w:val="14"/>
              </w:rPr>
              <w:t xml:space="preserve"> ,</w:t>
            </w:r>
            <w:proofErr w:type="spellStart"/>
            <w:r w:rsidRPr="00157FB1">
              <w:rPr>
                <w:rFonts w:ascii="GHEA Grapalat" w:hAnsi="GHEA Grapalat" w:cs="Sylfaen"/>
                <w:sz w:val="14"/>
                <w:szCs w:val="14"/>
              </w:rPr>
              <w:t>ծամելու</w:t>
            </w:r>
            <w:proofErr w:type="spellEnd"/>
            <w:r w:rsidRPr="00157FB1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157FB1">
              <w:rPr>
                <w:rFonts w:ascii="GHEA Grapalat" w:hAnsi="GHEA Grapalat" w:cs="Sylfaen"/>
                <w:sz w:val="14"/>
                <w:szCs w:val="14"/>
              </w:rPr>
              <w:t>դեղահատեր</w:t>
            </w:r>
            <w:proofErr w:type="spellEnd"/>
            <w:r w:rsidRPr="00157FB1">
              <w:rPr>
                <w:rFonts w:ascii="GHEA Grapalat" w:hAnsi="GHEA Grapalat"/>
                <w:sz w:val="14"/>
                <w:szCs w:val="14"/>
              </w:rPr>
              <w:t xml:space="preserve"> 100</w:t>
            </w:r>
            <w:r w:rsidRPr="00157FB1">
              <w:rPr>
                <w:rFonts w:ascii="GHEA Grapalat" w:hAnsi="GHEA Grapalat" w:cs="Arial LatArm"/>
                <w:sz w:val="14"/>
                <w:szCs w:val="14"/>
              </w:rPr>
              <w:t>Ù</w:t>
            </w:r>
            <w:r w:rsidRPr="00157FB1">
              <w:rPr>
                <w:rFonts w:ascii="GHEA Grapalat" w:hAnsi="GHEA Grapalat"/>
                <w:sz w:val="14"/>
                <w:szCs w:val="14"/>
              </w:rPr>
              <w:t>·,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sz w:val="14"/>
                <w:szCs w:val="14"/>
              </w:rPr>
              <w:t>Երկաթի</w:t>
            </w:r>
            <w:proofErr w:type="spellEnd"/>
            <w:r w:rsidRPr="00157FB1">
              <w:rPr>
                <w:rFonts w:ascii="GHEA Grapalat" w:hAnsi="GHEA Grapalat"/>
                <w:sz w:val="14"/>
                <w:szCs w:val="14"/>
              </w:rPr>
              <w:t xml:space="preserve"> (III) </w:t>
            </w:r>
            <w:proofErr w:type="spellStart"/>
            <w:r w:rsidRPr="00157FB1">
              <w:rPr>
                <w:rFonts w:ascii="GHEA Grapalat" w:hAnsi="GHEA Grapalat" w:cs="Sylfaen"/>
                <w:sz w:val="14"/>
                <w:szCs w:val="14"/>
              </w:rPr>
              <w:t>հիդրօքսիդի</w:t>
            </w:r>
            <w:proofErr w:type="spellEnd"/>
            <w:r w:rsidRPr="00157FB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57FB1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157FB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sz w:val="14"/>
                <w:szCs w:val="14"/>
              </w:rPr>
              <w:t>պոլիմալտոզի</w:t>
            </w:r>
            <w:proofErr w:type="spellEnd"/>
            <w:r w:rsidRPr="00157FB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sz w:val="14"/>
                <w:szCs w:val="14"/>
              </w:rPr>
              <w:t>համալիր</w:t>
            </w:r>
            <w:proofErr w:type="spellEnd"/>
            <w:r w:rsidRPr="00157FB1">
              <w:rPr>
                <w:rFonts w:ascii="GHEA Grapalat" w:hAnsi="GHEA Grapalat" w:cs="Sylfaen"/>
                <w:sz w:val="14"/>
                <w:szCs w:val="14"/>
              </w:rPr>
              <w:t xml:space="preserve"> ,</w:t>
            </w:r>
            <w:proofErr w:type="spellStart"/>
            <w:r w:rsidRPr="00157FB1">
              <w:rPr>
                <w:rFonts w:ascii="GHEA Grapalat" w:hAnsi="GHEA Grapalat" w:cs="Sylfaen"/>
                <w:sz w:val="14"/>
                <w:szCs w:val="14"/>
              </w:rPr>
              <w:t>ծամելու</w:t>
            </w:r>
            <w:proofErr w:type="spellEnd"/>
            <w:r w:rsidRPr="00157FB1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157FB1">
              <w:rPr>
                <w:rFonts w:ascii="GHEA Grapalat" w:hAnsi="GHEA Grapalat" w:cs="Sylfaen"/>
                <w:sz w:val="14"/>
                <w:szCs w:val="14"/>
              </w:rPr>
              <w:t>դեղահատեր</w:t>
            </w:r>
            <w:proofErr w:type="spellEnd"/>
            <w:r w:rsidRPr="00157FB1">
              <w:rPr>
                <w:rFonts w:ascii="GHEA Grapalat" w:hAnsi="GHEA Grapalat"/>
                <w:sz w:val="14"/>
                <w:szCs w:val="14"/>
              </w:rPr>
              <w:t xml:space="preserve"> 100</w:t>
            </w:r>
            <w:r w:rsidRPr="00157FB1">
              <w:rPr>
                <w:rFonts w:ascii="GHEA Grapalat" w:hAnsi="GHEA Grapalat" w:cs="Arial LatArm"/>
                <w:sz w:val="14"/>
                <w:szCs w:val="14"/>
              </w:rPr>
              <w:t>Ù</w:t>
            </w:r>
            <w:r w:rsidRPr="00157FB1">
              <w:rPr>
                <w:rFonts w:ascii="GHEA Grapalat" w:hAnsi="GHEA Grapalat"/>
                <w:sz w:val="14"/>
                <w:szCs w:val="14"/>
              </w:rPr>
              <w:t>·,</w:t>
            </w:r>
          </w:p>
        </w:tc>
      </w:tr>
      <w:tr w:rsidR="00C06C65" w:rsidRPr="00157FB1" w:rsidTr="0065081A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C06C65" w:rsidRPr="00157FB1" w:rsidRDefault="00C06C65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7FB1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Ցիպրոֆլօքսացին</w:t>
            </w:r>
            <w:proofErr w:type="spellEnd"/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0.3%10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915BF8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C65" w:rsidRPr="00157FB1" w:rsidRDefault="00C06C65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ցիպրոֆլօքսացին</w:t>
            </w:r>
            <w:proofErr w:type="spellEnd"/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0.3%10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մլ, </w:t>
            </w: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ակնակաթիլ</w:t>
            </w:r>
            <w:proofErr w:type="spellEnd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0,3%, </w:t>
            </w: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պլաստիկե</w:t>
            </w:r>
            <w:proofErr w:type="spellEnd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կաթոցիկներ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ցիպրոֆլօքսացին</w:t>
            </w:r>
            <w:proofErr w:type="spellEnd"/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0.3%10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մլ, </w:t>
            </w: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ակնակաթիլ</w:t>
            </w:r>
            <w:proofErr w:type="spellEnd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0,3%, </w:t>
            </w: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պլաստիկե</w:t>
            </w:r>
            <w:proofErr w:type="spellEnd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կաթոցիկներ</w:t>
            </w:r>
            <w:proofErr w:type="spellEnd"/>
          </w:p>
        </w:tc>
      </w:tr>
      <w:tr w:rsidR="00C06C65" w:rsidRPr="00157FB1" w:rsidTr="0065081A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C06C65" w:rsidRPr="00157FB1" w:rsidRDefault="00C06C65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7FB1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Ացետիլցիստեին</w:t>
            </w: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100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մգ</w:t>
            </w: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դեղահատ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915BF8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C65" w:rsidRPr="00157FB1" w:rsidRDefault="00C06C65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ացետիլցիստեին</w:t>
            </w: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100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մգ</w:t>
            </w: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դյուրալույծ</w:t>
            </w:r>
            <w:proofErr w:type="spellEnd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C06C65" w:rsidRPr="00157FB1" w:rsidTr="0065081A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C06C65" w:rsidRPr="00157FB1" w:rsidRDefault="00C06C65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7FB1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Ացետիլցիստեին</w:t>
            </w: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200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մգ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դեղահատ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915BF8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C65" w:rsidRPr="00157FB1" w:rsidRDefault="00C06C65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ացետիլցիստեին</w:t>
            </w: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200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մգ, </w:t>
            </w: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դյուրալույծ</w:t>
            </w:r>
            <w:proofErr w:type="spellEnd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ացետիլցիստեին</w:t>
            </w: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200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մգ, </w:t>
            </w: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դյուրալույծ</w:t>
            </w:r>
            <w:proofErr w:type="spellEnd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sz w:val="14"/>
                <w:szCs w:val="14"/>
              </w:rPr>
              <w:t>դեղահատեր</w:t>
            </w:r>
            <w:proofErr w:type="spellEnd"/>
          </w:p>
        </w:tc>
      </w:tr>
      <w:tr w:rsidR="00C06C65" w:rsidRPr="00157FB1" w:rsidTr="0065081A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C06C65" w:rsidRPr="00157FB1" w:rsidRDefault="00C06C65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7FB1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Կլոպիդոգրել</w:t>
            </w:r>
            <w:proofErr w:type="spellEnd"/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75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մգ</w:t>
            </w: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,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դեղահատ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915BF8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C65" w:rsidRPr="00157FB1" w:rsidRDefault="00C06C65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կլոպիդոգրել</w:t>
            </w:r>
            <w:proofErr w:type="spellEnd"/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75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մգ</w:t>
            </w: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,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կլոպիդոգրել</w:t>
            </w:r>
            <w:proofErr w:type="spellEnd"/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75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մգ</w:t>
            </w: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,</w:t>
            </w:r>
          </w:p>
        </w:tc>
      </w:tr>
      <w:tr w:rsidR="00C06C65" w:rsidRPr="00157FB1" w:rsidTr="0065081A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C06C65" w:rsidRPr="00157FB1" w:rsidRDefault="00C06C65" w:rsidP="0054311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7FB1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sz w:val="14"/>
                <w:szCs w:val="14"/>
              </w:rPr>
              <w:t>Լևոթիրոքսին</w:t>
            </w:r>
            <w:proofErr w:type="spellEnd"/>
            <w:r w:rsidRPr="00157FB1">
              <w:rPr>
                <w:rFonts w:ascii="GHEA Grapalat" w:hAnsi="GHEA Grapalat"/>
                <w:sz w:val="14"/>
                <w:szCs w:val="14"/>
              </w:rPr>
              <w:t xml:space="preserve"> 50 </w:t>
            </w:r>
            <w:proofErr w:type="spellStart"/>
            <w:r w:rsidRPr="00157FB1">
              <w:rPr>
                <w:rFonts w:ascii="GHEA Grapalat" w:hAnsi="GHEA Grapalat"/>
                <w:sz w:val="14"/>
                <w:szCs w:val="14"/>
              </w:rPr>
              <w:t>մգ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C65" w:rsidRPr="00157FB1" w:rsidRDefault="00C06C65" w:rsidP="00FF5CD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sz w:val="14"/>
                <w:szCs w:val="14"/>
              </w:rPr>
              <w:t>դեղահատ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7FB1">
              <w:rPr>
                <w:rFonts w:ascii="GHEA Grapalat" w:hAnsi="GHEA Grapalat"/>
                <w:sz w:val="14"/>
                <w:szCs w:val="14"/>
              </w:rPr>
              <w:t>1600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915BF8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6C65" w:rsidRPr="00157FB1" w:rsidRDefault="00C06C65">
            <w:pPr>
              <w:jc w:val="right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sz w:val="14"/>
                <w:szCs w:val="14"/>
              </w:rPr>
              <w:t>Լևոթիրոքսին</w:t>
            </w:r>
            <w:proofErr w:type="spellEnd"/>
            <w:r w:rsidRPr="00157FB1">
              <w:rPr>
                <w:rFonts w:ascii="GHEA Grapalat" w:hAnsi="GHEA Grapalat"/>
                <w:sz w:val="14"/>
                <w:szCs w:val="14"/>
              </w:rPr>
              <w:t xml:space="preserve"> 50 </w:t>
            </w:r>
            <w:proofErr w:type="spellStart"/>
            <w:r w:rsidRPr="00157FB1">
              <w:rPr>
                <w:rFonts w:ascii="GHEA Grapalat" w:hAnsi="GHEA Grapalat"/>
                <w:sz w:val="14"/>
                <w:szCs w:val="14"/>
              </w:rPr>
              <w:t>մգ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65" w:rsidRPr="00157FB1" w:rsidRDefault="00C06C65" w:rsidP="00FF5CDD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sz w:val="14"/>
                <w:szCs w:val="14"/>
              </w:rPr>
              <w:t>Լևոթիրոքսին</w:t>
            </w:r>
            <w:proofErr w:type="spellEnd"/>
            <w:r w:rsidRPr="00157FB1">
              <w:rPr>
                <w:rFonts w:ascii="GHEA Grapalat" w:hAnsi="GHEA Grapalat"/>
                <w:sz w:val="14"/>
                <w:szCs w:val="14"/>
              </w:rPr>
              <w:t xml:space="preserve"> 50 </w:t>
            </w:r>
            <w:proofErr w:type="spellStart"/>
            <w:r w:rsidRPr="00157FB1">
              <w:rPr>
                <w:rFonts w:ascii="GHEA Grapalat" w:hAnsi="GHEA Grapalat"/>
                <w:sz w:val="14"/>
                <w:szCs w:val="14"/>
              </w:rPr>
              <w:t>մգ</w:t>
            </w:r>
            <w:proofErr w:type="spellEnd"/>
          </w:p>
        </w:tc>
      </w:tr>
      <w:tr w:rsidR="00AD353B" w:rsidRPr="00157FB1" w:rsidTr="00C81CE4">
        <w:trPr>
          <w:trHeight w:val="169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353B" w:rsidRPr="00157FB1" w:rsidTr="00C81CE4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27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57FB1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&gt;&gt; ՀՀ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22-րդ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հոդված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1-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AD353B" w:rsidRPr="00157FB1" w:rsidTr="00C81CE4">
        <w:trPr>
          <w:trHeight w:val="196"/>
        </w:trPr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353B" w:rsidRPr="00157FB1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57FB1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157FB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57FB1">
              <w:rPr>
                <w:rStyle w:val="afa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D353B" w:rsidRPr="00157FB1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D353B" w:rsidRPr="00157FB1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353B" w:rsidRPr="00157FB1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7FB1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353B" w:rsidRPr="00157FB1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353B" w:rsidRPr="00157FB1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FB1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157FB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57F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D57DE7" w:rsidP="00D57D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57FB1">
              <w:rPr>
                <w:rFonts w:ascii="GHEA Grapalat" w:hAnsi="GHEA Grapalat"/>
                <w:b/>
                <w:sz w:val="14"/>
                <w:szCs w:val="14"/>
              </w:rPr>
              <w:t>14</w:t>
            </w:r>
            <w:r w:rsidR="00AD353B" w:rsidRPr="00157FB1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157FB1">
              <w:rPr>
                <w:rFonts w:ascii="GHEA Grapalat" w:hAnsi="GHEA Grapalat"/>
                <w:b/>
                <w:sz w:val="14"/>
                <w:szCs w:val="14"/>
              </w:rPr>
              <w:t>09</w:t>
            </w:r>
            <w:r w:rsidR="00AD353B" w:rsidRPr="00157FB1">
              <w:rPr>
                <w:rFonts w:ascii="GHEA Grapalat" w:hAnsi="GHEA Grapalat"/>
                <w:b/>
                <w:sz w:val="14"/>
                <w:szCs w:val="14"/>
              </w:rPr>
              <w:t>.2018</w:t>
            </w:r>
            <w:r w:rsidR="00AD353B" w:rsidRPr="00157FB1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AD353B" w:rsidRPr="00157FB1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157FB1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7FB1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353B" w:rsidRPr="00157FB1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353B" w:rsidRPr="00157FB1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D353B" w:rsidRPr="00157FB1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7FB1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353B" w:rsidRPr="00157FB1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7FB1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353B" w:rsidRPr="00157FB1" w:rsidTr="00C81CE4">
        <w:trPr>
          <w:trHeight w:val="54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353B" w:rsidRPr="00157FB1" w:rsidTr="00C81CE4">
        <w:trPr>
          <w:trHeight w:val="83"/>
        </w:trPr>
        <w:tc>
          <w:tcPr>
            <w:tcW w:w="10980" w:type="dxa"/>
            <w:gridSpan w:val="41"/>
            <w:shd w:val="clear" w:color="auto" w:fill="auto"/>
            <w:vAlign w:val="bottom"/>
          </w:tcPr>
          <w:tbl>
            <w:tblPr>
              <w:tblW w:w="10647" w:type="dxa"/>
              <w:tblLayout w:type="fixed"/>
              <w:tblLook w:val="04A0" w:firstRow="1" w:lastRow="0" w:firstColumn="1" w:lastColumn="0" w:noHBand="0" w:noVBand="1"/>
            </w:tblPr>
            <w:tblGrid>
              <w:gridCol w:w="932"/>
              <w:gridCol w:w="3449"/>
              <w:gridCol w:w="1163"/>
              <w:gridCol w:w="770"/>
              <w:gridCol w:w="1214"/>
              <w:gridCol w:w="851"/>
              <w:gridCol w:w="1276"/>
              <w:gridCol w:w="992"/>
            </w:tblGrid>
            <w:tr w:rsidR="00D57DE7" w:rsidRPr="00D57DE7" w:rsidTr="00157FB1">
              <w:trPr>
                <w:trHeight w:val="300"/>
              </w:trPr>
              <w:tc>
                <w:tcPr>
                  <w:tcW w:w="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center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Չ/Հ</w:t>
                  </w:r>
                </w:p>
              </w:tc>
              <w:tc>
                <w:tcPr>
                  <w:tcW w:w="3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center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proofErr w:type="spellStart"/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Մասնակցի</w:t>
                  </w:r>
                  <w:proofErr w:type="spellEnd"/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626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center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proofErr w:type="spellStart"/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Յուրաքանչյուր</w:t>
                  </w:r>
                  <w:proofErr w:type="spellEnd"/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մասնակցի</w:t>
                  </w:r>
                  <w:proofErr w:type="spellEnd"/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հայտով</w:t>
                  </w:r>
                  <w:proofErr w:type="spellEnd"/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ներկայացված</w:t>
                  </w:r>
                  <w:proofErr w:type="spellEnd"/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գները</w:t>
                  </w:r>
                  <w:proofErr w:type="spellEnd"/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 xml:space="preserve">    </w:t>
                  </w:r>
                </w:p>
              </w:tc>
            </w:tr>
            <w:tr w:rsidR="00D57DE7" w:rsidRPr="00D57DE7" w:rsidTr="00157FB1">
              <w:trPr>
                <w:trHeight w:val="300"/>
              </w:trPr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626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center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 xml:space="preserve">ՀՀ </w:t>
                  </w:r>
                  <w:proofErr w:type="spellStart"/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դրամ</w:t>
                  </w:r>
                  <w:proofErr w:type="spellEnd"/>
                </w:p>
              </w:tc>
            </w:tr>
            <w:tr w:rsidR="00D57DE7" w:rsidRPr="00D57DE7" w:rsidTr="00157FB1">
              <w:trPr>
                <w:trHeight w:val="300"/>
              </w:trPr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9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center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proofErr w:type="spellStart"/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Գինն</w:t>
                  </w:r>
                  <w:proofErr w:type="spellEnd"/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առանց</w:t>
                  </w:r>
                  <w:proofErr w:type="spellEnd"/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 xml:space="preserve"> ԱԱՀ</w:t>
                  </w:r>
                </w:p>
              </w:tc>
              <w:tc>
                <w:tcPr>
                  <w:tcW w:w="20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center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ԱԱՀ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center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proofErr w:type="spellStart"/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Ընդհանուր</w:t>
                  </w:r>
                  <w:proofErr w:type="spellEnd"/>
                </w:p>
              </w:tc>
            </w:tr>
            <w:tr w:rsidR="00D57DE7" w:rsidRPr="00D57DE7" w:rsidTr="00157FB1">
              <w:trPr>
                <w:trHeight w:val="840"/>
              </w:trPr>
              <w:tc>
                <w:tcPr>
                  <w:tcW w:w="9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3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proofErr w:type="spellStart"/>
                  <w:r w:rsidRPr="00D57DE7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>առկա</w:t>
                  </w:r>
                  <w:proofErr w:type="spellEnd"/>
                  <w:r w:rsidRPr="00D57DE7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57DE7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>ֆինանսական</w:t>
                  </w:r>
                  <w:proofErr w:type="spellEnd"/>
                  <w:r w:rsidRPr="00D57DE7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57DE7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>միջոցներով</w:t>
                  </w:r>
                  <w:proofErr w:type="spellEnd"/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proofErr w:type="spellStart"/>
                  <w:r w:rsidRPr="00D57DE7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>ընդհանուր</w:t>
                  </w:r>
                  <w:proofErr w:type="spellEnd"/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proofErr w:type="spellStart"/>
                  <w:r w:rsidRPr="00D57DE7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>առկա</w:t>
                  </w:r>
                  <w:proofErr w:type="spellEnd"/>
                  <w:r w:rsidRPr="00D57DE7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57DE7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>ֆինանսական</w:t>
                  </w:r>
                  <w:proofErr w:type="spellEnd"/>
                  <w:r w:rsidRPr="00D57DE7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57DE7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>միջոցներով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proofErr w:type="spellStart"/>
                  <w:r w:rsidRPr="00D57DE7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>ընդհանուր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proofErr w:type="spellStart"/>
                  <w:r w:rsidRPr="00D57DE7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>առկա</w:t>
                  </w:r>
                  <w:proofErr w:type="spellEnd"/>
                  <w:r w:rsidRPr="00D57DE7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57DE7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>ֆինանսական</w:t>
                  </w:r>
                  <w:proofErr w:type="spellEnd"/>
                  <w:r w:rsidRPr="00D57DE7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D57DE7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>միջոցներով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proofErr w:type="spellStart"/>
                  <w:r w:rsidRPr="00D57DE7">
                    <w:rPr>
                      <w:rFonts w:ascii="GHEA Grapalat" w:hAnsi="GHEA Grapalat" w:cs="Sylfaen"/>
                      <w:b/>
                      <w:bCs/>
                      <w:color w:val="000000"/>
                      <w:sz w:val="14"/>
                      <w:szCs w:val="14"/>
                    </w:rPr>
                    <w:t>ընդհանուր</w:t>
                  </w:r>
                  <w:proofErr w:type="spellEnd"/>
                </w:p>
              </w:tc>
            </w:tr>
            <w:tr w:rsidR="00D57DE7" w:rsidRPr="00D57DE7" w:rsidTr="00157FB1">
              <w:trPr>
                <w:trHeight w:val="570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1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proofErr w:type="spellStart"/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Երկաթ</w:t>
                  </w:r>
                  <w:proofErr w:type="spellEnd"/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պարունակող</w:t>
                  </w:r>
                  <w:proofErr w:type="spellEnd"/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 xml:space="preserve"> </w:t>
                  </w:r>
                  <w:proofErr w:type="spellStart"/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համակցություն</w:t>
                  </w:r>
                  <w:proofErr w:type="spellEnd"/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 xml:space="preserve"> 100մգ</w:t>
                  </w:r>
                  <w:bookmarkStart w:id="0" w:name="_GoBack"/>
                  <w:bookmarkEnd w:id="0"/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D57DE7" w:rsidRPr="00D57DE7" w:rsidTr="00157FB1">
              <w:trPr>
                <w:trHeight w:val="300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&lt;&lt;ԱԼՖԱ-ՖԱՐՄ ԻՄՊՈՐՏ&gt;&gt; ՓԲԸ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14915.67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2983.134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17900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D57DE7" w:rsidRPr="00D57DE7" w:rsidTr="00157FB1">
              <w:trPr>
                <w:trHeight w:val="300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&lt;&lt;ԴԵԶՍԵՐՎԻՍ&gt;&gt; ՍՊԸ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16250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3250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19500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D57DE7" w:rsidRPr="00157FB1" w:rsidTr="00157FB1">
              <w:trPr>
                <w:trHeight w:val="300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2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proofErr w:type="spellStart"/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Ցիպրոֆլօքսացին</w:t>
                  </w:r>
                  <w:proofErr w:type="spellEnd"/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 xml:space="preserve">   0.3%10մլ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D57DE7" w:rsidRPr="00157FB1" w:rsidTr="00157FB1">
              <w:trPr>
                <w:trHeight w:val="300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&lt;&lt;ԱԼՖԱ-ՖԱՐՄ ԻՄՊՈՐՏ&gt;&gt; ՓԲԸ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5750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6900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D57DE7" w:rsidRPr="00157FB1" w:rsidTr="00157FB1">
              <w:trPr>
                <w:trHeight w:val="300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&lt;&lt;ԴԵԶՍԵՐՎԻՍ&gt;&gt; ՍՊԸ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5833.33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1166.666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7000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D57DE7" w:rsidRPr="00D57DE7" w:rsidTr="00157FB1">
              <w:trPr>
                <w:trHeight w:val="300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3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 xml:space="preserve">ացետիլցիստեին100մգ 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D57DE7" w:rsidRPr="00157FB1" w:rsidTr="00157FB1">
              <w:trPr>
                <w:trHeight w:val="300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lastRenderedPageBreak/>
                    <w:t>4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ացետիլցիստեին200մգ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D57DE7" w:rsidRPr="00157FB1" w:rsidTr="00157FB1">
              <w:trPr>
                <w:trHeight w:val="300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4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&lt;&lt;ԱԼՖԱ-ՖԱՐՄ ԻՄՊՈՐՏ&gt;&gt; ՓԲԸ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7000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1400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8400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D57DE7" w:rsidRPr="00D57DE7" w:rsidTr="00157FB1">
              <w:trPr>
                <w:trHeight w:val="300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5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proofErr w:type="spellStart"/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կլոպիդոգրել</w:t>
                  </w:r>
                  <w:proofErr w:type="spellEnd"/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 xml:space="preserve"> 75մգ,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D57DE7" w:rsidRPr="00D57DE7" w:rsidTr="00157FB1">
              <w:trPr>
                <w:trHeight w:val="300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5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&lt;&lt;ԱԼՖԱ-ՖԱՐՄ ԻՄՊՈՐՏ&gt;&gt; ՓԲԸ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225000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45000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270000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D57DE7" w:rsidRPr="00D57DE7" w:rsidTr="00157FB1">
              <w:trPr>
                <w:trHeight w:val="300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5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&lt;&lt;ԴԵԶՍԵՐՎԻՍ&gt;&gt; ՍՊԸ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275000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55000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330000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D57DE7" w:rsidRPr="00D57DE7" w:rsidTr="00157FB1">
              <w:trPr>
                <w:trHeight w:val="300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6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proofErr w:type="spellStart"/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Լևոթիրոքսին</w:t>
                  </w:r>
                  <w:proofErr w:type="spellEnd"/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 xml:space="preserve"> 50 </w:t>
                  </w:r>
                  <w:proofErr w:type="spellStart"/>
                  <w:r w:rsidRPr="00D57DE7"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մգ</w:t>
                  </w:r>
                  <w:proofErr w:type="spellEnd"/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b/>
                      <w:bCs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D57DE7" w:rsidRPr="00157FB1" w:rsidTr="00157FB1">
              <w:trPr>
                <w:trHeight w:val="300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6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&lt;&lt;ԴԵԶՍԵՐՎԻՍ&gt;&gt; ՍՊԸ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21333.33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4266.666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25600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  <w:tr w:rsidR="00D57DE7" w:rsidRPr="00D57DE7" w:rsidTr="00157FB1">
              <w:trPr>
                <w:trHeight w:val="300"/>
              </w:trPr>
              <w:tc>
                <w:tcPr>
                  <w:tcW w:w="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6</w:t>
                  </w:r>
                </w:p>
              </w:tc>
              <w:tc>
                <w:tcPr>
                  <w:tcW w:w="3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&lt;&lt;ԱԼՖԱ-ՖԱՐՄ ԻՄՊՈՐՏ&gt;&gt; ՓԲԸ</w:t>
                  </w:r>
                </w:p>
              </w:tc>
              <w:tc>
                <w:tcPr>
                  <w:tcW w:w="1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23333.33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4666.666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jc w:val="right"/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  <w:t>28000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7DE7" w:rsidRPr="00D57DE7" w:rsidRDefault="00D57DE7" w:rsidP="00D57DE7">
                  <w:pPr>
                    <w:rPr>
                      <w:rFonts w:ascii="GHEA Grapalat" w:hAnsi="GHEA Grapalat"/>
                      <w:color w:val="000000"/>
                      <w:sz w:val="14"/>
                      <w:szCs w:val="14"/>
                      <w:lang w:val="ru-RU"/>
                    </w:rPr>
                  </w:pPr>
                  <w:r w:rsidRPr="00D57DE7">
                    <w:rPr>
                      <w:rFonts w:ascii="Courier New" w:hAnsi="Courier New" w:cs="Courier New"/>
                      <w:color w:val="000000"/>
                      <w:sz w:val="14"/>
                      <w:szCs w:val="14"/>
                      <w:lang w:val="ru-RU"/>
                    </w:rPr>
                    <w:t> </w:t>
                  </w:r>
                </w:p>
              </w:tc>
            </w:tr>
          </w:tbl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353B" w:rsidRPr="00157FB1" w:rsidTr="00C81CE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C81CE4">
            <w:pPr>
              <w:pStyle w:val="23"/>
              <w:tabs>
                <w:tab w:val="left" w:pos="709"/>
              </w:tabs>
              <w:ind w:firstLine="630"/>
              <w:rPr>
                <w:rFonts w:ascii="GHEA Grapalat" w:hAnsi="GHEA Grapalat" w:cs="ArialLatArm"/>
                <w:sz w:val="14"/>
                <w:szCs w:val="14"/>
                <w:lang w:val="hy-AM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</w:p>
          <w:p w:rsidR="00AD353B" w:rsidRPr="00157FB1" w:rsidRDefault="00AD353B" w:rsidP="00543112">
            <w:pPr>
              <w:ind w:left="862"/>
              <w:jc w:val="center"/>
              <w:rPr>
                <w:rFonts w:ascii="GHEA Grapalat" w:hAnsi="GHEA Grapalat" w:cs="Sylfaen"/>
                <w:b/>
                <w:sz w:val="14"/>
                <w:szCs w:val="14"/>
                <w:u w:val="single"/>
                <w:lang w:val="hy-AM"/>
              </w:rPr>
            </w:pPr>
            <w:r w:rsidRPr="00157FB1">
              <w:rPr>
                <w:rFonts w:ascii="GHEA Grapalat" w:hAnsi="GHEA Grapalat" w:cs="Sylfaen"/>
                <w:b/>
                <w:sz w:val="14"/>
                <w:szCs w:val="14"/>
                <w:u w:val="single"/>
                <w:lang w:val="hy-AM"/>
              </w:rPr>
              <w:t>Չկայացած չափաբաժինների մասին</w:t>
            </w:r>
          </w:p>
          <w:p w:rsidR="00AD353B" w:rsidRPr="00157FB1" w:rsidRDefault="00AD353B" w:rsidP="00C81CE4">
            <w:pPr>
              <w:pStyle w:val="33"/>
              <w:widowControl w:val="0"/>
              <w:ind w:firstLine="0"/>
              <w:jc w:val="both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af-ZA"/>
              </w:rPr>
            </w:pPr>
            <w:r w:rsidRPr="00157FB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af-ZA"/>
              </w:rPr>
              <w:t>&lt;&lt;Գնումների մասին&gt;&gt; ՀՀ օրենքի 37-րդ հոդվածի 1-ին մասի 3-րդ կետի համաձայն`</w:t>
            </w:r>
            <w:r w:rsidR="00D57DE7" w:rsidRPr="00157FB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af-ZA"/>
              </w:rPr>
              <w:t xml:space="preserve"> 3-րդ</w:t>
            </w:r>
            <w:r w:rsidRPr="00157FB1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af-ZA"/>
              </w:rPr>
              <w:t xml:space="preserve"> չափաբաժինը հայտարարել չկայացած՝ ոչ մի հայտ չի ներկայացվել:</w:t>
            </w:r>
          </w:p>
          <w:p w:rsidR="00AD353B" w:rsidRPr="00157FB1" w:rsidRDefault="00AD353B" w:rsidP="00543112">
            <w:pPr>
              <w:pStyle w:val="23"/>
              <w:tabs>
                <w:tab w:val="left" w:pos="709"/>
              </w:tabs>
              <w:ind w:firstLine="630"/>
              <w:rPr>
                <w:rFonts w:ascii="GHEA Grapalat" w:eastAsia="Arial Unicode MS" w:hAnsi="GHEA Grapalat" w:cs="Sylfaen"/>
                <w:sz w:val="14"/>
                <w:szCs w:val="14"/>
                <w:lang w:val="af-ZA"/>
              </w:rPr>
            </w:pPr>
          </w:p>
          <w:p w:rsidR="00AD353B" w:rsidRPr="00157FB1" w:rsidRDefault="00AD353B" w:rsidP="00543112">
            <w:pPr>
              <w:ind w:firstLine="630"/>
              <w:jc w:val="both"/>
              <w:rPr>
                <w:rFonts w:ascii="GHEA Grapalat" w:eastAsia="Arial Unicode MS" w:hAnsi="GHEA Grapalat" w:cs="Sylfaen"/>
                <w:sz w:val="14"/>
                <w:szCs w:val="14"/>
                <w:lang w:val="hy-AM"/>
              </w:rPr>
            </w:pPr>
          </w:p>
          <w:p w:rsidR="00AD353B" w:rsidRPr="00157FB1" w:rsidRDefault="00AD353B" w:rsidP="00543112">
            <w:pPr>
              <w:ind w:firstLine="630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D353B" w:rsidRPr="00157FB1" w:rsidTr="00C81CE4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D353B" w:rsidRPr="00157FB1" w:rsidTr="00C81CE4"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7FB1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157F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D353B" w:rsidRPr="00157FB1" w:rsidTr="00C81CE4">
        <w:tc>
          <w:tcPr>
            <w:tcW w:w="696" w:type="dxa"/>
            <w:vMerge w:val="restart"/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59" w:type="dxa"/>
            <w:gridSpan w:val="5"/>
            <w:vMerge w:val="restart"/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7F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D353B" w:rsidRPr="00157FB1" w:rsidTr="00C81CE4"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գոր-ծունեութ-յան</w:t>
            </w:r>
            <w:proofErr w:type="spellEnd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D353B" w:rsidRPr="00157FB1" w:rsidTr="00C81CE4"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353B" w:rsidRPr="00157FB1" w:rsidTr="00C81CE4">
        <w:trPr>
          <w:trHeight w:val="344"/>
        </w:trPr>
        <w:tc>
          <w:tcPr>
            <w:tcW w:w="2414" w:type="dxa"/>
            <w:gridSpan w:val="8"/>
            <w:shd w:val="clear" w:color="auto" w:fill="auto"/>
            <w:vAlign w:val="center"/>
          </w:tcPr>
          <w:p w:rsidR="00AD353B" w:rsidRPr="00157FB1" w:rsidRDefault="00AD353B" w:rsidP="0054311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D57DE7">
            <w:pPr>
              <w:ind w:firstLine="708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</w:p>
        </w:tc>
      </w:tr>
      <w:tr w:rsidR="00AD353B" w:rsidRPr="00157FB1" w:rsidTr="00C81CE4">
        <w:trPr>
          <w:trHeight w:val="289"/>
        </w:trPr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D353B" w:rsidRPr="00157FB1" w:rsidTr="00C81CE4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D57DE7" w:rsidP="005431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05.10</w:t>
            </w:r>
            <w:r w:rsidR="00AD353B" w:rsidRPr="00157FB1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  <w:r w:rsidR="00AD353B"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="00AD353B" w:rsidRPr="00157FB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AD353B" w:rsidRPr="00157FB1" w:rsidTr="00C81CE4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F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57DE7" w:rsidRPr="00157FB1" w:rsidTr="00645125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DE7" w:rsidRPr="00157FB1" w:rsidRDefault="00D57DE7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D57DE7" w:rsidRPr="00157FB1" w:rsidRDefault="00D57DE7">
            <w:pPr>
              <w:rPr>
                <w:rFonts w:ascii="GHEA Grapalat" w:hAnsi="GHEA Grapalat"/>
                <w:sz w:val="14"/>
                <w:szCs w:val="14"/>
              </w:rPr>
            </w:pP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.10.2018</w:t>
            </w:r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57DE7" w:rsidRPr="00157FB1" w:rsidRDefault="00D57DE7">
            <w:pPr>
              <w:rPr>
                <w:rFonts w:ascii="GHEA Grapalat" w:hAnsi="GHEA Grapalat"/>
                <w:sz w:val="14"/>
                <w:szCs w:val="14"/>
              </w:rPr>
            </w:pP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.10.2018</w:t>
            </w:r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AD353B" w:rsidRPr="00157FB1" w:rsidTr="00C81CE4">
        <w:trPr>
          <w:trHeight w:val="344"/>
        </w:trPr>
        <w:tc>
          <w:tcPr>
            <w:tcW w:w="10980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D57DE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57F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D57DE7" w:rsidRPr="00157FB1"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D57DE7" w:rsidRPr="00157FB1">
              <w:rPr>
                <w:rFonts w:ascii="GHEA Grapalat" w:hAnsi="GHEA Grapalat" w:cs="Sylfaen"/>
                <w:b/>
                <w:sz w:val="14"/>
                <w:szCs w:val="14"/>
              </w:rPr>
              <w:t>.10.2018</w:t>
            </w:r>
            <w:r w:rsidR="00D57DE7"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="00D57DE7" w:rsidRPr="00157FB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D57DE7" w:rsidRPr="00157FB1" w:rsidTr="00C81CE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DE7" w:rsidRPr="00157FB1" w:rsidRDefault="00D57DE7" w:rsidP="005431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D57DE7" w:rsidRPr="00157FB1" w:rsidRDefault="00D57DE7">
            <w:pPr>
              <w:rPr>
                <w:rFonts w:ascii="GHEA Grapalat" w:hAnsi="GHEA Grapalat"/>
                <w:sz w:val="14"/>
                <w:szCs w:val="14"/>
              </w:rPr>
            </w:pP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15.10.2018</w:t>
            </w:r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D57DE7" w:rsidRPr="00157FB1" w:rsidTr="00C81CE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7DE7" w:rsidRPr="00157FB1" w:rsidRDefault="00D57DE7" w:rsidP="0054311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D57DE7" w:rsidRPr="00157FB1" w:rsidRDefault="00D57DE7">
            <w:pPr>
              <w:rPr>
                <w:rFonts w:ascii="GHEA Grapalat" w:hAnsi="GHEA Grapalat"/>
                <w:sz w:val="14"/>
                <w:szCs w:val="14"/>
              </w:rPr>
            </w:pP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15.10.2018</w:t>
            </w:r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AD353B" w:rsidRPr="00157FB1" w:rsidTr="00C81CE4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353B" w:rsidRPr="00157FB1" w:rsidTr="00C81C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6"/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D353B" w:rsidRPr="00157FB1" w:rsidTr="00C81C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D353B" w:rsidRPr="00157FB1" w:rsidTr="00C81C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D353B" w:rsidRPr="00157FB1" w:rsidTr="00C81C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157FB1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57DE7" w:rsidRPr="00157FB1" w:rsidTr="00C81C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D57DE7" w:rsidRPr="00157FB1" w:rsidRDefault="00D57DE7" w:rsidP="00FF5CDD">
            <w:pPr>
              <w:pStyle w:val="23"/>
              <w:tabs>
                <w:tab w:val="left" w:pos="900"/>
              </w:tabs>
              <w:rPr>
                <w:rFonts w:ascii="GHEA Grapalat" w:eastAsia="Arial Unicode MS" w:hAnsi="GHEA Grapalat" w:cs="Sylfaen"/>
                <w:sz w:val="14"/>
                <w:szCs w:val="14"/>
              </w:rPr>
            </w:pPr>
            <w:r w:rsidRPr="00157FB1">
              <w:rPr>
                <w:rFonts w:ascii="GHEA Grapalat" w:eastAsia="Arial Unicode MS" w:hAnsi="GHEA Grapalat" w:cs="Sylfaen"/>
                <w:sz w:val="14"/>
                <w:szCs w:val="14"/>
              </w:rPr>
              <w:t>1,2,4,5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D57DE7" w:rsidRPr="00157FB1" w:rsidRDefault="00D57DE7" w:rsidP="00FF5CDD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&lt;&lt;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ԱԼՖԱ</w:t>
            </w: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ՖԱՐՄ</w:t>
            </w: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ԻՄՊՈՐՏ</w:t>
            </w: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 xml:space="preserve">&gt;&gt; 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57DE7" w:rsidRPr="00157FB1" w:rsidRDefault="00C05CAC" w:rsidP="005431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57FB1">
              <w:rPr>
                <w:rFonts w:ascii="GHEA Grapalat" w:hAnsi="GHEA Grapalat" w:cs="Tahoma"/>
                <w:sz w:val="14"/>
                <w:szCs w:val="14"/>
                <w:lang w:val="hy-AM"/>
              </w:rPr>
              <w:t>ՆԱՊ-ԳՀԱՊՁԲ-18/2</w:t>
            </w:r>
            <w:r w:rsidR="00D57DE7" w:rsidRPr="00157FB1">
              <w:rPr>
                <w:rFonts w:ascii="GHEA Grapalat" w:hAnsi="GHEA Grapalat" w:cs="Tahoma"/>
                <w:sz w:val="14"/>
                <w:szCs w:val="14"/>
              </w:rPr>
              <w:t>-1</w:t>
            </w:r>
            <w:r w:rsidR="00D57DE7" w:rsidRPr="00157FB1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   </w:t>
            </w:r>
            <w:r w:rsidR="00D57DE7" w:rsidRPr="00157FB1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D57DE7" w:rsidRPr="00157FB1" w:rsidRDefault="00D57DE7">
            <w:pPr>
              <w:rPr>
                <w:rFonts w:ascii="GHEA Grapalat" w:hAnsi="GHEA Grapalat"/>
                <w:sz w:val="14"/>
                <w:szCs w:val="14"/>
              </w:rPr>
            </w:pP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15.10.2018</w:t>
            </w:r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136" w:type="dxa"/>
            <w:gridSpan w:val="5"/>
            <w:shd w:val="clear" w:color="auto" w:fill="auto"/>
          </w:tcPr>
          <w:p w:rsidR="00D57DE7" w:rsidRPr="00157FB1" w:rsidRDefault="00D57DE7" w:rsidP="00D57DE7">
            <w:pPr>
              <w:rPr>
                <w:rFonts w:ascii="GHEA Grapalat" w:hAnsi="GHEA Grapalat"/>
                <w:sz w:val="14"/>
                <w:szCs w:val="14"/>
              </w:rPr>
            </w:pPr>
            <w:r w:rsidRPr="00157FB1">
              <w:rPr>
                <w:rFonts w:ascii="GHEA Grapalat" w:hAnsi="GHEA Grapalat"/>
                <w:sz w:val="14"/>
                <w:szCs w:val="14"/>
              </w:rPr>
              <w:t>15</w:t>
            </w:r>
            <w:r w:rsidRPr="00157FB1">
              <w:rPr>
                <w:rFonts w:ascii="GHEA Grapalat" w:hAnsi="GHEA Grapalat" w:cs="Sylfaen"/>
                <w:sz w:val="14"/>
                <w:szCs w:val="14"/>
              </w:rPr>
              <w:t>.12.2018</w:t>
            </w:r>
            <w:r w:rsidRPr="00157FB1">
              <w:rPr>
                <w:rFonts w:ascii="GHEA Grapalat" w:hAnsi="GHEA Grapalat" w:cs="Sylfaen"/>
                <w:sz w:val="14"/>
                <w:szCs w:val="14"/>
                <w:lang w:val="ru-RU"/>
              </w:rPr>
              <w:t>թ</w:t>
            </w:r>
            <w:r w:rsidRPr="00157FB1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D57DE7" w:rsidRPr="00157FB1" w:rsidRDefault="00D57DE7" w:rsidP="005431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D57DE7" w:rsidRPr="00157FB1" w:rsidRDefault="00C05CAC" w:rsidP="005431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57FB1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303200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D57DE7" w:rsidRPr="00157FB1" w:rsidRDefault="00D57DE7" w:rsidP="005431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D57DE7" w:rsidRPr="00157FB1" w:rsidTr="00C81C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D57DE7" w:rsidRPr="00157FB1" w:rsidRDefault="00D57DE7" w:rsidP="00FF5CDD">
            <w:pPr>
              <w:pStyle w:val="23"/>
              <w:tabs>
                <w:tab w:val="left" w:pos="900"/>
              </w:tabs>
              <w:rPr>
                <w:rFonts w:ascii="GHEA Grapalat" w:eastAsia="Arial Unicode MS" w:hAnsi="GHEA Grapalat" w:cs="Sylfaen"/>
                <w:sz w:val="14"/>
                <w:szCs w:val="14"/>
              </w:rPr>
            </w:pPr>
            <w:r w:rsidRPr="00157FB1">
              <w:rPr>
                <w:rFonts w:ascii="GHEA Grapalat" w:eastAsia="Arial Unicode MS" w:hAnsi="GHEA Grapalat" w:cs="Sylfaen"/>
                <w:sz w:val="14"/>
                <w:szCs w:val="14"/>
              </w:rPr>
              <w:t>6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D57DE7" w:rsidRPr="00157FB1" w:rsidRDefault="00D57DE7" w:rsidP="00FF5CDD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&lt;&lt;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ԴԵԶՍԵՐՎԻՍ</w:t>
            </w: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 xml:space="preserve">&gt;&gt; 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57DE7" w:rsidRPr="00157FB1" w:rsidRDefault="00C05CAC" w:rsidP="0054311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57FB1">
              <w:rPr>
                <w:rFonts w:ascii="GHEA Grapalat" w:hAnsi="GHEA Grapalat" w:cs="Tahoma"/>
                <w:sz w:val="14"/>
                <w:szCs w:val="14"/>
                <w:lang w:val="hy-AM"/>
              </w:rPr>
              <w:t>ՆԱՊ-ԳՀԱՊՁԲ-18/2</w:t>
            </w:r>
            <w:r w:rsidR="00D57DE7" w:rsidRPr="00157FB1">
              <w:rPr>
                <w:rFonts w:ascii="GHEA Grapalat" w:hAnsi="GHEA Grapalat" w:cs="Tahoma"/>
                <w:sz w:val="14"/>
                <w:szCs w:val="14"/>
              </w:rPr>
              <w:t>-2</w:t>
            </w:r>
            <w:r w:rsidR="00D57DE7" w:rsidRPr="00157FB1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 </w:t>
            </w:r>
            <w:r w:rsidR="00D57DE7" w:rsidRPr="00157FB1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D57DE7" w:rsidRPr="00157FB1" w:rsidRDefault="00D57DE7">
            <w:pPr>
              <w:rPr>
                <w:rFonts w:ascii="GHEA Grapalat" w:hAnsi="GHEA Grapalat"/>
                <w:sz w:val="14"/>
                <w:szCs w:val="14"/>
              </w:rPr>
            </w:pP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15.10.2018</w:t>
            </w:r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136" w:type="dxa"/>
            <w:gridSpan w:val="5"/>
            <w:shd w:val="clear" w:color="auto" w:fill="auto"/>
          </w:tcPr>
          <w:p w:rsidR="00D57DE7" w:rsidRPr="00157FB1" w:rsidRDefault="00D57DE7" w:rsidP="00D57DE7">
            <w:pPr>
              <w:rPr>
                <w:rFonts w:ascii="GHEA Grapalat" w:hAnsi="GHEA Grapalat"/>
                <w:sz w:val="14"/>
                <w:szCs w:val="14"/>
              </w:rPr>
            </w:pPr>
            <w:r w:rsidRPr="00157FB1">
              <w:rPr>
                <w:rFonts w:ascii="GHEA Grapalat" w:hAnsi="GHEA Grapalat"/>
                <w:sz w:val="14"/>
                <w:szCs w:val="14"/>
              </w:rPr>
              <w:t>15</w:t>
            </w:r>
            <w:r w:rsidRPr="00157FB1">
              <w:rPr>
                <w:rFonts w:ascii="GHEA Grapalat" w:hAnsi="GHEA Grapalat" w:cs="Sylfaen"/>
                <w:sz w:val="14"/>
                <w:szCs w:val="14"/>
              </w:rPr>
              <w:t>.12.2018</w:t>
            </w:r>
            <w:r w:rsidRPr="00157FB1">
              <w:rPr>
                <w:rFonts w:ascii="GHEA Grapalat" w:hAnsi="GHEA Grapalat" w:cs="Sylfaen"/>
                <w:sz w:val="14"/>
                <w:szCs w:val="14"/>
                <w:lang w:val="ru-RU"/>
              </w:rPr>
              <w:t>թ</w:t>
            </w:r>
            <w:r w:rsidRPr="00157FB1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D57DE7" w:rsidRPr="00157FB1" w:rsidRDefault="00D57DE7" w:rsidP="005431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D57DE7" w:rsidRPr="00157FB1" w:rsidRDefault="00C05CAC" w:rsidP="00543112">
            <w:pPr>
              <w:widowControl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</w:pPr>
            <w:r w:rsidRPr="00157FB1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25600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D57DE7" w:rsidRPr="00157FB1" w:rsidRDefault="00D57DE7" w:rsidP="005431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AD353B" w:rsidRPr="00157FB1" w:rsidTr="00C81CE4">
        <w:trPr>
          <w:trHeight w:val="150"/>
        </w:trPr>
        <w:tc>
          <w:tcPr>
            <w:tcW w:w="10980" w:type="dxa"/>
            <w:gridSpan w:val="41"/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F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D353B" w:rsidRPr="00157FB1" w:rsidTr="00C81CE4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F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F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F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57F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7F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ային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7FB1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157FB1">
              <w:rPr>
                <w:rStyle w:val="af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7"/>
            </w:r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57FB1" w:rsidRPr="00157FB1" w:rsidTr="00225EA0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7FB1" w:rsidRPr="00157FB1" w:rsidRDefault="00157FB1" w:rsidP="00FF5CDD">
            <w:pPr>
              <w:pStyle w:val="23"/>
              <w:tabs>
                <w:tab w:val="left" w:pos="900"/>
              </w:tabs>
              <w:rPr>
                <w:rFonts w:ascii="GHEA Grapalat" w:eastAsia="Arial Unicode MS" w:hAnsi="GHEA Grapalat" w:cs="Sylfaen"/>
                <w:sz w:val="14"/>
                <w:szCs w:val="14"/>
              </w:rPr>
            </w:pPr>
            <w:r w:rsidRPr="00157FB1">
              <w:rPr>
                <w:rFonts w:ascii="GHEA Grapalat" w:eastAsia="Arial Unicode MS" w:hAnsi="GHEA Grapalat" w:cs="Sylfaen"/>
                <w:sz w:val="14"/>
                <w:szCs w:val="14"/>
              </w:rPr>
              <w:t>1,2,4,5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57FB1" w:rsidRPr="00157FB1" w:rsidRDefault="00157FB1" w:rsidP="00FF5CDD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&lt;&lt;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ԱԼՖԱ</w:t>
            </w: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ՖԱՐՄ</w:t>
            </w: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ԻՄՊՈՐՏ</w:t>
            </w: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 xml:space="preserve">&gt;&gt; 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ՓԲԸ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7FB1" w:rsidRPr="00157FB1" w:rsidRDefault="00157FB1" w:rsidP="00FF5CD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57FB1">
              <w:rPr>
                <w:rFonts w:ascii="GHEA Grapalat" w:hAnsi="GHEA Grapalat" w:cs="Sylfaen"/>
                <w:sz w:val="14"/>
                <w:szCs w:val="14"/>
                <w:lang w:val="hy-AM"/>
              </w:rPr>
              <w:t>ք.Երևան, Սարմենի 1,</w:t>
            </w:r>
          </w:p>
          <w:p w:rsidR="00157FB1" w:rsidRPr="00157FB1" w:rsidRDefault="00157FB1" w:rsidP="00FF5CD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7FB1" w:rsidRPr="00157FB1" w:rsidRDefault="00157FB1" w:rsidP="00FF5CDD">
            <w:pPr>
              <w:pStyle w:val="Default"/>
              <w:rPr>
                <w:rFonts w:ascii="GHEA Grapalat" w:hAnsi="GHEA Grapalat"/>
                <w:sz w:val="14"/>
                <w:szCs w:val="14"/>
              </w:rPr>
            </w:pPr>
            <w:r w:rsidRPr="00157FB1">
              <w:rPr>
                <w:rFonts w:ascii="GHEA Grapalat" w:hAnsi="GHEA Grapalat" w:cs="GHEAGrapalat"/>
                <w:sz w:val="14"/>
                <w:szCs w:val="14"/>
              </w:rPr>
              <w:t>import@alfapharm.am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7FB1" w:rsidRPr="00157FB1" w:rsidRDefault="00157FB1" w:rsidP="00FF5CD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57FB1">
              <w:rPr>
                <w:rFonts w:ascii="GHEA Grapalat" w:hAnsi="GHEA Grapalat" w:cs="Sylfaen"/>
                <w:sz w:val="14"/>
                <w:szCs w:val="14"/>
                <w:lang w:val="hy-AM"/>
              </w:rPr>
              <w:t>&lt;&lt;Արարատ բանկ&gt;&gt; ԲԲԸ</w:t>
            </w:r>
          </w:p>
          <w:p w:rsidR="00157FB1" w:rsidRPr="00157FB1" w:rsidRDefault="00157FB1" w:rsidP="00FF5CD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57FB1">
              <w:rPr>
                <w:rFonts w:ascii="GHEA Grapalat" w:hAnsi="GHEA Grapalat" w:cs="Sylfaen"/>
                <w:sz w:val="14"/>
                <w:szCs w:val="14"/>
                <w:lang w:val="hy-AM"/>
              </w:rPr>
              <w:t>Հ/Հ 1510031007170100</w:t>
            </w:r>
          </w:p>
          <w:p w:rsidR="00157FB1" w:rsidRPr="00157FB1" w:rsidRDefault="00157FB1" w:rsidP="00FF5CD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57FB1" w:rsidRPr="00157FB1" w:rsidRDefault="00157FB1" w:rsidP="00FF5CDD">
            <w:pPr>
              <w:pStyle w:val="Defaul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7FB1">
              <w:rPr>
                <w:rFonts w:ascii="GHEA Grapalat" w:hAnsi="GHEA Grapalat"/>
                <w:sz w:val="14"/>
                <w:szCs w:val="14"/>
              </w:rPr>
              <w:t>ՀՎՀՀ</w:t>
            </w:r>
            <w:r w:rsidRPr="00157FB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57FB1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  <w:r w:rsidRPr="00157FB1">
              <w:rPr>
                <w:rFonts w:ascii="GHEA Grapalat" w:hAnsi="GHEA Grapalat" w:cs="Sylfaen"/>
                <w:sz w:val="14"/>
                <w:szCs w:val="14"/>
              </w:rPr>
              <w:t>02606482</w:t>
            </w:r>
          </w:p>
        </w:tc>
      </w:tr>
      <w:tr w:rsidR="00157FB1" w:rsidRPr="00157FB1" w:rsidTr="00225EA0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7FB1" w:rsidRPr="00157FB1" w:rsidRDefault="00157FB1" w:rsidP="00FF5CDD">
            <w:pPr>
              <w:pStyle w:val="23"/>
              <w:tabs>
                <w:tab w:val="left" w:pos="900"/>
              </w:tabs>
              <w:rPr>
                <w:rFonts w:ascii="GHEA Grapalat" w:eastAsia="Arial Unicode MS" w:hAnsi="GHEA Grapalat" w:cs="Sylfaen"/>
                <w:sz w:val="14"/>
                <w:szCs w:val="14"/>
              </w:rPr>
            </w:pPr>
            <w:r w:rsidRPr="00157FB1">
              <w:rPr>
                <w:rFonts w:ascii="GHEA Grapalat" w:eastAsia="Arial Unicode MS" w:hAnsi="GHEA Grapalat" w:cs="Sylfaen"/>
                <w:sz w:val="14"/>
                <w:szCs w:val="14"/>
              </w:rPr>
              <w:t>6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57FB1" w:rsidRPr="00157FB1" w:rsidRDefault="00157FB1" w:rsidP="00FF5CDD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>&lt;&lt;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ԴԵԶՍԵՐՎԻՍ</w:t>
            </w:r>
            <w:r w:rsidRPr="00157FB1">
              <w:rPr>
                <w:rFonts w:ascii="GHEA Grapalat" w:hAnsi="GHEA Grapalat"/>
                <w:color w:val="000000"/>
                <w:sz w:val="14"/>
                <w:szCs w:val="14"/>
              </w:rPr>
              <w:t xml:space="preserve">&gt;&gt; 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7FB1" w:rsidRPr="00157FB1" w:rsidRDefault="00157FB1" w:rsidP="00FF5CD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</w:pP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ք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. </w:t>
            </w: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Երեւան</w:t>
            </w:r>
            <w:proofErr w:type="spellEnd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>,</w:t>
            </w: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Քանաքեռ</w:t>
            </w:r>
            <w:proofErr w:type="spellEnd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>-</w:t>
            </w: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Զեյթուն</w:t>
            </w:r>
            <w:proofErr w:type="spellEnd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Ներսիսյան</w:t>
            </w:r>
            <w:proofErr w:type="spellEnd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 7</w:t>
            </w:r>
          </w:p>
          <w:p w:rsidR="00157FB1" w:rsidRPr="00157FB1" w:rsidRDefault="00157FB1" w:rsidP="00FF5CD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7FB1" w:rsidRPr="00157FB1" w:rsidRDefault="00157FB1" w:rsidP="00FF5CDD">
            <w:pPr>
              <w:pStyle w:val="Default"/>
              <w:rPr>
                <w:rFonts w:ascii="GHEA Grapalat" w:hAnsi="GHEA Grapalat"/>
                <w:color w:val="auto"/>
                <w:sz w:val="14"/>
                <w:szCs w:val="14"/>
                <w:lang w:val="es-ES"/>
              </w:rPr>
            </w:pPr>
            <w:r w:rsidRPr="00157FB1">
              <w:rPr>
                <w:rFonts w:ascii="GHEA Grapalat" w:hAnsi="GHEA Grapalat" w:cs="Sylfaen"/>
                <w:sz w:val="14"/>
                <w:szCs w:val="14"/>
              </w:rPr>
              <w:t>service_dez@mail.ru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7FB1" w:rsidRPr="00157FB1" w:rsidRDefault="00157FB1" w:rsidP="00FF5CD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</w:pPr>
            <w:proofErr w:type="spellStart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Էվոկաբանկ</w:t>
            </w:r>
            <w:proofErr w:type="spellEnd"/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 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ՓԲԸ</w:t>
            </w:r>
          </w:p>
          <w:p w:rsidR="00157FB1" w:rsidRPr="00157FB1" w:rsidRDefault="00157FB1" w:rsidP="00FF5CDD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Հ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>/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Հ</w:t>
            </w:r>
            <w:r w:rsidRPr="00157FB1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 1660004098610100 </w:t>
            </w:r>
          </w:p>
          <w:p w:rsidR="00157FB1" w:rsidRPr="00157FB1" w:rsidRDefault="00157FB1" w:rsidP="00FF5CD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57FB1" w:rsidRPr="00157FB1" w:rsidRDefault="00157FB1" w:rsidP="00FF5CDD">
            <w:pPr>
              <w:pStyle w:val="Defaul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7FB1">
              <w:rPr>
                <w:rFonts w:ascii="GHEA Grapalat" w:hAnsi="GHEA Grapalat"/>
                <w:sz w:val="14"/>
                <w:szCs w:val="14"/>
              </w:rPr>
              <w:t xml:space="preserve">ՀՎՀՀ  </w:t>
            </w:r>
            <w:r w:rsidRPr="00157FB1">
              <w:rPr>
                <w:rFonts w:ascii="GHEA Grapalat" w:hAnsi="GHEA Grapalat" w:cs="Sylfaen"/>
                <w:sz w:val="14"/>
                <w:szCs w:val="14"/>
              </w:rPr>
              <w:t>00900268</w:t>
            </w:r>
          </w:p>
        </w:tc>
      </w:tr>
      <w:tr w:rsidR="00AD353B" w:rsidRPr="00157FB1" w:rsidTr="00C81CE4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D353B" w:rsidRPr="00157FB1" w:rsidTr="00C81C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01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pStyle w:val="33"/>
              <w:widowControl w:val="0"/>
              <w:jc w:val="both"/>
              <w:rPr>
                <w:rFonts w:ascii="GHEA Grapalat" w:hAnsi="GHEA Grapalat"/>
                <w:b w:val="0"/>
                <w:i w:val="0"/>
                <w:sz w:val="14"/>
                <w:szCs w:val="14"/>
                <w:lang w:val="af-ZA"/>
              </w:rPr>
            </w:pPr>
            <w:r w:rsidRPr="00157FB1">
              <w:rPr>
                <w:rFonts w:ascii="GHEA Grapalat" w:hAnsi="GHEA Grapalat"/>
                <w:i w:val="0"/>
                <w:sz w:val="14"/>
                <w:szCs w:val="14"/>
                <w:u w:val="none"/>
                <w:lang w:val="hy-AM"/>
              </w:rPr>
              <w:t xml:space="preserve">Ծանոթություն` </w:t>
            </w:r>
          </w:p>
        </w:tc>
      </w:tr>
      <w:tr w:rsidR="00AD353B" w:rsidRPr="00157FB1" w:rsidTr="00C81CE4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D353B" w:rsidRPr="00157FB1" w:rsidTr="00C81CE4">
        <w:trPr>
          <w:trHeight w:val="475"/>
        </w:trPr>
        <w:tc>
          <w:tcPr>
            <w:tcW w:w="296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016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AD353B" w:rsidRPr="00157FB1" w:rsidRDefault="00AD353B" w:rsidP="00543112">
            <w:pPr>
              <w:ind w:firstLine="567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57FB1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 մասին ՀՀ օրենսդրության համաձայն՝ կազմակերպ</w:t>
            </w:r>
            <w:r w:rsidRPr="00157FB1">
              <w:rPr>
                <w:rFonts w:ascii="GHEA Grapalat" w:hAnsi="GHEA Grapalat" w:cs="Sylfaen"/>
                <w:sz w:val="14"/>
                <w:szCs w:val="14"/>
                <w:lang w:val="ru-RU"/>
              </w:rPr>
              <w:t>վ</w:t>
            </w:r>
            <w:r w:rsidRPr="00157FB1">
              <w:rPr>
                <w:rFonts w:ascii="GHEA Grapalat" w:hAnsi="GHEA Grapalat" w:cs="Sylfaen"/>
                <w:sz w:val="14"/>
                <w:szCs w:val="14"/>
                <w:lang w:val="hy-AM"/>
              </w:rPr>
              <w:t>ել</w:t>
            </w:r>
            <w:r w:rsidRPr="00157FB1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57FB1">
              <w:rPr>
                <w:rFonts w:ascii="GHEA Grapalat" w:hAnsi="GHEA Grapalat" w:cs="Sylfaen"/>
                <w:sz w:val="14"/>
                <w:szCs w:val="14"/>
                <w:lang w:val="ru-RU"/>
              </w:rPr>
              <w:t>է</w:t>
            </w:r>
            <w:r w:rsidRPr="00157FB1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սույն ընթացակարգի հայտարարության և հրավերի հրապարակումը www.gnumner.am կայքում:</w:t>
            </w:r>
          </w:p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D353B" w:rsidRPr="00157FB1" w:rsidTr="00C81CE4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353B" w:rsidRPr="00157FB1" w:rsidTr="00C81CE4">
        <w:trPr>
          <w:trHeight w:val="427"/>
        </w:trPr>
        <w:tc>
          <w:tcPr>
            <w:tcW w:w="29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157FB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01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D353B" w:rsidRPr="00157FB1" w:rsidTr="00C81CE4">
        <w:trPr>
          <w:trHeight w:val="288"/>
        </w:trPr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353B" w:rsidRPr="00157FB1" w:rsidTr="00C81CE4">
        <w:trPr>
          <w:trHeight w:val="427"/>
        </w:trPr>
        <w:tc>
          <w:tcPr>
            <w:tcW w:w="29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57FB1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157FB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01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D353B" w:rsidRPr="00157FB1" w:rsidTr="00C81CE4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353B" w:rsidRPr="00157FB1" w:rsidTr="00C81CE4">
        <w:trPr>
          <w:trHeight w:val="427"/>
        </w:trPr>
        <w:tc>
          <w:tcPr>
            <w:tcW w:w="29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01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D353B" w:rsidRPr="00157FB1" w:rsidTr="00C81CE4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AD353B" w:rsidRPr="00157FB1" w:rsidRDefault="00AD353B" w:rsidP="005431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353B" w:rsidRPr="00157FB1" w:rsidTr="00C81CE4">
        <w:trPr>
          <w:trHeight w:val="227"/>
        </w:trPr>
        <w:tc>
          <w:tcPr>
            <w:tcW w:w="10980" w:type="dxa"/>
            <w:gridSpan w:val="41"/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57FB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D353B" w:rsidRPr="00157FB1" w:rsidTr="00C81CE4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157F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57FB1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D353B" w:rsidRPr="00157FB1" w:rsidTr="00C81CE4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157FB1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Է</w:t>
            </w:r>
            <w:r w:rsidRPr="00157FB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157FB1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Գրիգորյան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AD353B" w:rsidRPr="00157FB1" w:rsidRDefault="00AD353B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57FB1">
              <w:rPr>
                <w:rFonts w:ascii="GHEA Grapalat" w:hAnsi="GHEA Grapalat"/>
                <w:b/>
                <w:bCs/>
                <w:sz w:val="14"/>
                <w:szCs w:val="14"/>
              </w:rPr>
              <w:t>010-24-49-74</w:t>
            </w:r>
          </w:p>
        </w:tc>
        <w:tc>
          <w:tcPr>
            <w:tcW w:w="3884" w:type="dxa"/>
            <w:gridSpan w:val="14"/>
            <w:shd w:val="clear" w:color="auto" w:fill="auto"/>
            <w:vAlign w:val="center"/>
          </w:tcPr>
          <w:p w:rsidR="00AD353B" w:rsidRPr="00157FB1" w:rsidRDefault="00915BF8" w:rsidP="005431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AD353B" w:rsidRPr="00157FB1">
                <w:rPr>
                  <w:rStyle w:val="af2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</w:p>
        </w:tc>
      </w:tr>
    </w:tbl>
    <w:p w:rsidR="00FC4BA8" w:rsidRPr="00157FB1" w:rsidRDefault="00FC4BA8" w:rsidP="00543112">
      <w:pPr>
        <w:spacing w:after="240" w:line="360" w:lineRule="auto"/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FC4BA8" w:rsidRPr="00157FB1" w:rsidRDefault="00FC4BA8" w:rsidP="00543112">
      <w:pPr>
        <w:pStyle w:val="a3"/>
        <w:ind w:right="-7"/>
        <w:jc w:val="center"/>
        <w:rPr>
          <w:rFonts w:ascii="GHEA Grapalat" w:hAnsi="GHEA Grapalat"/>
          <w:b/>
          <w:strike/>
          <w:sz w:val="14"/>
          <w:szCs w:val="14"/>
          <w:lang w:val="ru-RU"/>
        </w:rPr>
      </w:pPr>
      <w:r w:rsidRPr="00157FB1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157FB1">
        <w:rPr>
          <w:rFonts w:ascii="GHEA Grapalat" w:hAnsi="GHEA Grapalat"/>
          <w:b/>
          <w:sz w:val="14"/>
          <w:szCs w:val="14"/>
          <w:lang w:val="af-ZA"/>
        </w:rPr>
        <w:t>՝</w:t>
      </w:r>
      <w:r w:rsidRPr="00157FB1">
        <w:rPr>
          <w:rFonts w:ascii="GHEA Grapalat" w:hAnsi="GHEA Grapalat"/>
          <w:b/>
          <w:sz w:val="14"/>
          <w:szCs w:val="14"/>
          <w:lang w:val="ru-RU"/>
        </w:rPr>
        <w:t xml:space="preserve">  </w:t>
      </w:r>
      <w:r w:rsidR="006C0DF5" w:rsidRPr="00157FB1">
        <w:rPr>
          <w:rFonts w:ascii="GHEA Grapalat" w:hAnsi="GHEA Grapalat"/>
          <w:b/>
          <w:sz w:val="14"/>
          <w:szCs w:val="14"/>
          <w:lang w:val="ru-RU"/>
        </w:rPr>
        <w:t>&lt;&lt;</w:t>
      </w:r>
      <w:proofErr w:type="spellStart"/>
      <w:r w:rsidR="006C0DF5" w:rsidRPr="00157FB1">
        <w:rPr>
          <w:rFonts w:ascii="GHEA Grapalat" w:hAnsi="GHEA Grapalat"/>
          <w:b/>
          <w:sz w:val="14"/>
          <w:szCs w:val="14"/>
          <w:lang w:val="ru-RU"/>
        </w:rPr>
        <w:t>Նոր</w:t>
      </w:r>
      <w:proofErr w:type="spellEnd"/>
      <w:r w:rsidR="006C0DF5" w:rsidRPr="00157FB1">
        <w:rPr>
          <w:rFonts w:ascii="GHEA Grapalat" w:hAnsi="GHEA Grapalat"/>
          <w:b/>
          <w:sz w:val="14"/>
          <w:szCs w:val="14"/>
          <w:lang w:val="ru-RU"/>
        </w:rPr>
        <w:t xml:space="preserve"> </w:t>
      </w:r>
      <w:proofErr w:type="spellStart"/>
      <w:r w:rsidR="006C0DF5" w:rsidRPr="00157FB1">
        <w:rPr>
          <w:rFonts w:ascii="GHEA Grapalat" w:hAnsi="GHEA Grapalat"/>
          <w:b/>
          <w:sz w:val="14"/>
          <w:szCs w:val="14"/>
          <w:lang w:val="ru-RU"/>
        </w:rPr>
        <w:t>Արեշ</w:t>
      </w:r>
      <w:proofErr w:type="spellEnd"/>
      <w:r w:rsidR="006C0DF5" w:rsidRPr="00157FB1">
        <w:rPr>
          <w:rFonts w:ascii="GHEA Grapalat" w:hAnsi="GHEA Grapalat"/>
          <w:b/>
          <w:sz w:val="14"/>
          <w:szCs w:val="14"/>
          <w:lang w:val="ru-RU"/>
        </w:rPr>
        <w:t xml:space="preserve"> </w:t>
      </w:r>
      <w:proofErr w:type="spellStart"/>
      <w:r w:rsidR="006C0DF5" w:rsidRPr="00157FB1">
        <w:rPr>
          <w:rFonts w:ascii="GHEA Grapalat" w:hAnsi="GHEA Grapalat"/>
          <w:b/>
          <w:sz w:val="14"/>
          <w:szCs w:val="14"/>
          <w:lang w:val="ru-RU"/>
        </w:rPr>
        <w:t>պոլիկլինիկա</w:t>
      </w:r>
      <w:proofErr w:type="spellEnd"/>
      <w:r w:rsidR="006C0DF5" w:rsidRPr="00157FB1">
        <w:rPr>
          <w:rFonts w:ascii="GHEA Grapalat" w:hAnsi="GHEA Grapalat"/>
          <w:b/>
          <w:sz w:val="14"/>
          <w:szCs w:val="14"/>
          <w:lang w:val="ru-RU"/>
        </w:rPr>
        <w:t>&gt;&gt; ՓԲԸ</w:t>
      </w:r>
      <w:r w:rsidRPr="00157FB1">
        <w:rPr>
          <w:rFonts w:ascii="GHEA Grapalat" w:hAnsi="GHEA Grapalat"/>
          <w:b/>
          <w:sz w:val="14"/>
          <w:szCs w:val="14"/>
          <w:lang w:val="af-ZA"/>
        </w:rPr>
        <w:t xml:space="preserve">  </w:t>
      </w:r>
    </w:p>
    <w:p w:rsidR="00186B09" w:rsidRPr="00157FB1" w:rsidRDefault="00186B09" w:rsidP="00543112">
      <w:pPr>
        <w:rPr>
          <w:rFonts w:ascii="GHEA Grapalat" w:hAnsi="GHEA Grapalat"/>
          <w:sz w:val="14"/>
          <w:szCs w:val="14"/>
        </w:rPr>
      </w:pPr>
    </w:p>
    <w:sectPr w:rsidR="00186B09" w:rsidRPr="00157FB1" w:rsidSect="00C81CE4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31" w:rsidRDefault="00364E31" w:rsidP="00FC4BA8">
      <w:r>
        <w:separator/>
      </w:r>
    </w:p>
  </w:endnote>
  <w:endnote w:type="continuationSeparator" w:id="0">
    <w:p w:rsidR="00364E31" w:rsidRDefault="00364E31" w:rsidP="00FC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LatAr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F8" w:rsidRDefault="00915BF8" w:rsidP="00C81CE4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5BF8" w:rsidRDefault="00915BF8" w:rsidP="00C81CE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F8" w:rsidRDefault="00915BF8" w:rsidP="00C81CE4">
    <w:pPr>
      <w:pStyle w:val="ac"/>
      <w:framePr w:wrap="around" w:vAnchor="text" w:hAnchor="margin" w:xAlign="right" w:y="1"/>
      <w:rPr>
        <w:rStyle w:val="ab"/>
      </w:rPr>
    </w:pPr>
  </w:p>
  <w:p w:rsidR="00915BF8" w:rsidRDefault="00915BF8" w:rsidP="00C81CE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31" w:rsidRDefault="00364E31" w:rsidP="00FC4BA8">
      <w:r>
        <w:separator/>
      </w:r>
    </w:p>
  </w:footnote>
  <w:footnote w:type="continuationSeparator" w:id="0">
    <w:p w:rsidR="00364E31" w:rsidRDefault="00364E31" w:rsidP="00FC4BA8">
      <w:r>
        <w:continuationSeparator/>
      </w:r>
    </w:p>
  </w:footnote>
  <w:footnote w:id="1">
    <w:p w:rsidR="00915BF8" w:rsidRPr="00541A77" w:rsidRDefault="00915BF8" w:rsidP="00FC4BA8">
      <w:pPr>
        <w:pStyle w:val="af0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15BF8" w:rsidRPr="002D0BF6" w:rsidRDefault="00915BF8" w:rsidP="00FC4BA8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15BF8" w:rsidRPr="002D0BF6" w:rsidRDefault="00915BF8" w:rsidP="00FC4BA8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15BF8" w:rsidRPr="00EB00B9" w:rsidRDefault="00915BF8" w:rsidP="00FC4BA8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a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15BF8" w:rsidRPr="002D0BF6" w:rsidRDefault="00915BF8" w:rsidP="00FC4BA8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15BF8" w:rsidRPr="00871366" w:rsidRDefault="00915BF8" w:rsidP="00FC4BA8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15BF8" w:rsidRPr="002D0BF6" w:rsidRDefault="00915BF8" w:rsidP="00FC4BA8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93E87"/>
    <w:multiLevelType w:val="hybridMultilevel"/>
    <w:tmpl w:val="B24ECC6A"/>
    <w:lvl w:ilvl="0" w:tplc="8B76AC4E">
      <w:start w:val="1"/>
      <w:numFmt w:val="decimal"/>
      <w:lvlText w:val="%1."/>
      <w:lvlJc w:val="left"/>
      <w:pPr>
        <w:ind w:left="86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3"/>
  </w:num>
  <w:num w:numId="5">
    <w:abstractNumId w:val="37"/>
  </w:num>
  <w:num w:numId="6">
    <w:abstractNumId w:val="21"/>
  </w:num>
  <w:num w:numId="7">
    <w:abstractNumId w:val="34"/>
  </w:num>
  <w:num w:numId="8">
    <w:abstractNumId w:val="8"/>
  </w:num>
  <w:num w:numId="9">
    <w:abstractNumId w:val="22"/>
  </w:num>
  <w:num w:numId="10">
    <w:abstractNumId w:val="18"/>
  </w:num>
  <w:num w:numId="11">
    <w:abstractNumId w:val="14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1"/>
  </w:num>
  <w:num w:numId="28">
    <w:abstractNumId w:val="16"/>
  </w:num>
  <w:num w:numId="29">
    <w:abstractNumId w:val="35"/>
  </w:num>
  <w:num w:numId="30">
    <w:abstractNumId w:val="24"/>
  </w:num>
  <w:num w:numId="31">
    <w:abstractNumId w:val="19"/>
  </w:num>
  <w:num w:numId="32">
    <w:abstractNumId w:val="38"/>
  </w:num>
  <w:num w:numId="33">
    <w:abstractNumId w:val="13"/>
  </w:num>
  <w:num w:numId="34">
    <w:abstractNumId w:val="17"/>
  </w:num>
  <w:num w:numId="35">
    <w:abstractNumId w:val="6"/>
  </w:num>
  <w:num w:numId="36">
    <w:abstractNumId w:val="20"/>
  </w:num>
  <w:num w:numId="37">
    <w:abstractNumId w:val="15"/>
  </w:num>
  <w:num w:numId="38">
    <w:abstractNumId w:val="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F9"/>
    <w:rsid w:val="000D7CFA"/>
    <w:rsid w:val="00157FB1"/>
    <w:rsid w:val="00186B09"/>
    <w:rsid w:val="00215B18"/>
    <w:rsid w:val="00364E31"/>
    <w:rsid w:val="004B77B8"/>
    <w:rsid w:val="005225D9"/>
    <w:rsid w:val="00543112"/>
    <w:rsid w:val="00594BDF"/>
    <w:rsid w:val="006C0DF5"/>
    <w:rsid w:val="00746E0C"/>
    <w:rsid w:val="00823946"/>
    <w:rsid w:val="00915BF8"/>
    <w:rsid w:val="00967155"/>
    <w:rsid w:val="00AB76CA"/>
    <w:rsid w:val="00AD353B"/>
    <w:rsid w:val="00B56311"/>
    <w:rsid w:val="00C05CAC"/>
    <w:rsid w:val="00C06C65"/>
    <w:rsid w:val="00C1365A"/>
    <w:rsid w:val="00C81CE4"/>
    <w:rsid w:val="00D5397C"/>
    <w:rsid w:val="00D55AF9"/>
    <w:rsid w:val="00D57DE7"/>
    <w:rsid w:val="00D76946"/>
    <w:rsid w:val="00F35139"/>
    <w:rsid w:val="00FC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FC4BA8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C4BA8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C4BA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FC4BA8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FC4BA8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FC4BA8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C4BA8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FC4BA8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FC4BA8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BA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C4BA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C4BA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FC4BA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FC4BA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FC4BA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FC4B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FC4BA8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FC4B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FC4BA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C4BA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FC4BA8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FC4BA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FC4BA8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FC4BA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FC4BA8"/>
    <w:pPr>
      <w:ind w:left="240" w:hanging="240"/>
    </w:pPr>
  </w:style>
  <w:style w:type="paragraph" w:styleId="a5">
    <w:name w:val="header"/>
    <w:basedOn w:val="a"/>
    <w:link w:val="a6"/>
    <w:rsid w:val="00FC4BA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FC4B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FC4BA8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FC4BA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FC4BA8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FC4BA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FC4BA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FC4BA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FC4BA8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FC4BA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FC4BA8"/>
  </w:style>
  <w:style w:type="paragraph" w:styleId="ac">
    <w:name w:val="footer"/>
    <w:basedOn w:val="a"/>
    <w:link w:val="ad"/>
    <w:rsid w:val="00FC4BA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FC4BA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FC4B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C4BA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FC4BA8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FC4BA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FC4BA8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C4BA8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C4BA8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uiPriority w:val="99"/>
    <w:rsid w:val="00FC4BA8"/>
    <w:rPr>
      <w:color w:val="0000FF"/>
      <w:u w:val="single"/>
    </w:rPr>
  </w:style>
  <w:style w:type="paragraph" w:styleId="af3">
    <w:name w:val="Block Text"/>
    <w:basedOn w:val="a"/>
    <w:rsid w:val="00FC4B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C4BA8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C4BA8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C4BA8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FC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FC4BA8"/>
    <w:rPr>
      <w:sz w:val="16"/>
      <w:szCs w:val="16"/>
    </w:rPr>
  </w:style>
  <w:style w:type="paragraph" w:styleId="af6">
    <w:name w:val="annotation text"/>
    <w:basedOn w:val="a"/>
    <w:link w:val="af7"/>
    <w:semiHidden/>
    <w:rsid w:val="00FC4BA8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FC4BA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FC4BA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C4BA8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FC4BA8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FC4BA8"/>
    <w:rPr>
      <w:vertAlign w:val="superscript"/>
    </w:rPr>
  </w:style>
  <w:style w:type="paragraph" w:styleId="afb">
    <w:name w:val="Normal (Web)"/>
    <w:basedOn w:val="a"/>
    <w:rsid w:val="00FC4BA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c">
    <w:name w:val="Strong"/>
    <w:qFormat/>
    <w:rsid w:val="00FC4BA8"/>
    <w:rPr>
      <w:b/>
      <w:bCs/>
    </w:rPr>
  </w:style>
  <w:style w:type="character" w:styleId="afd">
    <w:name w:val="FollowedHyperlink"/>
    <w:uiPriority w:val="99"/>
    <w:unhideWhenUsed/>
    <w:rsid w:val="00FC4BA8"/>
    <w:rPr>
      <w:color w:val="800080"/>
      <w:u w:val="single"/>
    </w:rPr>
  </w:style>
  <w:style w:type="paragraph" w:customStyle="1" w:styleId="Default">
    <w:name w:val="Default"/>
    <w:rsid w:val="00FC4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0"/>
      <w:lang w:val="ru-RU"/>
    </w:rPr>
  </w:style>
  <w:style w:type="paragraph" w:customStyle="1" w:styleId="xl66">
    <w:name w:val="xl66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67">
    <w:name w:val="xl67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68">
    <w:name w:val="xl68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0"/>
      <w:lang w:val="ru-RU"/>
    </w:rPr>
  </w:style>
  <w:style w:type="paragraph" w:customStyle="1" w:styleId="xl69">
    <w:name w:val="xl69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0">
    <w:name w:val="xl70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1">
    <w:name w:val="xl71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GHEA Grapalat" w:hAnsi="GHEA Grapalat"/>
      <w:b/>
      <w:bCs/>
      <w:sz w:val="20"/>
      <w:lang w:val="ru-RU"/>
    </w:rPr>
  </w:style>
  <w:style w:type="paragraph" w:customStyle="1" w:styleId="xl72">
    <w:name w:val="xl72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GHEA Grapalat" w:hAnsi="GHEA Grapalat"/>
      <w:sz w:val="20"/>
      <w:lang w:val="ru-RU"/>
    </w:rPr>
  </w:style>
  <w:style w:type="paragraph" w:customStyle="1" w:styleId="xl73">
    <w:name w:val="xl73"/>
    <w:basedOn w:val="a"/>
    <w:rsid w:val="00FC4B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4">
    <w:name w:val="xl74"/>
    <w:basedOn w:val="a"/>
    <w:rsid w:val="00FC4B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5">
    <w:name w:val="xl75"/>
    <w:basedOn w:val="a"/>
    <w:rsid w:val="00FC4B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0"/>
      <w:lang w:val="ru-RU"/>
    </w:rPr>
  </w:style>
  <w:style w:type="paragraph" w:customStyle="1" w:styleId="xl76">
    <w:name w:val="xl76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77">
    <w:name w:val="xl77"/>
    <w:basedOn w:val="a"/>
    <w:rsid w:val="00FC4B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14"/>
      <w:szCs w:val="14"/>
      <w:lang w:val="ru-RU"/>
    </w:rPr>
  </w:style>
  <w:style w:type="paragraph" w:customStyle="1" w:styleId="xl78">
    <w:name w:val="xl78"/>
    <w:basedOn w:val="a"/>
    <w:rsid w:val="00FC4B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4"/>
      <w:szCs w:val="14"/>
      <w:lang w:val="ru-RU"/>
    </w:rPr>
  </w:style>
  <w:style w:type="paragraph" w:customStyle="1" w:styleId="xl79">
    <w:name w:val="xl79"/>
    <w:basedOn w:val="a"/>
    <w:rsid w:val="00FC4B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80">
    <w:name w:val="xl80"/>
    <w:basedOn w:val="a"/>
    <w:rsid w:val="00FC4B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81">
    <w:name w:val="xl81"/>
    <w:basedOn w:val="a"/>
    <w:rsid w:val="00FC4B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82">
    <w:name w:val="xl82"/>
    <w:basedOn w:val="a"/>
    <w:rsid w:val="00FC4B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83">
    <w:name w:val="xl83"/>
    <w:basedOn w:val="a"/>
    <w:rsid w:val="00FC4BA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84">
    <w:name w:val="xl84"/>
    <w:basedOn w:val="a"/>
    <w:rsid w:val="00FC4B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FC4BA8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C4BA8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C4BA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FC4BA8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FC4BA8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FC4BA8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C4BA8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FC4BA8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FC4BA8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BA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C4BA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FC4BA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FC4BA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FC4BA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FC4BA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FC4B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FC4BA8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FC4B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FC4BA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C4BA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FC4BA8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FC4BA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FC4BA8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FC4BA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FC4BA8"/>
    <w:pPr>
      <w:ind w:left="240" w:hanging="240"/>
    </w:pPr>
  </w:style>
  <w:style w:type="paragraph" w:styleId="a5">
    <w:name w:val="header"/>
    <w:basedOn w:val="a"/>
    <w:link w:val="a6"/>
    <w:rsid w:val="00FC4BA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FC4B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FC4BA8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FC4BA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FC4BA8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FC4BA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FC4BA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FC4BA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FC4BA8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FC4BA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FC4BA8"/>
  </w:style>
  <w:style w:type="paragraph" w:styleId="ac">
    <w:name w:val="footer"/>
    <w:basedOn w:val="a"/>
    <w:link w:val="ad"/>
    <w:rsid w:val="00FC4BA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FC4BA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FC4B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C4BA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FC4BA8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FC4BA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FC4BA8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C4BA8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C4BA8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uiPriority w:val="99"/>
    <w:rsid w:val="00FC4BA8"/>
    <w:rPr>
      <w:color w:val="0000FF"/>
      <w:u w:val="single"/>
    </w:rPr>
  </w:style>
  <w:style w:type="paragraph" w:styleId="af3">
    <w:name w:val="Block Text"/>
    <w:basedOn w:val="a"/>
    <w:rsid w:val="00FC4B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C4BA8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C4BA8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C4BA8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FC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FC4BA8"/>
    <w:rPr>
      <w:sz w:val="16"/>
      <w:szCs w:val="16"/>
    </w:rPr>
  </w:style>
  <w:style w:type="paragraph" w:styleId="af6">
    <w:name w:val="annotation text"/>
    <w:basedOn w:val="a"/>
    <w:link w:val="af7"/>
    <w:semiHidden/>
    <w:rsid w:val="00FC4BA8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FC4BA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FC4BA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C4BA8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FC4BA8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FC4BA8"/>
    <w:rPr>
      <w:vertAlign w:val="superscript"/>
    </w:rPr>
  </w:style>
  <w:style w:type="paragraph" w:styleId="afb">
    <w:name w:val="Normal (Web)"/>
    <w:basedOn w:val="a"/>
    <w:rsid w:val="00FC4BA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c">
    <w:name w:val="Strong"/>
    <w:qFormat/>
    <w:rsid w:val="00FC4BA8"/>
    <w:rPr>
      <w:b/>
      <w:bCs/>
    </w:rPr>
  </w:style>
  <w:style w:type="character" w:styleId="afd">
    <w:name w:val="FollowedHyperlink"/>
    <w:uiPriority w:val="99"/>
    <w:unhideWhenUsed/>
    <w:rsid w:val="00FC4BA8"/>
    <w:rPr>
      <w:color w:val="800080"/>
      <w:u w:val="single"/>
    </w:rPr>
  </w:style>
  <w:style w:type="paragraph" w:customStyle="1" w:styleId="Default">
    <w:name w:val="Default"/>
    <w:rsid w:val="00FC4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0"/>
      <w:lang w:val="ru-RU"/>
    </w:rPr>
  </w:style>
  <w:style w:type="paragraph" w:customStyle="1" w:styleId="xl66">
    <w:name w:val="xl66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67">
    <w:name w:val="xl67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68">
    <w:name w:val="xl68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0"/>
      <w:lang w:val="ru-RU"/>
    </w:rPr>
  </w:style>
  <w:style w:type="paragraph" w:customStyle="1" w:styleId="xl69">
    <w:name w:val="xl69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0">
    <w:name w:val="xl70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1">
    <w:name w:val="xl71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GHEA Grapalat" w:hAnsi="GHEA Grapalat"/>
      <w:b/>
      <w:bCs/>
      <w:sz w:val="20"/>
      <w:lang w:val="ru-RU"/>
    </w:rPr>
  </w:style>
  <w:style w:type="paragraph" w:customStyle="1" w:styleId="xl72">
    <w:name w:val="xl72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GHEA Grapalat" w:hAnsi="GHEA Grapalat"/>
      <w:sz w:val="20"/>
      <w:lang w:val="ru-RU"/>
    </w:rPr>
  </w:style>
  <w:style w:type="paragraph" w:customStyle="1" w:styleId="xl73">
    <w:name w:val="xl73"/>
    <w:basedOn w:val="a"/>
    <w:rsid w:val="00FC4B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4">
    <w:name w:val="xl74"/>
    <w:basedOn w:val="a"/>
    <w:rsid w:val="00FC4B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GHEA Grapalat" w:hAnsi="GHEA Grapalat"/>
      <w:b/>
      <w:bCs/>
      <w:sz w:val="20"/>
      <w:lang w:val="ru-RU"/>
    </w:rPr>
  </w:style>
  <w:style w:type="paragraph" w:customStyle="1" w:styleId="xl75">
    <w:name w:val="xl75"/>
    <w:basedOn w:val="a"/>
    <w:rsid w:val="00FC4B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0"/>
      <w:lang w:val="ru-RU"/>
    </w:rPr>
  </w:style>
  <w:style w:type="paragraph" w:customStyle="1" w:styleId="xl76">
    <w:name w:val="xl76"/>
    <w:basedOn w:val="a"/>
    <w:rsid w:val="00FC4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77">
    <w:name w:val="xl77"/>
    <w:basedOn w:val="a"/>
    <w:rsid w:val="00FC4B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14"/>
      <w:szCs w:val="14"/>
      <w:lang w:val="ru-RU"/>
    </w:rPr>
  </w:style>
  <w:style w:type="paragraph" w:customStyle="1" w:styleId="xl78">
    <w:name w:val="xl78"/>
    <w:basedOn w:val="a"/>
    <w:rsid w:val="00FC4B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4"/>
      <w:szCs w:val="14"/>
      <w:lang w:val="ru-RU"/>
    </w:rPr>
  </w:style>
  <w:style w:type="paragraph" w:customStyle="1" w:styleId="xl79">
    <w:name w:val="xl79"/>
    <w:basedOn w:val="a"/>
    <w:rsid w:val="00FC4B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80">
    <w:name w:val="xl80"/>
    <w:basedOn w:val="a"/>
    <w:rsid w:val="00FC4BA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81">
    <w:name w:val="xl81"/>
    <w:basedOn w:val="a"/>
    <w:rsid w:val="00FC4B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82">
    <w:name w:val="xl82"/>
    <w:basedOn w:val="a"/>
    <w:rsid w:val="00FC4BA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83">
    <w:name w:val="xl83"/>
    <w:basedOn w:val="a"/>
    <w:rsid w:val="00FC4BA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  <w:style w:type="paragraph" w:customStyle="1" w:styleId="xl84">
    <w:name w:val="xl84"/>
    <w:basedOn w:val="a"/>
    <w:rsid w:val="00FC4BA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gprocurement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14</cp:revision>
  <cp:lastPrinted>2018-06-25T13:07:00Z</cp:lastPrinted>
  <dcterms:created xsi:type="dcterms:W3CDTF">2018-03-21T12:40:00Z</dcterms:created>
  <dcterms:modified xsi:type="dcterms:W3CDTF">2018-10-16T11:38:00Z</dcterms:modified>
</cp:coreProperties>
</file>