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="00004E76">
        <w:rPr>
          <w:rFonts w:ascii="GHEA Grapalat" w:hAnsi="GHEA Grapalat"/>
          <w:sz w:val="20"/>
          <w:lang w:val="pt-BR"/>
        </w:rPr>
        <w:t xml:space="preserve"> 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04E76" w:rsidRPr="00004E76">
        <w:rPr>
          <w:rFonts w:ascii="GHEA Grapalat" w:hAnsi="GHEA Grapalat" w:cs="Sylfaen"/>
          <w:b/>
          <w:sz w:val="20"/>
          <w:lang w:val="hy-AM"/>
        </w:rPr>
        <w:t>աուդիտորական</w:t>
      </w:r>
      <w:r w:rsidR="00CE2A46" w:rsidRPr="00A5271F">
        <w:rPr>
          <w:rFonts w:ascii="GHEA Grapalat" w:hAnsi="GHEA Grapalat" w:cs="Sylfaen"/>
          <w:b/>
          <w:lang w:val="hy-AM"/>
        </w:rPr>
        <w:t xml:space="preserve"> </w:t>
      </w:r>
      <w:r w:rsidR="00004E76"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004E76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9C202B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004E76">
        <w:rPr>
          <w:rFonts w:ascii="GHEA Grapalat" w:hAnsi="GHEA Grapalat" w:cs="Sylfaen"/>
          <w:sz w:val="20"/>
          <w:lang w:val="af-ZA"/>
        </w:rPr>
        <w:t xml:space="preserve">  </w:t>
      </w:r>
      <w:r w:rsidR="006D68EE" w:rsidRPr="00D91F0E">
        <w:rPr>
          <w:rFonts w:ascii="GHEA Grapalat" w:hAnsi="GHEA Grapalat" w:cs="Sylfaen"/>
          <w:sz w:val="20"/>
          <w:lang w:val="hy-AM"/>
        </w:rPr>
        <w:t>«</w:t>
      </w:r>
      <w:r w:rsidR="00CE2A46">
        <w:rPr>
          <w:rFonts w:ascii="GHEA Grapalat" w:hAnsi="GHEA Grapalat" w:cs="Sylfaen"/>
          <w:sz w:val="20"/>
          <w:lang w:val="hy-AM"/>
        </w:rPr>
        <w:t>ՀՀԽԱ-ԳՀԾՁԲ-01/21</w:t>
      </w:r>
      <w:r w:rsidR="00D95DB8"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04E76">
        <w:rPr>
          <w:rFonts w:ascii="GHEA Grapalat" w:hAnsi="GHEA Grapalat" w:cs="Sylfaen"/>
          <w:sz w:val="20"/>
          <w:lang w:val="hy-AM"/>
        </w:rPr>
        <w:t>2</w:t>
      </w:r>
      <w:r w:rsidR="00004E76" w:rsidRPr="00004E76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proofErr w:type="spellStart"/>
      <w:r w:rsidR="00004E76">
        <w:rPr>
          <w:rFonts w:ascii="GHEA Grapalat" w:hAnsi="GHEA Grapalat"/>
          <w:sz w:val="20"/>
        </w:rPr>
        <w:t>հունվար</w:t>
      </w:r>
      <w:r w:rsidRPr="009C202B">
        <w:rPr>
          <w:rFonts w:ascii="GHEA Grapalat" w:hAnsi="GHEA Grapalat" w:cs="Sylfaen"/>
          <w:sz w:val="20"/>
        </w:rPr>
        <w:t>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004E76">
        <w:rPr>
          <w:rFonts w:ascii="GHEA Grapalat" w:hAnsi="GHEA Grapalat" w:cs="Sylfaen"/>
          <w:sz w:val="20"/>
          <w:lang w:val="af-ZA"/>
        </w:rPr>
        <w:t>19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>կնքված</w:t>
      </w:r>
      <w:r w:rsidR="00004E76">
        <w:rPr>
          <w:rFonts w:ascii="GHEA Grapalat" w:hAnsi="GHEA Grapalat" w:cs="Sylfaen"/>
          <w:sz w:val="20"/>
          <w:lang w:val="af-ZA"/>
        </w:rPr>
        <w:t xml:space="preserve">            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004E76">
        <w:rPr>
          <w:rFonts w:ascii="GHEA Grapalat" w:hAnsi="GHEA Grapalat" w:cs="Sylfaen"/>
          <w:sz w:val="20"/>
          <w:lang w:val="af-ZA"/>
        </w:rPr>
        <w:t xml:space="preserve">            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CE2A46">
        <w:rPr>
          <w:rFonts w:ascii="GHEA Grapalat" w:hAnsi="GHEA Grapalat" w:cs="Sylfaen"/>
          <w:b/>
          <w:sz w:val="20"/>
          <w:lang w:val="hy-AM"/>
        </w:rPr>
        <w:t>ՀՀԽԱ-ԳՀԾՁԲ-01/21</w:t>
      </w:r>
      <w:r w:rsidR="00004E76" w:rsidRPr="00004E76">
        <w:rPr>
          <w:rFonts w:ascii="GHEA Grapalat" w:hAnsi="GHEA Grapalat" w:cs="Sylfaen"/>
          <w:b/>
          <w:sz w:val="20"/>
          <w:lang w:val="af-ZA"/>
        </w:rPr>
        <w:t>-1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239C9" w:rsidRPr="00D91F0E">
        <w:rPr>
          <w:rFonts w:ascii="GHEA Grapalat" w:hAnsi="GHEA Grapalat" w:cs="Sylfaen"/>
          <w:b/>
          <w:sz w:val="20"/>
        </w:rPr>
        <w:t>հունվար</w:t>
      </w:r>
      <w:proofErr w:type="spellEnd"/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004E76">
        <w:rPr>
          <w:rFonts w:ascii="GHEA Grapalat" w:hAnsi="GHEA Grapalat" w:cs="Sylfaen"/>
          <w:b/>
          <w:sz w:val="20"/>
          <w:lang w:val="af-ZA"/>
        </w:rPr>
        <w:t>29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D65724"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="004239C9"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2AEB">
        <w:rPr>
          <w:rFonts w:ascii="GHEA Grapalat" w:hAnsi="GHEA Grapalat" w:cs="Sylfaen"/>
          <w:b/>
          <w:sz w:val="20"/>
          <w:lang w:val="af-ZA"/>
        </w:rPr>
        <w:t xml:space="preserve">(N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CE2A46">
        <w:rPr>
          <w:rFonts w:ascii="GHEA Grapalat" w:hAnsi="GHEA Grapalat" w:cs="Sylfaen"/>
          <w:b/>
          <w:sz w:val="20"/>
          <w:lang w:val="hy-AM"/>
        </w:rPr>
        <w:t>ՀՀԽԱ-ԳՀԾՁԲ-01/21</w:t>
      </w:r>
      <w:r w:rsidR="00004E76" w:rsidRPr="00004E76">
        <w:rPr>
          <w:rFonts w:ascii="GHEA Grapalat" w:hAnsi="GHEA Grapalat" w:cs="Sylfaen"/>
          <w:b/>
          <w:sz w:val="20"/>
          <w:lang w:val="af-ZA"/>
        </w:rPr>
        <w:t>-1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6C57AB">
        <w:rPr>
          <w:rFonts w:ascii="GHEA Grapalat" w:hAnsi="GHEA Grapalat" w:cs="Sylfaen"/>
          <w:b/>
          <w:sz w:val="20"/>
          <w:lang w:val="af-ZA"/>
        </w:rPr>
        <w:t>0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1</w:t>
      </w:r>
      <w:r w:rsidR="00F02AEB">
        <w:rPr>
          <w:rFonts w:ascii="GHEA Grapalat" w:hAnsi="GHEA Grapalat" w:cs="Sylfaen"/>
          <w:b/>
          <w:sz w:val="20"/>
          <w:lang w:val="af-ZA"/>
        </w:rPr>
        <w:t>)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սահմանվել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որին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համապատասխան</w:t>
      </w:r>
      <w:proofErr w:type="spellEnd"/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4239C9" w:rsidRDefault="00F15056" w:rsidP="004239C9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="00004E76">
        <w:rPr>
          <w:rFonts w:ascii="GHEA Grapalat" w:hAnsi="GHEA Grapalat"/>
          <w:sz w:val="20"/>
          <w:lang w:val="hy-AM"/>
        </w:rPr>
        <w:t>-</w:t>
      </w:r>
      <w:r w:rsidRPr="009C202B">
        <w:rPr>
          <w:rFonts w:ascii="GHEA Grapalat" w:hAnsi="GHEA Grapalat"/>
          <w:sz w:val="20"/>
          <w:lang w:val="hy-AM"/>
        </w:rPr>
        <w:t xml:space="preserve"> </w:t>
      </w:r>
      <w:r w:rsidR="00004E76">
        <w:rPr>
          <w:rFonts w:ascii="GHEA Grapalat" w:hAnsi="GHEA Grapalat"/>
          <w:sz w:val="20"/>
          <w:lang w:val="af-ZA"/>
        </w:rPr>
        <w:t>19.01.2021</w:t>
      </w:r>
      <w:r w:rsidR="004239C9">
        <w:rPr>
          <w:rFonts w:ascii="GHEA Grapalat" w:hAnsi="GHEA Grapalat"/>
          <w:sz w:val="20"/>
          <w:lang w:val="af-ZA"/>
        </w:rPr>
        <w:t xml:space="preserve">թ. կնքված 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CE2A46">
        <w:rPr>
          <w:rFonts w:ascii="GHEA Grapalat" w:hAnsi="GHEA Grapalat" w:cs="Sylfaen"/>
          <w:b/>
          <w:sz w:val="20"/>
          <w:lang w:val="hy-AM"/>
        </w:rPr>
        <w:t>ՀՀԽԱ-ԳՀԾՁԲ-01/21</w:t>
      </w:r>
      <w:r w:rsidR="00004E76" w:rsidRPr="00004E76">
        <w:rPr>
          <w:rFonts w:ascii="GHEA Grapalat" w:hAnsi="GHEA Grapalat" w:cs="Sylfaen"/>
          <w:b/>
          <w:sz w:val="20"/>
          <w:lang w:val="af-ZA"/>
        </w:rPr>
        <w:t>-1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4239C9">
        <w:rPr>
          <w:rFonts w:ascii="GHEA Grapalat" w:hAnsi="GHEA Grapalat"/>
          <w:sz w:val="20"/>
          <w:lang w:val="af-ZA"/>
        </w:rPr>
        <w:t xml:space="preserve"> </w:t>
      </w:r>
      <w:r w:rsidR="00F02AEB">
        <w:rPr>
          <w:rFonts w:ascii="GHEA Grapalat" w:hAnsi="GHEA Grapalat"/>
          <w:sz w:val="20"/>
          <w:lang w:val="af-ZA"/>
        </w:rPr>
        <w:t>ծածկագրով պայմանագր</w:t>
      </w:r>
      <w:r w:rsidR="004239C9">
        <w:rPr>
          <w:rFonts w:ascii="GHEA Grapalat" w:hAnsi="GHEA Grapalat"/>
          <w:sz w:val="20"/>
          <w:lang w:val="af-ZA"/>
        </w:rPr>
        <w:t>ի  7.5 և 7.1</w:t>
      </w:r>
      <w:r w:rsidR="00F02AEB">
        <w:rPr>
          <w:rFonts w:ascii="GHEA Grapalat" w:hAnsi="GHEA Grapalat"/>
          <w:sz w:val="20"/>
          <w:lang w:val="af-ZA"/>
        </w:rPr>
        <w:t>5</w:t>
      </w:r>
      <w:r w:rsidR="004239C9">
        <w:rPr>
          <w:rFonts w:ascii="GHEA Grapalat" w:hAnsi="GHEA Grapalat"/>
          <w:sz w:val="20"/>
          <w:lang w:val="af-ZA"/>
        </w:rPr>
        <w:t xml:space="preserve"> կետեր:</w:t>
      </w:r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004E76" w:rsidRDefault="00004E76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004E76" w:rsidRPr="009C202B" w:rsidRDefault="00004E76" w:rsidP="00004E7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lastRenderedPageBreak/>
        <w:t>ՀԱՅՏԱՐԱՐՈՒԹՅՈՒՆ</w:t>
      </w:r>
    </w:p>
    <w:p w:rsidR="00004E76" w:rsidRPr="009C202B" w:rsidRDefault="00004E76" w:rsidP="00004E7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04E76" w:rsidRPr="009C202B" w:rsidRDefault="00004E76" w:rsidP="00004E7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04E76" w:rsidRPr="009C202B" w:rsidRDefault="00004E76" w:rsidP="00004E7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004E76">
        <w:rPr>
          <w:rFonts w:ascii="GHEA Grapalat" w:hAnsi="GHEA Grapalat" w:cs="Sylfaen"/>
          <w:b/>
          <w:sz w:val="20"/>
          <w:lang w:val="hy-AM"/>
        </w:rPr>
        <w:t>աուդիտորական</w:t>
      </w:r>
      <w:r w:rsidRPr="00A5271F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91F0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ՀՀԽԱ-ԳՀԾՁԲ-01/21</w:t>
      </w:r>
      <w:r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 w:rsidRPr="00004E76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proofErr w:type="spellStart"/>
      <w:r>
        <w:rPr>
          <w:rFonts w:ascii="GHEA Grapalat" w:hAnsi="GHEA Grapalat"/>
          <w:sz w:val="20"/>
        </w:rPr>
        <w:t>հունվար</w:t>
      </w:r>
      <w:r w:rsidRPr="009C202B">
        <w:rPr>
          <w:rFonts w:ascii="GHEA Grapalat" w:hAnsi="GHEA Grapalat" w:cs="Sylfaen"/>
          <w:sz w:val="20"/>
        </w:rPr>
        <w:t>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19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>
        <w:rPr>
          <w:rFonts w:ascii="GHEA Grapalat" w:hAnsi="GHEA Grapalat" w:cs="Sylfaen"/>
          <w:sz w:val="20"/>
          <w:lang w:val="af-ZA"/>
        </w:rPr>
        <w:t xml:space="preserve">                       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Pr="00004E76">
        <w:rPr>
          <w:rFonts w:ascii="GHEA Grapalat" w:hAnsi="GHEA Grapalat" w:cs="Sylfaen"/>
          <w:b/>
          <w:sz w:val="20"/>
          <w:lang w:val="af-ZA"/>
        </w:rPr>
        <w:t>-2</w:t>
      </w:r>
      <w:r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Pr="00D91F0E">
        <w:rPr>
          <w:rFonts w:ascii="GHEA Grapalat" w:hAnsi="GHEA Grapalat" w:cs="Sylfaen"/>
          <w:b/>
          <w:sz w:val="20"/>
        </w:rPr>
        <w:t>հունվար</w:t>
      </w:r>
      <w:proofErr w:type="spellEnd"/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Pr="00D91F0E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004E76" w:rsidRPr="009C202B" w:rsidRDefault="00004E76" w:rsidP="00004E7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004E76" w:rsidRPr="004239C9" w:rsidRDefault="00004E76" w:rsidP="00004E7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(N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="00B63034" w:rsidRPr="00B63034">
        <w:rPr>
          <w:rFonts w:ascii="GHEA Grapalat" w:hAnsi="GHEA Grapalat" w:cs="Sylfaen"/>
          <w:b/>
          <w:sz w:val="20"/>
          <w:lang w:val="af-ZA"/>
        </w:rPr>
        <w:t>-2</w:t>
      </w:r>
      <w:r>
        <w:rPr>
          <w:rFonts w:ascii="GHEA Grapalat" w:hAnsi="GHEA Grapalat" w:cs="Sylfaen"/>
          <w:b/>
          <w:sz w:val="20"/>
          <w:lang w:val="hy-AM"/>
        </w:rPr>
        <w:t>»</w:t>
      </w:r>
      <w:r w:rsidRPr="00F02AEB"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  <w:lang w:val="af-ZA"/>
        </w:rPr>
        <w:t>0</w:t>
      </w:r>
      <w:r w:rsidRPr="00F02AEB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>)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սահմանվել</w:t>
      </w:r>
      <w:proofErr w:type="spellEnd"/>
      <w:r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է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պայմանագրի գինը, </w:t>
      </w:r>
      <w:proofErr w:type="spellStart"/>
      <w:r>
        <w:rPr>
          <w:rFonts w:ascii="GHEA Grapalat" w:hAnsi="GHEA Grapalat" w:cs="Sylfaen"/>
          <w:b/>
          <w:sz w:val="20"/>
        </w:rPr>
        <w:t>որին</w:t>
      </w:r>
      <w:proofErr w:type="spellEnd"/>
      <w:r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համապատասխան</w:t>
      </w:r>
      <w:proofErr w:type="spellEnd"/>
      <w:r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004E76" w:rsidRDefault="00004E76" w:rsidP="00004E76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-</w:t>
      </w:r>
      <w:r w:rsidRPr="009C202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19.01.2021թ. կնքված N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="00B63034" w:rsidRPr="00B63034">
        <w:rPr>
          <w:rFonts w:ascii="GHEA Grapalat" w:hAnsi="GHEA Grapalat" w:cs="Sylfaen"/>
          <w:b/>
          <w:sz w:val="20"/>
          <w:lang w:val="af-ZA"/>
        </w:rPr>
        <w:t>-2</w:t>
      </w:r>
      <w:r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ծածկագրով պայմանագրի  7.5 և 7.15 կետեր:</w:t>
      </w:r>
    </w:p>
    <w:p w:rsidR="00004E76" w:rsidRDefault="00004E76" w:rsidP="00004E7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04E76" w:rsidRPr="004239C9" w:rsidRDefault="00004E76" w:rsidP="00004E7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04E76" w:rsidRPr="009C202B" w:rsidRDefault="00004E76" w:rsidP="00004E7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004E76" w:rsidRPr="009C202B" w:rsidRDefault="00004E76" w:rsidP="00004E7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004E76" w:rsidRPr="009C202B" w:rsidRDefault="00004E76" w:rsidP="00004E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4E76" w:rsidRPr="009C202B" w:rsidRDefault="00004E76" w:rsidP="00004E7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B63034" w:rsidRDefault="00B63034">
      <w:pPr>
        <w:spacing w:after="160" w:line="259" w:lineRule="auto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br w:type="page"/>
      </w:r>
    </w:p>
    <w:p w:rsidR="00B63034" w:rsidRPr="009C202B" w:rsidRDefault="00B63034" w:rsidP="00B63034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lastRenderedPageBreak/>
        <w:t>ՀԱՅՏԱՐԱՐՈՒԹՅՈՒՆ</w:t>
      </w:r>
    </w:p>
    <w:p w:rsidR="00B63034" w:rsidRPr="009C202B" w:rsidRDefault="00B63034" w:rsidP="00B63034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B63034" w:rsidRPr="009C202B" w:rsidRDefault="00B63034" w:rsidP="00B6303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B63034" w:rsidRPr="009C202B" w:rsidRDefault="00B63034" w:rsidP="00B6303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004E76">
        <w:rPr>
          <w:rFonts w:ascii="GHEA Grapalat" w:hAnsi="GHEA Grapalat" w:cs="Sylfaen"/>
          <w:b/>
          <w:sz w:val="20"/>
          <w:lang w:val="hy-AM"/>
        </w:rPr>
        <w:t>աուդիտորական</w:t>
      </w:r>
      <w:r w:rsidRPr="00A5271F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91F0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ՀՀԽԱ-ԳՀԾՁԲ-01/21</w:t>
      </w:r>
      <w:r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 w:rsidRPr="00004E76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proofErr w:type="spellStart"/>
      <w:r>
        <w:rPr>
          <w:rFonts w:ascii="GHEA Grapalat" w:hAnsi="GHEA Grapalat"/>
          <w:sz w:val="20"/>
        </w:rPr>
        <w:t>հունվար</w:t>
      </w:r>
      <w:r w:rsidRPr="009C202B">
        <w:rPr>
          <w:rFonts w:ascii="GHEA Grapalat" w:hAnsi="GHEA Grapalat" w:cs="Sylfaen"/>
          <w:sz w:val="20"/>
        </w:rPr>
        <w:t>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19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>
        <w:rPr>
          <w:rFonts w:ascii="GHEA Grapalat" w:hAnsi="GHEA Grapalat" w:cs="Sylfaen"/>
          <w:sz w:val="20"/>
          <w:lang w:val="af-ZA"/>
        </w:rPr>
        <w:t xml:space="preserve">                       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Pr="00004E76">
        <w:rPr>
          <w:rFonts w:ascii="GHEA Grapalat" w:hAnsi="GHEA Grapalat" w:cs="Sylfaen"/>
          <w:b/>
          <w:sz w:val="20"/>
          <w:lang w:val="af-ZA"/>
        </w:rPr>
        <w:t>-</w:t>
      </w:r>
      <w:r w:rsidR="006F75CB"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Pr="00D91F0E">
        <w:rPr>
          <w:rFonts w:ascii="GHEA Grapalat" w:hAnsi="GHEA Grapalat" w:cs="Sylfaen"/>
          <w:b/>
          <w:sz w:val="20"/>
        </w:rPr>
        <w:t>հունվար</w:t>
      </w:r>
      <w:proofErr w:type="spellEnd"/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Pr="00D91F0E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B63034" w:rsidRPr="009C202B" w:rsidRDefault="00B63034" w:rsidP="00B6303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B63034" w:rsidRPr="004239C9" w:rsidRDefault="00B63034" w:rsidP="00B6303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(N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Pr="00B63034">
        <w:rPr>
          <w:rFonts w:ascii="GHEA Grapalat" w:hAnsi="GHEA Grapalat" w:cs="Sylfaen"/>
          <w:b/>
          <w:sz w:val="20"/>
          <w:lang w:val="af-ZA"/>
        </w:rPr>
        <w:t>-</w:t>
      </w:r>
      <w:r w:rsidR="006F75CB"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hy-AM"/>
        </w:rPr>
        <w:t>»</w:t>
      </w:r>
      <w:r w:rsidRPr="00F02AEB"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  <w:lang w:val="af-ZA"/>
        </w:rPr>
        <w:t>0</w:t>
      </w:r>
      <w:r w:rsidRPr="00F02AEB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>)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սահմանվել</w:t>
      </w:r>
      <w:proofErr w:type="spellEnd"/>
      <w:r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է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պայմանագրի գինը, </w:t>
      </w:r>
      <w:proofErr w:type="spellStart"/>
      <w:r>
        <w:rPr>
          <w:rFonts w:ascii="GHEA Grapalat" w:hAnsi="GHEA Grapalat" w:cs="Sylfaen"/>
          <w:b/>
          <w:sz w:val="20"/>
        </w:rPr>
        <w:t>որին</w:t>
      </w:r>
      <w:proofErr w:type="spellEnd"/>
      <w:r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համապատասխան</w:t>
      </w:r>
      <w:proofErr w:type="spellEnd"/>
      <w:r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B63034" w:rsidRDefault="00B63034" w:rsidP="00B63034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-</w:t>
      </w:r>
      <w:r w:rsidRPr="009C202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19.01.2021թ. կնքված N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Pr="00B63034">
        <w:rPr>
          <w:rFonts w:ascii="GHEA Grapalat" w:hAnsi="GHEA Grapalat" w:cs="Sylfaen"/>
          <w:b/>
          <w:sz w:val="20"/>
          <w:lang w:val="af-ZA"/>
        </w:rPr>
        <w:t>-</w:t>
      </w:r>
      <w:r w:rsidR="006F75CB"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ծածկագրով պայմանագրի  7.5 և 7.15 կետեր:</w:t>
      </w:r>
    </w:p>
    <w:p w:rsidR="00B63034" w:rsidRDefault="00B63034" w:rsidP="00B6303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63034" w:rsidRPr="004239C9" w:rsidRDefault="00B63034" w:rsidP="00B63034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63034" w:rsidRPr="009C202B" w:rsidRDefault="00B63034" w:rsidP="00B63034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B63034" w:rsidRPr="009C202B" w:rsidRDefault="00B63034" w:rsidP="00B6303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B63034" w:rsidRPr="009C202B" w:rsidRDefault="00B63034" w:rsidP="00B630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B63034" w:rsidRPr="009C202B" w:rsidRDefault="00B63034" w:rsidP="00B63034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8228AB" w:rsidRPr="00004E76" w:rsidRDefault="008228AB" w:rsidP="008228AB">
      <w:pPr>
        <w:rPr>
          <w:rFonts w:ascii="GHEA Grapalat" w:hAnsi="GHEA Grapalat" w:cs="Sylfaen"/>
          <w:sz w:val="20"/>
          <w:lang w:val="es-ES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04E76"/>
    <w:rsid w:val="00036A75"/>
    <w:rsid w:val="000D5785"/>
    <w:rsid w:val="0018573D"/>
    <w:rsid w:val="001C574F"/>
    <w:rsid w:val="002B1C3A"/>
    <w:rsid w:val="00341B54"/>
    <w:rsid w:val="003A4433"/>
    <w:rsid w:val="003E5A0A"/>
    <w:rsid w:val="004010B9"/>
    <w:rsid w:val="004239C9"/>
    <w:rsid w:val="004E5597"/>
    <w:rsid w:val="00563603"/>
    <w:rsid w:val="005C0699"/>
    <w:rsid w:val="005D376A"/>
    <w:rsid w:val="005F77DE"/>
    <w:rsid w:val="00627E42"/>
    <w:rsid w:val="006C57AB"/>
    <w:rsid w:val="006D68EE"/>
    <w:rsid w:val="006F75CB"/>
    <w:rsid w:val="00707435"/>
    <w:rsid w:val="00780A2F"/>
    <w:rsid w:val="007F1DE1"/>
    <w:rsid w:val="008228AB"/>
    <w:rsid w:val="008311BE"/>
    <w:rsid w:val="008D1542"/>
    <w:rsid w:val="00944E81"/>
    <w:rsid w:val="009C202B"/>
    <w:rsid w:val="00AD485C"/>
    <w:rsid w:val="00B0265A"/>
    <w:rsid w:val="00B63034"/>
    <w:rsid w:val="00B90DC4"/>
    <w:rsid w:val="00BB6831"/>
    <w:rsid w:val="00C15F71"/>
    <w:rsid w:val="00C473C8"/>
    <w:rsid w:val="00C6558B"/>
    <w:rsid w:val="00C72E62"/>
    <w:rsid w:val="00CE2A46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30</cp:revision>
  <dcterms:created xsi:type="dcterms:W3CDTF">2018-04-03T06:30:00Z</dcterms:created>
  <dcterms:modified xsi:type="dcterms:W3CDTF">2021-02-01T09:01:00Z</dcterms:modified>
</cp:coreProperties>
</file>