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7F573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05510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055103">
        <w:rPr>
          <w:rFonts w:ascii="GHEA Grapalat" w:hAnsi="GHEA Grapalat" w:cs="Sylfaen" w:hint="eastAsia"/>
          <w:b/>
          <w:sz w:val="20"/>
          <w:lang w:val="af-ZA"/>
        </w:rPr>
        <w:t>о</w:t>
      </w:r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05510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05510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21B3ED1A" w:rsidR="0022631D" w:rsidRDefault="00B22908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22908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Կենտրոնական հրապարակ 4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729F1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>ՀՀ Արարատի մարզի Մասիս համայնքի 2023թ. կարիքների համար</w:t>
      </w:r>
      <w:r w:rsidR="007F5731">
        <w:rPr>
          <w:rFonts w:ascii="GHEA Grapalat" w:hAnsi="GHEA Grapalat" w:cs="Sylfaen"/>
          <w:sz w:val="24"/>
          <w:szCs w:val="24"/>
          <w:lang w:val="hy-AM"/>
        </w:rPr>
        <w:t xml:space="preserve"> փողոցների նորոգման՝ ասֆալտապատման </w:t>
      </w:r>
      <w:r w:rsidR="002729F1" w:rsidRPr="002729F1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B11EE7" w:rsidRPr="00B11EE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DA5C49">
        <w:rPr>
          <w:rFonts w:ascii="GHEA Grapalat" w:hAnsi="GHEA Grapalat"/>
          <w:b/>
          <w:szCs w:val="24"/>
          <w:lang w:val="hy-AM"/>
        </w:rPr>
        <w:t>ԱՄՄՀ-ԲՄԱՇՁԲ-23/</w:t>
      </w:r>
      <w:r w:rsidR="007F5731">
        <w:rPr>
          <w:rFonts w:ascii="GHEA Grapalat" w:hAnsi="GHEA Grapalat"/>
          <w:b/>
          <w:szCs w:val="24"/>
          <w:lang w:val="hy-AM"/>
        </w:rPr>
        <w:t>10</w:t>
      </w:r>
      <w:r w:rsidR="00DA5C49">
        <w:rPr>
          <w:rFonts w:ascii="GHEA Grapalat" w:hAnsi="GHEA Grapalat"/>
          <w:b/>
          <w:szCs w:val="24"/>
          <w:lang w:val="hy-AM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</w:t>
      </w:r>
      <w:r w:rsidR="006F2779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B22908">
        <w:rPr>
          <w:rFonts w:ascii="GHEA Grapalat" w:eastAsia="Times New Roman" w:hAnsi="GHEA Grapalat" w:cs="Sylfaen"/>
          <w:sz w:val="24"/>
          <w:szCs w:val="24"/>
          <w:lang w:val="af-ZA" w:eastAsia="ru-RU"/>
        </w:rPr>
        <w:t>կնքված պայմանագրի մասին տեղեկատվությունը`</w:t>
      </w:r>
    </w:p>
    <w:p w14:paraId="6019393A" w14:textId="1214AC51" w:rsidR="001B4617" w:rsidRPr="001B4617" w:rsidRDefault="001B4617" w:rsidP="004B1CE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 Масиса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>, расположенны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й по адресу Центральная площадь</w:t>
      </w:r>
      <w:r w:rsidRPr="001B4617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4, представляет ниже информацию о договоре, заключенном в результате процедуры закупки по коду </w:t>
      </w:r>
      <w:r w:rsidR="004A3D82">
        <w:rPr>
          <w:rFonts w:ascii="GHEA Grapalat" w:hAnsi="GHEA Grapalat"/>
          <w:b/>
          <w:szCs w:val="24"/>
          <w:lang w:val="hy-AM"/>
        </w:rPr>
        <w:t>ԱՄՄՀ-ԲՄԱՇՁԲ-23/</w:t>
      </w:r>
      <w:r w:rsidR="007F5731">
        <w:rPr>
          <w:rFonts w:ascii="GHEA Grapalat" w:hAnsi="GHEA Grapalat"/>
          <w:b/>
          <w:szCs w:val="24"/>
          <w:lang w:val="hy-AM"/>
        </w:rPr>
        <w:t>10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в целях приобретения </w:t>
      </w:r>
      <w:r w:rsidR="007F5731" w:rsidRPr="007F5731">
        <w:rPr>
          <w:rFonts w:ascii="GHEA Grapalat" w:eastAsia="Times New Roman" w:hAnsi="GHEA Grapalat" w:cs="Sylfaen"/>
          <w:sz w:val="24"/>
          <w:szCs w:val="24"/>
          <w:lang w:val="af-ZA" w:eastAsia="ru-RU"/>
        </w:rPr>
        <w:t>ремонт улиц, работы по асфальтированию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для нужд</w:t>
      </w:r>
      <w:r w:rsidR="004A3D8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2023 год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а</w:t>
      </w:r>
      <w:r w:rsidR="004A3D82" w:rsidRP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общи</w:t>
      </w:r>
      <w:r w:rsidR="004A3D82">
        <w:rPr>
          <w:rFonts w:ascii="GHEA Grapalat" w:eastAsia="Times New Roman" w:hAnsi="GHEA Grapalat" w:cs="Sylfaen"/>
          <w:sz w:val="24"/>
          <w:szCs w:val="24"/>
          <w:lang w:val="af-ZA" w:eastAsia="ru-RU"/>
        </w:rPr>
        <w:t>ны Масис Араратской области РА.</w:t>
      </w:r>
    </w:p>
    <w:tbl>
      <w:tblPr>
        <w:tblW w:w="1112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897"/>
        <w:gridCol w:w="870"/>
        <w:gridCol w:w="76"/>
        <w:gridCol w:w="142"/>
        <w:gridCol w:w="72"/>
        <w:gridCol w:w="785"/>
        <w:gridCol w:w="190"/>
        <w:gridCol w:w="382"/>
        <w:gridCol w:w="324"/>
        <w:gridCol w:w="90"/>
        <w:gridCol w:w="513"/>
        <w:gridCol w:w="8"/>
        <w:gridCol w:w="170"/>
        <w:gridCol w:w="868"/>
        <w:gridCol w:w="157"/>
        <w:gridCol w:w="268"/>
        <w:gridCol w:w="332"/>
        <w:gridCol w:w="545"/>
        <w:gridCol w:w="116"/>
        <w:gridCol w:w="425"/>
        <w:gridCol w:w="230"/>
        <w:gridCol w:w="636"/>
        <w:gridCol w:w="208"/>
        <w:gridCol w:w="26"/>
        <w:gridCol w:w="601"/>
        <w:gridCol w:w="1705"/>
      </w:tblGrid>
      <w:tr w:rsidR="0022631D" w:rsidRPr="0022631D" w14:paraId="3BCB0F4A" w14:textId="77777777" w:rsidTr="00B14AA4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6" w:type="dxa"/>
            <w:gridSpan w:val="26"/>
            <w:shd w:val="clear" w:color="auto" w:fill="auto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7E7F77" w14:paraId="796D388F" w14:textId="77777777" w:rsidTr="00B64AB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99" w:type="dxa"/>
            <w:gridSpan w:val="5"/>
            <w:shd w:val="clear" w:color="auto" w:fill="auto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889" w:type="dxa"/>
            <w:gridSpan w:val="9"/>
            <w:shd w:val="clear" w:color="auto" w:fill="auto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B64AB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86" w:type="dxa"/>
            <w:gridSpan w:val="4"/>
            <w:vMerge w:val="restart"/>
            <w:shd w:val="clear" w:color="auto" w:fill="auto"/>
            <w:vAlign w:val="center"/>
          </w:tcPr>
          <w:p w14:paraId="22682B33" w14:textId="77777777" w:rsidR="0022631D" w:rsidRPr="00867F6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67F6B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13" w:type="dxa"/>
            <w:vMerge w:val="restart"/>
            <w:shd w:val="clear" w:color="auto" w:fill="auto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889" w:type="dxa"/>
            <w:gridSpan w:val="9"/>
            <w:shd w:val="clear" w:color="auto" w:fill="auto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4AB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67F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67F6B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4AA4" w:rsidRPr="007E7F77" w14:paraId="418C2C55" w14:textId="77777777" w:rsidTr="00B64ABC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3661143A" w14:textId="7864F9EA" w:rsidR="00B14AA4" w:rsidRPr="0022631D" w:rsidRDefault="00B14AA4" w:rsidP="00B14A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7158C" w14:textId="7F4791B1" w:rsidR="00B14AA4" w:rsidRPr="00B6712F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r w:rsidRPr="00831FE3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ՀՀ Արարատի մարզի Մասիս համայնքի Դաշտավան, Սայաթ-Նովա բնակավայրերի և Մասիս քաղաքի փողոցների նորոգման՝ ասֆալտապատման աշխատանքներ</w:t>
            </w:r>
          </w:p>
          <w:p w14:paraId="4551C17F" w14:textId="1118748B" w:rsidR="00B14AA4" w:rsidRPr="00B6712F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ru-RU"/>
              </w:rPr>
            </w:pPr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Работы по укладке асфальта общины Масис </w:t>
            </w:r>
            <w:proofErr w:type="spellStart"/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Даштаван</w:t>
            </w:r>
            <w:proofErr w:type="spellEnd"/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, поселки Саят-Нова и ремонт улицы города Масис</w:t>
            </w:r>
            <w:r w:rsidRPr="00B6712F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Араратско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й области</w:t>
            </w:r>
            <w:r w:rsidRPr="00B6712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6712F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РА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163205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46980A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E394A90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026B298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C4D24E6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23C696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D58AED6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371333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DE66D6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4FCBE83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5C982D59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8343A1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65419B4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1D2D0D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F5C68CA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72F923EC" w14:textId="793261E2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proofErr w:type="spellStart"/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  <w:proofErr w:type="spellEnd"/>
          </w:p>
          <w:p w14:paraId="6C790977" w14:textId="1CE20AE6" w:rsidR="00B14AA4" w:rsidRPr="00476C9C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lastRenderedPageBreak/>
              <w:t>драм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4FE81A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B6E8B9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8C1C135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0EDC2F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92C935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9FE5898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D3A68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DFD56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31C20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904D0C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3E47794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AD6C07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9D86710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7D5DEA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31FFE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3C113F" w14:textId="22CC99B8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  <w:p w14:paraId="7A6CFC62" w14:textId="7486822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13" w:type="dxa"/>
            <w:tcBorders>
              <w:bottom w:val="single" w:sz="8" w:space="0" w:color="auto"/>
            </w:tcBorders>
            <w:shd w:val="clear" w:color="auto" w:fill="auto"/>
          </w:tcPr>
          <w:p w14:paraId="4263CB6A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7C9183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C6A83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7CE3751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AECA07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2F9F5F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B02781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BE02F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DAB055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ED49FE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25B403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08A2F8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82CA4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7EB902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64BB9C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1B3A01" w14:textId="258C6E00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D22B0" w14:textId="028BD90C" w:rsidR="00B14AA4" w:rsidRP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704</w:t>
            </w:r>
            <w:r w:rsidRPr="00B14AA4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719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73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88A1D" w14:textId="3BDA6C97" w:rsidR="00B14AA4" w:rsidRP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704</w:t>
            </w:r>
            <w:r w:rsidRPr="00B14AA4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719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73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C4A0F6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0B6EC0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0D61C7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396C01AF" w14:textId="77777777" w:rsidR="00B14AA4" w:rsidRPr="00831FE3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/>
                <w:bCs/>
                <w:color w:val="auto"/>
                <w:sz w:val="18"/>
                <w:szCs w:val="18"/>
                <w:lang w:val="hy-AM"/>
              </w:rPr>
            </w:pPr>
            <w:r w:rsidRPr="00831FE3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lang w:val="hy-AM"/>
              </w:rPr>
              <w:t>ՀՀ Արարատի մարզի Մասիս համայնքի Դաշտավան, Սայաթ-Նովա բնակավայրերի և Մասիս քաղաքի փողոցների նորոգման՝ ասֆալտապատման աշխատանքներ</w:t>
            </w:r>
          </w:p>
          <w:p w14:paraId="79573BA5" w14:textId="0AAD52F0" w:rsidR="00B14AA4" w:rsidRPr="004057D3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14:paraId="2CE90EB9" w14:textId="02A8B493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D240ED9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2B5A21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298233A" w14:textId="43DF7441" w:rsidR="00B14AA4" w:rsidRPr="00831FE3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Работы по укладке асфальта общины Масис </w:t>
            </w:r>
            <w:proofErr w:type="spellStart"/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Даштаван</w:t>
            </w:r>
            <w:proofErr w:type="spellEnd"/>
            <w:r w:rsidRPr="00831FE3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, поселки Саят-Нова и ремонт улицы города Масис </w:t>
            </w:r>
            <w:r w:rsidRPr="00B6712F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Араратско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й области</w:t>
            </w:r>
            <w:r w:rsidRPr="00B6712F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6712F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РА</w:t>
            </w:r>
          </w:p>
        </w:tc>
      </w:tr>
      <w:tr w:rsidR="00B14AA4" w:rsidRPr="007E7F77" w14:paraId="4D2CE2C4" w14:textId="77777777" w:rsidTr="00B64ABC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94E5CA2" w14:textId="54D48888" w:rsidR="00B14AA4" w:rsidRPr="0022631D" w:rsidRDefault="00B14AA4" w:rsidP="00B14A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1FD7F" w14:textId="0BACA799" w:rsidR="00B14AA4" w:rsidRPr="00B14AA4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Արբաթ, Գեղանիստ, Զորակ, Հայանիստ և Հովտաշատ բնակավայրերի փողոցների նորոգման՝ ասֆալտապատման աշխատանքներ</w:t>
            </w:r>
          </w:p>
          <w:p w14:paraId="4E4499A7" w14:textId="109F0371" w:rsidR="00B14AA4" w:rsidRPr="00B6712F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  <w:lang w:val="ru-RU"/>
              </w:rPr>
            </w:pPr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Ремонт и асфальтирование улиц в поселках Арбат,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Геганист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Зорак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Аянист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Овташат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общины Масис Араратско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й области </w:t>
            </w:r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РА</w:t>
            </w:r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49CFC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0FFD9C2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2AC774A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11291A80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68CF8D8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3CE5C265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</w:p>
          <w:p w14:paraId="0079FD11" w14:textId="6310BD91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proofErr w:type="spellStart"/>
            <w:r w:rsidRPr="008C02F5">
              <w:rPr>
                <w:rFonts w:ascii="GHEA Grapalat" w:hAnsi="GHEA Grapalat" w:cs="Sylfaen"/>
                <w:sz w:val="20"/>
                <w:szCs w:val="20"/>
                <w:lang w:val="es-ES"/>
              </w:rPr>
              <w:t>Դրամ</w:t>
            </w:r>
            <w:proofErr w:type="spellEnd"/>
          </w:p>
          <w:p w14:paraId="38C77D9A" w14:textId="1445532C" w:rsidR="00B14AA4" w:rsidRPr="00476C9C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</w:tc>
        <w:tc>
          <w:tcPr>
            <w:tcW w:w="9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607E059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93BB8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65FA658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A286BAA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2B741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B5F2F5F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82A3FEE" w14:textId="37127D56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513" w:type="dxa"/>
            <w:tcBorders>
              <w:bottom w:val="single" w:sz="8" w:space="0" w:color="auto"/>
            </w:tcBorders>
            <w:shd w:val="clear" w:color="auto" w:fill="auto"/>
          </w:tcPr>
          <w:p w14:paraId="0F6D3ECF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600A7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D5133B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8FC6B5B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5DA5974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F1E638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E37622" w14:textId="74A66931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85EE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ED0A" w14:textId="2002AD16" w:rsidR="00B14AA4" w:rsidRP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572</w:t>
            </w:r>
            <w:r w:rsidRPr="00B14AA4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785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93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D67AF" w14:textId="0169E4F0" w:rsidR="00B14AA4" w:rsidRP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572</w:t>
            </w:r>
            <w:r w:rsidRPr="00B14AA4">
              <w:rPr>
                <w:rFonts w:cs="Calibri"/>
                <w:b/>
                <w:sz w:val="18"/>
                <w:szCs w:val="18"/>
                <w:lang w:val="ru-RU"/>
              </w:rPr>
              <w:t> 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785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93</w:t>
            </w:r>
            <w:r w:rsidRPr="00B14AA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DF481ED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B0FBCAF" w14:textId="1B86F611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239A9DA7" w14:textId="7D9EE156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3379FFE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B0F93BE" w14:textId="77777777" w:rsidR="00B14AA4" w:rsidRPr="00B14AA4" w:rsidRDefault="00B14AA4" w:rsidP="00B14AA4">
            <w:pPr>
              <w:pStyle w:val="2"/>
              <w:spacing w:line="240" w:lineRule="auto"/>
              <w:jc w:val="center"/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</w:pPr>
            <w:r w:rsidRPr="00B14AA4">
              <w:rPr>
                <w:rFonts w:ascii="GHEA Grapalat" w:hAnsi="GHEA Grapalat" w:cs="Sylfaen"/>
                <w:b/>
                <w:color w:val="auto"/>
                <w:sz w:val="18"/>
                <w:szCs w:val="18"/>
                <w:lang w:val="hy-AM"/>
              </w:rPr>
              <w:t>ՀՀ Արարատի մարզի Մասիս համայնքի Արբաթ, Գեղանիստ, Զորակ, Հայանիստ և Հովտաշատ բնակավայրերի փողոցների նորոգման՝ ասֆալտապատման աշխատանքներ</w:t>
            </w:r>
          </w:p>
          <w:p w14:paraId="53CF7040" w14:textId="342AD936" w:rsidR="00B14AA4" w:rsidRPr="004057D3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</w:tcPr>
          <w:p w14:paraId="2A1E4AF4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1E90E04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0BD8437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6EDF24B1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9F3DD8A" w14:textId="77777777" w:rsidR="00B14AA4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5812329F" w14:textId="17ADC3BD" w:rsidR="00B14AA4" w:rsidRPr="004057D3" w:rsidRDefault="00B14AA4" w:rsidP="00B14A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Ремонт и асфальтирование улиц в поселках Арбат,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Геганист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Зорак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Аянист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Овташат</w:t>
            </w:r>
            <w:proofErr w:type="spellEnd"/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 общины Масис Араратско</w:t>
            </w: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 xml:space="preserve">й области </w:t>
            </w:r>
            <w:r w:rsidRPr="00B14AA4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ru-RU"/>
              </w:rPr>
              <w:t>РА</w:t>
            </w:r>
          </w:p>
        </w:tc>
      </w:tr>
      <w:tr w:rsidR="0022631D" w:rsidRPr="007E7F77" w14:paraId="4B8BC031" w14:textId="77777777" w:rsidTr="00B5049A">
        <w:trPr>
          <w:trHeight w:val="169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E7F77" w14:paraId="24C3B0CB" w14:textId="77777777" w:rsidTr="00B5049A">
        <w:trPr>
          <w:trHeight w:val="137"/>
        </w:trPr>
        <w:tc>
          <w:tcPr>
            <w:tcW w:w="42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8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75C72315" w:rsidR="0022631D" w:rsidRDefault="006425CC" w:rsidP="006425CC">
            <w:pPr>
              <w:jc w:val="center"/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="006B4D68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օրենքի 20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-րդ </w:t>
            </w:r>
            <w:r w:rsidR="006B4D68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հոդվածի</w:t>
            </w:r>
            <w:r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 xml:space="preserve"> 2-րդ</w:t>
            </w:r>
            <w:r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6B4D68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մաս</w:t>
            </w:r>
          </w:p>
          <w:p w14:paraId="2C5DC7B8" w14:textId="3D648E8E" w:rsidR="00DE2493" w:rsidRPr="006425CC" w:rsidRDefault="006B4D68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B4D68">
              <w:rPr>
                <w:rFonts w:ascii="GHEA Grapalat" w:hAnsi="GHEA Grapalat"/>
                <w:sz w:val="20"/>
                <w:szCs w:val="20"/>
                <w:lang w:val="hy-AM"/>
              </w:rPr>
              <w:t>Часть 2 статьи 20 Закона РА "О закупках".</w:t>
            </w:r>
          </w:p>
        </w:tc>
      </w:tr>
      <w:tr w:rsidR="0022631D" w:rsidRPr="007E7F77" w14:paraId="075EEA57" w14:textId="77777777" w:rsidTr="00B5049A">
        <w:trPr>
          <w:trHeight w:val="196"/>
        </w:trPr>
        <w:tc>
          <w:tcPr>
            <w:tcW w:w="1112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F28D17" w:rsidR="0022631D" w:rsidRPr="005E6464" w:rsidRDefault="00B14AA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26</w:t>
            </w:r>
            <w:r w:rsidR="00B47C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DE2F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․2023</w:t>
            </w:r>
            <w:r w:rsidR="005E646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թ․</w:t>
            </w:r>
          </w:p>
        </w:tc>
      </w:tr>
      <w:tr w:rsidR="0022631D" w:rsidRPr="0022631D" w14:paraId="199F948A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67F6B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D64CE1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67F6B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67F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67F6B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950979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950979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1D" w:rsidRPr="0022631D" w14:paraId="321D26CF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B64A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B5049A">
        <w:trPr>
          <w:trHeight w:val="54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7E7F77" w14:paraId="10DC4861" w14:textId="77777777" w:rsidTr="00B5049A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604" w:type="dxa"/>
            <w:gridSpan w:val="19"/>
            <w:shd w:val="clear" w:color="auto" w:fill="auto"/>
            <w:vAlign w:val="center"/>
          </w:tcPr>
          <w:p w14:paraId="1B68F033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B5049A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1D" w:rsidRPr="0022631D" w14:paraId="4DA511EC" w14:textId="77777777" w:rsidTr="00B5049A">
        <w:trPr>
          <w:trHeight w:val="83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5DBE5B3F" w14:textId="2244F2AF" w:rsidR="0022631D" w:rsidRPr="00B14AA4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14AA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9739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E7A4F" w:rsidRPr="006C3A3C" w14:paraId="56F83F5C" w14:textId="77777777" w:rsidTr="00B14AA4">
        <w:trPr>
          <w:trHeight w:val="1525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3308DF68" w14:textId="53C9260F" w:rsidR="003E7A4F" w:rsidRPr="001E5438" w:rsidRDefault="00F4413E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E54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FC7152" w14:textId="11D10C1F" w:rsidR="00B14AA4" w:rsidRPr="001E5438" w:rsidRDefault="00B14AA4" w:rsidP="001E5438">
            <w:pPr>
              <w:ind w:left="129" w:hanging="12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&lt;&lt;ԼԻԳՈ-ՇԻՆ&gt;&gt;</w:t>
            </w:r>
            <w:r w:rsidR="00C7013A" w:rsidRPr="0052494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ՍՊԸ</w:t>
            </w:r>
            <w:r w:rsidR="00C7013A" w:rsidRPr="0052494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 &lt;&lt;ԷՆ ՇԻՆ&gt;&gt; ՍՊԸ</w:t>
            </w:r>
          </w:p>
          <w:p w14:paraId="766F5B64" w14:textId="3E4CC613" w:rsidR="003E7A4F" w:rsidRPr="001E5438" w:rsidRDefault="00B14AA4" w:rsidP="001E5438">
            <w:pPr>
              <w:ind w:left="-155" w:firstLine="155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ООО </w:t>
            </w:r>
            <w:r w:rsidRPr="001E543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"ЛИГО-ШИН" и ООО "ЭН ШИН"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14:paraId="6B37047F" w14:textId="36C4A2FF" w:rsidR="003E7A4F" w:rsidRPr="001E5438" w:rsidRDefault="00C7013A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587 200 000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(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հինգ 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հարյուր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ութսունյոթ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միլիոն 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երկու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հարյուր հազար դրամ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)</w:t>
            </w:r>
          </w:p>
          <w:p w14:paraId="3151B49C" w14:textId="0E7FF1E7" w:rsidR="003E7A4F" w:rsidRPr="001E5438" w:rsidRDefault="00C7013A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587 200 000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>(</w:t>
            </w:r>
            <w:r w:rsidRPr="001E5438">
              <w:rPr>
                <w:rFonts w:ascii="GHEA Grapalat" w:hAnsi="GHEA Grapalat" w:cs="Cambria"/>
                <w:b/>
                <w:sz w:val="20"/>
                <w:szCs w:val="20"/>
                <w:lang w:val="ru-RU"/>
              </w:rPr>
              <w:t xml:space="preserve">пятьсот восемьдесят семь миллионов двести тысяч драмов </w:t>
            </w:r>
            <w:r w:rsidR="003E7A4F" w:rsidRPr="001E5438">
              <w:rPr>
                <w:rFonts w:ascii="GHEA Grapalat" w:hAnsi="GHEA Grapalat" w:cs="Cambria"/>
                <w:b/>
                <w:sz w:val="20"/>
                <w:szCs w:val="20"/>
                <w:lang w:val="ru-RU"/>
              </w:rPr>
              <w:t>РА</w:t>
            </w:r>
            <w:r w:rsidR="003E7A4F"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D0A0F1F" w14:textId="2869F042" w:rsidR="003E7A4F" w:rsidRPr="001E5438" w:rsidRDefault="00C7013A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</w:rPr>
              <w:t>117</w:t>
            </w:r>
            <w:r w:rsidR="0052494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5438">
              <w:rPr>
                <w:rFonts w:ascii="GHEA Grapalat" w:hAnsi="GHEA Grapalat"/>
                <w:b/>
                <w:sz w:val="20"/>
                <w:szCs w:val="20"/>
              </w:rPr>
              <w:t>44</w:t>
            </w:r>
            <w:r w:rsidR="00524948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Pr="001E5438">
              <w:rPr>
                <w:rFonts w:ascii="GHEA Grapalat" w:hAnsi="GHEA Grapalat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7F50B9E3" w14:textId="0909CEA7" w:rsidR="003E7A4F" w:rsidRPr="001E5438" w:rsidRDefault="00C7013A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</w:rPr>
              <w:t>704 640 000</w:t>
            </w:r>
          </w:p>
        </w:tc>
      </w:tr>
      <w:tr w:rsidR="00DB467F" w:rsidRPr="004B1CE5" w14:paraId="781208DF" w14:textId="77777777" w:rsidTr="00B5049A">
        <w:trPr>
          <w:trHeight w:val="47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BD8176D" w14:textId="20D8A999" w:rsidR="00DB467F" w:rsidRPr="00B14AA4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B14AA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9739" w:type="dxa"/>
            <w:gridSpan w:val="25"/>
            <w:shd w:val="clear" w:color="auto" w:fill="auto"/>
            <w:vAlign w:val="center"/>
          </w:tcPr>
          <w:p w14:paraId="15B912C7" w14:textId="77777777" w:rsidR="00DB467F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C04CEC" w:rsidRPr="00867F6B" w14:paraId="03772370" w14:textId="77777777" w:rsidTr="00B5049A">
        <w:trPr>
          <w:trHeight w:val="47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6E1916CA" w14:textId="5B84AFB4" w:rsidR="00C04CEC" w:rsidRPr="00F4413E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4413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C0F959D" w14:textId="77777777" w:rsidR="00C7013A" w:rsidRPr="00F4413E" w:rsidRDefault="00C7013A" w:rsidP="00C701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&lt;&lt;Բերմա&gt;&gt; ՓԲԸ </w:t>
            </w:r>
          </w:p>
          <w:p w14:paraId="538C44DC" w14:textId="0CEB86D3" w:rsidR="00C04CEC" w:rsidRPr="00F4413E" w:rsidRDefault="00C7013A" w:rsidP="00C701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ru-RU"/>
              </w:rPr>
              <w:t xml:space="preserve">ЗАО 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</w:rPr>
              <w:t>"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Берма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14:paraId="3D3E9F08" w14:textId="789C4F4D" w:rsidR="00575900" w:rsidRPr="00F4413E" w:rsidRDefault="00C7013A" w:rsidP="00575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477 142 600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չորս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հարյուր </w:t>
            </w: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յոթանասունյոթ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միլիոն հարյուր</w:t>
            </w: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քառասուներկու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հազար</w:t>
            </w: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վեց հարյուր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դրամ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  <w:p w14:paraId="473A80F7" w14:textId="059D48A2" w:rsidR="00C04CEC" w:rsidRPr="00F4413E" w:rsidRDefault="00C7013A" w:rsidP="00575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477 142 600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F4413E">
              <w:rPr>
                <w:rFonts w:ascii="GHEA Grapalat" w:hAnsi="GHEA Grapalat" w:cs="Cambria"/>
                <w:sz w:val="20"/>
                <w:szCs w:val="20"/>
                <w:lang w:val="ru-RU"/>
              </w:rPr>
              <w:t xml:space="preserve">четыреста </w:t>
            </w:r>
            <w:r w:rsidRPr="00F4413E">
              <w:rPr>
                <w:rFonts w:ascii="GHEA Grapalat" w:hAnsi="GHEA Grapalat" w:cs="Cambria"/>
                <w:sz w:val="20"/>
                <w:szCs w:val="20"/>
                <w:lang w:val="ru-RU"/>
              </w:rPr>
              <w:lastRenderedPageBreak/>
              <w:t>семьдесят семь миллионов сто сорок две тысячи шестьсот драмов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575900" w:rsidRPr="00F4413E">
              <w:rPr>
                <w:rFonts w:ascii="GHEA Grapalat" w:hAnsi="GHEA Grapalat" w:cs="Cambria"/>
                <w:sz w:val="20"/>
                <w:szCs w:val="20"/>
                <w:lang w:val="ru-RU"/>
              </w:rPr>
              <w:t>РА</w:t>
            </w:r>
            <w:r w:rsidR="00575900" w:rsidRPr="00F4413E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A7263CA" w14:textId="0B8C9C42" w:rsidR="00C04CEC" w:rsidRPr="00F4413E" w:rsidRDefault="00C7013A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4413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95 428 520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016B10FB" w14:textId="057BD597" w:rsidR="00C04CEC" w:rsidRPr="00F4413E" w:rsidRDefault="00C7013A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572 571</w:t>
            </w:r>
            <w:r w:rsidR="001658BB"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 120</w:t>
            </w:r>
          </w:p>
        </w:tc>
      </w:tr>
      <w:tr w:rsidR="00C04CEC" w:rsidRPr="00867F6B" w14:paraId="6D9476AC" w14:textId="77777777" w:rsidTr="00245538">
        <w:trPr>
          <w:trHeight w:val="47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0798C3A2" w14:textId="0C557226" w:rsidR="00C04CEC" w:rsidRPr="00F4413E" w:rsidRDefault="00C04CEC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F4413E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A36A9B2" w14:textId="33B8D333" w:rsidR="001658BB" w:rsidRPr="00F4413E" w:rsidRDefault="001658BB" w:rsidP="001658BB">
            <w:pPr>
              <w:ind w:left="0" w:hanging="155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&lt;&lt;ԼԻԳՈ-ՇԻՆ&gt;&gt; ՍՊԸ և &lt;&lt;ԷՆ ՇԻՆ&gt;&gt; ՍՊԸ</w:t>
            </w:r>
          </w:p>
          <w:p w14:paraId="0A95DBF9" w14:textId="1E18FBEA" w:rsidR="00C04CEC" w:rsidRPr="00F4413E" w:rsidRDefault="001658BB" w:rsidP="001658BB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ООО 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"ЛИГО-ШИН" 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и ООО 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"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>ЭН ШИН</w:t>
            </w:r>
            <w:r w:rsidRPr="00F4413E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14:paraId="618A3737" w14:textId="04840209" w:rsidR="001658BB" w:rsidRPr="00F4413E" w:rsidRDefault="001658BB" w:rsidP="001658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 xml:space="preserve">477 280 000 </w:t>
            </w:r>
            <w:r w:rsidRPr="00F4413E">
              <w:rPr>
                <w:rFonts w:ascii="GHEA Grapalat" w:hAnsi="GHEA Grapalat"/>
                <w:sz w:val="20"/>
                <w:szCs w:val="20"/>
                <w:lang w:val="af-ZA"/>
              </w:rPr>
              <w:t>(</w:t>
            </w: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չորս հարյուր յոթանասունյոթ միլիոն երկու հարյուր ութսուն հազար դրամ</w:t>
            </w:r>
            <w:r w:rsidRPr="00F4413E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  <w:p w14:paraId="322482D3" w14:textId="2526D33D" w:rsidR="00C04CEC" w:rsidRPr="00F4413E" w:rsidRDefault="001658BB" w:rsidP="001658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477 280 000</w:t>
            </w:r>
            <w:r w:rsidRPr="00F4413E">
              <w:rPr>
                <w:rFonts w:ascii="GHEA Grapalat" w:hAnsi="GHEA Grapalat"/>
                <w:sz w:val="20"/>
                <w:szCs w:val="20"/>
                <w:lang w:val="ru-RU"/>
              </w:rPr>
              <w:t xml:space="preserve"> (</w:t>
            </w:r>
            <w:r w:rsidRPr="00F4413E">
              <w:rPr>
                <w:rFonts w:ascii="GHEA Grapalat" w:hAnsi="GHEA Grapalat" w:cs="Cambria"/>
                <w:sz w:val="20"/>
                <w:szCs w:val="20"/>
                <w:lang w:val="ru-RU"/>
              </w:rPr>
              <w:t>четыреста семьдесят семь миллионов двести восемьдесят тысяч драмов</w:t>
            </w:r>
            <w:r w:rsidRPr="00F4413E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4413E">
              <w:rPr>
                <w:rFonts w:ascii="GHEA Grapalat" w:hAnsi="GHEA Grapalat" w:cs="Cambria"/>
                <w:sz w:val="20"/>
                <w:szCs w:val="20"/>
                <w:lang w:val="ru-RU"/>
              </w:rPr>
              <w:t>РА</w:t>
            </w:r>
            <w:r w:rsidRPr="00F4413E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DBBA84D" w14:textId="25A7FC55" w:rsidR="00C04CEC" w:rsidRPr="00F4413E" w:rsidRDefault="001658BB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4413E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95 456 000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63346F08" w14:textId="45ADD111" w:rsidR="00C04CEC" w:rsidRPr="00F4413E" w:rsidRDefault="001658BB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4413E">
              <w:rPr>
                <w:rFonts w:ascii="GHEA Grapalat" w:hAnsi="GHEA Grapalat"/>
                <w:sz w:val="20"/>
                <w:szCs w:val="20"/>
                <w:lang w:val="hy-AM"/>
              </w:rPr>
              <w:t>572 736 000</w:t>
            </w:r>
          </w:p>
        </w:tc>
      </w:tr>
      <w:tr w:rsidR="00C04CEC" w:rsidRPr="001E5438" w14:paraId="4416E8CD" w14:textId="77777777" w:rsidTr="00245538">
        <w:trPr>
          <w:trHeight w:val="47"/>
        </w:trPr>
        <w:tc>
          <w:tcPr>
            <w:tcW w:w="1385" w:type="dxa"/>
            <w:gridSpan w:val="2"/>
            <w:shd w:val="clear" w:color="auto" w:fill="auto"/>
            <w:vAlign w:val="center"/>
          </w:tcPr>
          <w:p w14:paraId="2287CF5F" w14:textId="78B13246" w:rsidR="00C04CEC" w:rsidRPr="001E5438" w:rsidRDefault="001E5438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E54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3691D3" w14:textId="77777777" w:rsidR="001E5438" w:rsidRPr="001E5438" w:rsidRDefault="001E5438" w:rsidP="001E5438">
            <w:pPr>
              <w:spacing w:before="0" w:after="0"/>
              <w:ind w:left="129" w:hanging="284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Նարիմանյան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&gt;&gt; </w:t>
            </w:r>
            <w:r w:rsidRPr="001E5438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  <w:p w14:paraId="4F2B418F" w14:textId="078538E7" w:rsidR="00C04CEC" w:rsidRPr="001E5438" w:rsidRDefault="001E5438" w:rsidP="001E5438">
            <w:pPr>
              <w:spacing w:before="0" w:after="0"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ООО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E543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"</w:t>
            </w:r>
            <w:proofErr w:type="spellStart"/>
            <w:r w:rsidRPr="001E5438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ru-RU"/>
              </w:rPr>
              <w:t>Нариманян</w:t>
            </w:r>
            <w:proofErr w:type="spellEnd"/>
            <w:r w:rsidRPr="001E5438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14:paraId="1F6268D8" w14:textId="40884BC3" w:rsidR="001E5438" w:rsidRPr="001E5438" w:rsidRDefault="001E5438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376 472 815 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(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երեք հարյուր յոթանասունվեց միլիոն չորս հարյուր յոթանասուներկու հազար ութ հարյուր տասնհինգ դրամ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af-ZA"/>
              </w:rPr>
              <w:t>)</w:t>
            </w:r>
          </w:p>
          <w:p w14:paraId="497EE0D1" w14:textId="07271622" w:rsidR="00C04CEC" w:rsidRPr="001E5438" w:rsidRDefault="001E5438" w:rsidP="001E54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376 472 815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(</w:t>
            </w:r>
            <w:r w:rsidRPr="001E5438">
              <w:rPr>
                <w:rFonts w:ascii="GHEA Grapalat" w:hAnsi="GHEA Grapalat" w:cs="Cambria"/>
                <w:b/>
                <w:sz w:val="20"/>
                <w:szCs w:val="20"/>
                <w:lang w:val="ru-RU"/>
              </w:rPr>
              <w:t>триста семьдесят шесть миллионов четыреста семьдесят две тысячи восемьсот пятнадцать драмов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 w:rsidRPr="001E5438">
              <w:rPr>
                <w:rFonts w:ascii="GHEA Grapalat" w:hAnsi="GHEA Grapalat" w:cs="Cambria"/>
                <w:b/>
                <w:sz w:val="20"/>
                <w:szCs w:val="20"/>
                <w:lang w:val="ru-RU"/>
              </w:rPr>
              <w:t>РА</w:t>
            </w:r>
            <w:r w:rsidRPr="001E5438">
              <w:rPr>
                <w:rFonts w:ascii="GHEA Grapalat" w:hAnsi="GHEA Grapalat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38391E9" w14:textId="1235DE0F" w:rsidR="00C04CEC" w:rsidRPr="001E5438" w:rsidRDefault="001E5438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1E5438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75 294 563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09816546" w14:textId="194D1987" w:rsidR="00C04CEC" w:rsidRPr="001E5438" w:rsidRDefault="001E5438" w:rsidP="00C04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5438">
              <w:rPr>
                <w:rFonts w:ascii="GHEA Grapalat" w:hAnsi="GHEA Grapalat"/>
                <w:b/>
                <w:sz w:val="20"/>
                <w:szCs w:val="20"/>
                <w:lang w:val="hy-AM"/>
              </w:rPr>
              <w:t>451 767 378</w:t>
            </w:r>
          </w:p>
        </w:tc>
      </w:tr>
      <w:tr w:rsidR="00DB467F" w:rsidRPr="001E5438" w14:paraId="700CD07F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10ED0606" w14:textId="77777777" w:rsidR="00DB467F" w:rsidRPr="00333DD8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B467F" w:rsidRPr="0022631D" w14:paraId="521126E1" w14:textId="77777777" w:rsidTr="00B5049A">
        <w:tc>
          <w:tcPr>
            <w:tcW w:w="111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B467F" w:rsidRPr="0022631D" w14:paraId="552679BF" w14:textId="77777777" w:rsidTr="00AD72ED">
        <w:tc>
          <w:tcPr>
            <w:tcW w:w="488" w:type="dxa"/>
            <w:vMerge w:val="restart"/>
            <w:shd w:val="clear" w:color="auto" w:fill="auto"/>
            <w:vAlign w:val="center"/>
          </w:tcPr>
          <w:p w14:paraId="770D59C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B467F" w:rsidRPr="0022631D" w14:paraId="3CA6FABC" w14:textId="77777777" w:rsidTr="00AD72ED"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B467F" w:rsidRPr="0022631D" w14:paraId="5E96A1C5" w14:textId="77777777" w:rsidTr="00AD72ED"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3584DF4" w:rsidR="00DB467F" w:rsidRPr="00FA1BC9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316D90C9" w:rsidR="00DB467F" w:rsidRPr="00FA1BC9" w:rsidRDefault="00DB467F" w:rsidP="00C434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7BCE559" w:rsidR="00343C0D" w:rsidRPr="00FA1BC9" w:rsidRDefault="00343C0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92F94D4" w:rsidR="00343C0D" w:rsidRPr="00FA1BC9" w:rsidRDefault="00343C0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1E4FDF20" w:rsidR="00343C0D" w:rsidRPr="00FA1BC9" w:rsidRDefault="00343C0D" w:rsidP="00343C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5B96F4F4" w:rsidR="00343C0D" w:rsidRPr="00FA1BC9" w:rsidRDefault="00343C0D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eastAsia="ru-RU"/>
              </w:rPr>
            </w:pPr>
          </w:p>
        </w:tc>
      </w:tr>
      <w:tr w:rsidR="00DB467F" w:rsidRPr="0022631D" w14:paraId="443F73EF" w14:textId="77777777" w:rsidTr="00AD72ED">
        <w:trPr>
          <w:trHeight w:val="40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B467F" w:rsidRPr="0022631D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B467F" w:rsidRPr="0022631D" w14:paraId="522ACAFB" w14:textId="77777777" w:rsidTr="00B5049A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239E657B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869" w:type="dxa"/>
            <w:gridSpan w:val="24"/>
            <w:shd w:val="clear" w:color="auto" w:fill="auto"/>
            <w:vAlign w:val="center"/>
          </w:tcPr>
          <w:p w14:paraId="18C24274" w14:textId="77777777" w:rsidR="00DB467F" w:rsidRPr="00BB0CF1" w:rsidRDefault="00DB467F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0E46E8" w:rsidRPr="00BB0CF1" w:rsidRDefault="000E46E8" w:rsidP="00DB46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DB467F" w:rsidRPr="0022631D" w14:paraId="617248CD" w14:textId="77777777" w:rsidTr="00B5049A">
        <w:trPr>
          <w:trHeight w:val="289"/>
        </w:trPr>
        <w:tc>
          <w:tcPr>
            <w:tcW w:w="1112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B467F" w:rsidRPr="00BB0CF1" w:rsidRDefault="00DB467F" w:rsidP="00DB4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E46E8" w:rsidRPr="0022631D" w14:paraId="1515C769" w14:textId="77777777" w:rsidTr="00B5049A">
        <w:trPr>
          <w:trHeight w:val="346"/>
        </w:trPr>
        <w:tc>
          <w:tcPr>
            <w:tcW w:w="4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1F995D" w:rsidR="000E46E8" w:rsidRPr="00BB0CF1" w:rsidRDefault="00283628" w:rsidP="000E46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FA1B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7E7F77" w14:paraId="71BEA872" w14:textId="77777777" w:rsidTr="00B5049A">
        <w:trPr>
          <w:trHeight w:val="92"/>
        </w:trPr>
        <w:tc>
          <w:tcPr>
            <w:tcW w:w="4837" w:type="dxa"/>
            <w:gridSpan w:val="13"/>
            <w:vMerge w:val="restart"/>
            <w:shd w:val="clear" w:color="auto" w:fill="auto"/>
            <w:vAlign w:val="center"/>
          </w:tcPr>
          <w:p w14:paraId="03326624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449C7" w:rsidRPr="00867F6B" w:rsidRDefault="007449C7" w:rsidP="007449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0E46E8" w:rsidRPr="0022631D" w14:paraId="04C80107" w14:textId="77777777" w:rsidTr="00B5049A">
        <w:trPr>
          <w:trHeight w:val="92"/>
        </w:trPr>
        <w:tc>
          <w:tcPr>
            <w:tcW w:w="48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6E8" w:rsidRPr="00BB0C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6618A6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0C7BCD" w:rsidR="000E46E8" w:rsidRPr="00BB0CF1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 թ</w:t>
            </w:r>
            <w:r w:rsidR="000E46E8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7E7F77" w14:paraId="2254FA5C" w14:textId="77777777" w:rsidTr="00B5049A">
        <w:trPr>
          <w:trHeight w:val="344"/>
        </w:trPr>
        <w:tc>
          <w:tcPr>
            <w:tcW w:w="11124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0E46E8" w:rsidRPr="00BB0CF1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20C21E7F" w:rsidR="007449C7" w:rsidRPr="00BB0CF1" w:rsidRDefault="007449C7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AD72E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2023</w:t>
            </w:r>
            <w:r w:rsidRPr="00BB0CF1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3C75DA26" w14:textId="77777777" w:rsidTr="00B5049A">
        <w:trPr>
          <w:trHeight w:val="344"/>
        </w:trPr>
        <w:tc>
          <w:tcPr>
            <w:tcW w:w="4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0E46E8" w:rsidRPr="00867F6B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BB0CF1" w:rsidRPr="00BB0CF1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26229" w14:textId="00E2BB9D" w:rsidR="00781357" w:rsidRPr="007E7F77" w:rsidRDefault="007E7F77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E7F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</w:t>
            </w:r>
            <w:r w:rsidR="00781357" w:rsidRPr="007E7F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․0</w:t>
            </w:r>
            <w:r w:rsidRPr="007E7F7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781357" w:rsidRPr="007E7F7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․2023թ․</w:t>
            </w:r>
          </w:p>
          <w:p w14:paraId="0DA9BB52" w14:textId="432CCD5C" w:rsidR="000E46E8" w:rsidRPr="00D6027D" w:rsidRDefault="0028362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D6027D"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="00D6027D"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0E46E8" w:rsidRPr="00D6027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D6027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D6027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B4DEAF2" w:rsidR="000E46E8" w:rsidRPr="00AD72ED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0E46E8" w:rsidRPr="00283628" w14:paraId="0682C6BE" w14:textId="77777777" w:rsidTr="00B5049A">
        <w:trPr>
          <w:trHeight w:val="344"/>
        </w:trPr>
        <w:tc>
          <w:tcPr>
            <w:tcW w:w="4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0E46E8" w:rsidRPr="002729F1" w:rsidRDefault="000E46E8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BB0CF1" w:rsidRPr="002729F1" w:rsidRDefault="00BB0CF1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Дата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подписания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договора</w:t>
            </w:r>
            <w:r w:rsidRPr="002729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8362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заказчиком</w:t>
            </w:r>
          </w:p>
        </w:tc>
        <w:tc>
          <w:tcPr>
            <w:tcW w:w="6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D86B5" w14:textId="25745629" w:rsidR="000E46E8" w:rsidRPr="006623BC" w:rsidRDefault="006623BC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623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</w:t>
            </w:r>
            <w:r w:rsidR="00283628" w:rsidRPr="006623B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.0</w:t>
            </w:r>
            <w:r w:rsidRPr="006623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  <w:r w:rsidR="000E46E8" w:rsidRPr="006623B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0E46E8" w:rsidRPr="006623B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="000E46E8" w:rsidRPr="006623BC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0E46E8" w:rsidRPr="006623BC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34E7A5F" w:rsidR="000E46E8" w:rsidRPr="00AD72ED" w:rsidRDefault="00E64A57" w:rsidP="000E46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ru-RU" w:eastAsia="ru-RU"/>
              </w:rPr>
            </w:pPr>
            <w:r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17.07</w:t>
            </w:r>
            <w:r w:rsidRPr="00D6027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D6027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2023 </w:t>
            </w:r>
            <w:r w:rsidRPr="00D6027D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D6027D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0E46E8" w:rsidRPr="00283628" w14:paraId="79A64497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620F225D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0E46E8" w:rsidRPr="00283628" w14:paraId="4E4EA255" w14:textId="77777777" w:rsidTr="001A52FC">
        <w:tc>
          <w:tcPr>
            <w:tcW w:w="488" w:type="dxa"/>
            <w:vMerge w:val="restart"/>
            <w:shd w:val="clear" w:color="auto" w:fill="auto"/>
            <w:vAlign w:val="center"/>
          </w:tcPr>
          <w:p w14:paraId="038C3E60" w14:textId="77777777" w:rsidR="000E46E8" w:rsidRPr="002729F1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2729F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C82619" w:rsidRPr="002729F1" w:rsidRDefault="00C82619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р</w:t>
            </w:r>
            <w:r w:rsidRPr="002729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539B8D4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Отобранный участник</w:t>
            </w:r>
          </w:p>
        </w:tc>
        <w:tc>
          <w:tcPr>
            <w:tcW w:w="8793" w:type="dxa"/>
            <w:gridSpan w:val="23"/>
            <w:shd w:val="clear" w:color="auto" w:fill="auto"/>
            <w:vAlign w:val="center"/>
          </w:tcPr>
          <w:p w14:paraId="29917171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0E46E8" w:rsidRPr="0022631D" w14:paraId="11F19FA1" w14:textId="77777777" w:rsidTr="00B64ABC">
        <w:trPr>
          <w:trHeight w:val="237"/>
        </w:trPr>
        <w:tc>
          <w:tcPr>
            <w:tcW w:w="488" w:type="dxa"/>
            <w:vMerge/>
            <w:shd w:val="clear" w:color="auto" w:fill="auto"/>
            <w:vAlign w:val="center"/>
          </w:tcPr>
          <w:p w14:paraId="39B67943" w14:textId="77777777" w:rsidR="000E46E8" w:rsidRPr="00283628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56C5C6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2DE30ECB" w14:textId="77777777" w:rsidR="000E46E8" w:rsidRPr="00283628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28362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C82619" w:rsidRPr="00283628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836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договора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191C74B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AF8A983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չափը</w:t>
            </w:r>
            <w:proofErr w:type="spellEnd"/>
          </w:p>
          <w:p w14:paraId="58A33AC2" w14:textId="508BB51F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406" w:type="dxa"/>
            <w:gridSpan w:val="6"/>
            <w:shd w:val="clear" w:color="auto" w:fill="auto"/>
            <w:vAlign w:val="center"/>
          </w:tcPr>
          <w:p w14:paraId="0911FBB2" w14:textId="476C875F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0E46E8" w:rsidRPr="0022631D" w14:paraId="4DC53241" w14:textId="77777777" w:rsidTr="00B64ABC">
        <w:trPr>
          <w:trHeight w:val="238"/>
        </w:trPr>
        <w:tc>
          <w:tcPr>
            <w:tcW w:w="488" w:type="dxa"/>
            <w:vMerge/>
            <w:shd w:val="clear" w:color="auto" w:fill="auto"/>
            <w:vAlign w:val="center"/>
          </w:tcPr>
          <w:p w14:paraId="7D858D4B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78A8417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14:paraId="67FA13FC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7FDD9C22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3BBD2A3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78CB506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406" w:type="dxa"/>
            <w:gridSpan w:val="6"/>
            <w:shd w:val="clear" w:color="auto" w:fill="auto"/>
            <w:vAlign w:val="center"/>
          </w:tcPr>
          <w:p w14:paraId="3C0959C2" w14:textId="7F209132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C82619"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="00C82619"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E46E8" w:rsidRPr="0022631D" w14:paraId="75FDA7D8" w14:textId="77777777" w:rsidTr="00B64ABC">
        <w:trPr>
          <w:trHeight w:val="263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6E8" w:rsidRPr="0022631D" w:rsidRDefault="000E46E8" w:rsidP="000E46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6E8" w:rsidRPr="0022631D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0E46E8" w:rsidRPr="00867F6B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67F6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82619" w:rsidRPr="00867F6B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0E46E8" w:rsidRPr="00C82619" w:rsidRDefault="000E46E8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C82619" w:rsidRPr="00C82619" w:rsidRDefault="00C82619" w:rsidP="000E4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AD72ED" w:rsidRPr="007E7F77" w14:paraId="633F9147" w14:textId="77777777" w:rsidTr="00B64AB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1723B0DF" w14:textId="7BA215FD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74758A5C" w14:textId="77777777" w:rsidR="00AD72ED" w:rsidRPr="001A52FC" w:rsidRDefault="00AD72ED" w:rsidP="00AD72ED">
            <w:pPr>
              <w:ind w:left="0" w:hanging="15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&lt;&lt;ԼԻԳՈ-ՇԻՆ&gt;&gt; ՍՊԸ և &lt;&lt;ԷՆ ՇԻՆ&gt;&gt; ՍՊԸ</w:t>
            </w:r>
          </w:p>
          <w:p w14:paraId="4F4516A7" w14:textId="5C49E03C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"ЛИГО-ШИН" 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 xml:space="preserve">и ООО 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"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ЭН ШИН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1985" w:type="dxa"/>
            <w:gridSpan w:val="7"/>
            <w:shd w:val="clear" w:color="auto" w:fill="auto"/>
          </w:tcPr>
          <w:p w14:paraId="66FD5186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32007A9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053E71B1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4F7F870B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63F4046F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2882F4FD" w14:textId="6A6C9DF1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ԱՄՄՀ-ԲՄԱՇՁԲ-23/10-1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630B87A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7629057B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  <w:p w14:paraId="6B1E4A69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  <w:p w14:paraId="65D9AE4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  <w:p w14:paraId="76FE5EEA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  <w:p w14:paraId="77B9352C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color w:val="FF0000"/>
                <w:sz w:val="20"/>
                <w:szCs w:val="20"/>
                <w:lang w:val="hy-AM" w:eastAsia="ru-RU"/>
              </w:rPr>
            </w:pPr>
          </w:p>
          <w:p w14:paraId="42FD4C1A" w14:textId="4CF431F2" w:rsidR="00AD72ED" w:rsidRPr="001A52FC" w:rsidRDefault="007E7F77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E7F77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20</w:t>
            </w:r>
            <w:r w:rsidR="00AD72ED" w:rsidRPr="007E7F77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</w:t>
            </w:r>
            <w:r w:rsidRPr="007E7F77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7</w:t>
            </w:r>
            <w:r w:rsidR="00AD72ED" w:rsidRPr="007E7F77">
              <w:rPr>
                <w:rFonts w:ascii="Cambria Math" w:eastAsia="Times New Roman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="00AD72ED" w:rsidRPr="007E7F77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2023 </w:t>
            </w:r>
            <w:r w:rsidR="00AD72ED" w:rsidRPr="007E7F77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="00AD72ED" w:rsidRPr="007E7F77">
              <w:rPr>
                <w:rFonts w:ascii="Cambria Math" w:eastAsia="Times New Roman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F7D77D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180232F4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151C4AC5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725C86D9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0A5D5226" w14:textId="02B7FC8F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Համաձայնագիրն ուժի մեջ մտնելու օրվանից </w:t>
            </w:r>
            <w:r w:rsidRPr="006D6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180</w:t>
            </w:r>
            <w:r w:rsidRPr="006D6A4A"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–րդ </w:t>
            </w:r>
            <w:r w:rsidRPr="006D6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օրը</w:t>
            </w:r>
          </w:p>
        </w:tc>
        <w:tc>
          <w:tcPr>
            <w:tcW w:w="425" w:type="dxa"/>
            <w:shd w:val="clear" w:color="auto" w:fill="auto"/>
          </w:tcPr>
          <w:p w14:paraId="22142F30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221D978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2B9C2EDC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223ABA3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A0640D3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7E8A9F19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92520F8" w14:textId="1CF1AD1B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1CEDD8C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7347D212" w14:textId="3044EA78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704 640 000 /յոթ հարյուր չորս միլիոն վեց հարյուր քառասուն հազար/</w:t>
            </w:r>
          </w:p>
          <w:p w14:paraId="5413F5F9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606EA787" w14:textId="39114DE2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704 640 000 /семьсот четыре миллиона шестьсот сорок тысяч/</w:t>
            </w:r>
          </w:p>
        </w:tc>
        <w:tc>
          <w:tcPr>
            <w:tcW w:w="1705" w:type="dxa"/>
            <w:shd w:val="clear" w:color="auto" w:fill="auto"/>
          </w:tcPr>
          <w:p w14:paraId="40F61DAF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3CDD9DEA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704 640 000 /յոթ հարյուր չորս միլիոն վեց հարյուր քառասուն հազար/</w:t>
            </w:r>
          </w:p>
          <w:p w14:paraId="1CFFDD9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101DD34B" w14:textId="1EE4E3EA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704 640 000 /семьсот четыре миллиона шестьсот сорок тысяч/</w:t>
            </w:r>
          </w:p>
        </w:tc>
      </w:tr>
      <w:tr w:rsidR="00AD72ED" w:rsidRPr="007E7F77" w14:paraId="14DDBE6A" w14:textId="77777777" w:rsidTr="00B64AB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68A04C7B" w14:textId="14329275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4E962E1" w14:textId="77777777" w:rsidR="001A52FC" w:rsidRPr="001A52FC" w:rsidRDefault="001A52FC" w:rsidP="001A52FC">
            <w:pPr>
              <w:spacing w:before="0" w:after="0"/>
              <w:ind w:left="129" w:hanging="284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&lt;&lt;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Նարիմանյան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&gt;&gt; </w:t>
            </w:r>
            <w:r w:rsidRPr="001A52FC"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  <w:p w14:paraId="68A30A82" w14:textId="488322CF" w:rsidR="00AD72ED" w:rsidRPr="001A52FC" w:rsidRDefault="001A52FC" w:rsidP="001A52F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ООО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Нариманян</w:t>
            </w:r>
            <w:proofErr w:type="spellEnd"/>
            <w:r w:rsidRPr="001A52FC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5" w:type="dxa"/>
            <w:gridSpan w:val="7"/>
            <w:shd w:val="clear" w:color="auto" w:fill="auto"/>
          </w:tcPr>
          <w:p w14:paraId="3F4EB15C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444F4D4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38F222E2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3EF4F9F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7839CEAB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76E470B5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7E3112C0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51D718C8" w14:textId="4CC6044E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ԱՄՄՀ-ԲՄԱՇՁԲ-23/10-2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4CCF55B6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7DE34B4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179A858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7A87586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4020AA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69AF1A27" w14:textId="77777777" w:rsidR="00AD72ED" w:rsidRPr="001A52FC" w:rsidRDefault="00AD72ED" w:rsidP="001A52F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62B11BB1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43DE9EA7" w14:textId="67E327FA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813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</w:t>
            </w:r>
            <w:r w:rsidR="001813CA" w:rsidRPr="001813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1813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.0</w:t>
            </w:r>
            <w:r w:rsidR="001813CA" w:rsidRPr="001813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7</w:t>
            </w:r>
            <w:r w:rsidRPr="001813CA">
              <w:rPr>
                <w:rFonts w:ascii="Cambria Math" w:eastAsia="Times New Roman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  <w:r w:rsidRPr="001813CA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 xml:space="preserve">2023 </w:t>
            </w:r>
            <w:r w:rsidRPr="001813CA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 w:eastAsia="ru-RU"/>
              </w:rPr>
              <w:t>թ</w:t>
            </w:r>
            <w:r w:rsidRPr="001813CA">
              <w:rPr>
                <w:rFonts w:ascii="Cambria Math" w:eastAsia="Times New Roman" w:hAnsi="Cambria Math" w:cs="Cambria Math"/>
                <w:bCs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36C7E548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653EA07B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38C3BCF3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2344A3AD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5246CB74" w14:textId="77777777" w:rsidR="00AD72ED" w:rsidRPr="001A52FC" w:rsidRDefault="00AD72ED" w:rsidP="001A52F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4521F852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pt-BR"/>
              </w:rPr>
            </w:pPr>
          </w:p>
          <w:p w14:paraId="4E793905" w14:textId="2E7132D5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1A52FC"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Համաձայնագիրն ուժի մեջ մտնելու օրվանից </w:t>
            </w:r>
            <w:r w:rsidR="001A52FC" w:rsidRPr="006D6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180</w:t>
            </w:r>
            <w:r w:rsidRPr="006D6A4A">
              <w:rPr>
                <w:rFonts w:ascii="GHEA Grapalat" w:hAnsi="GHEA Grapalat"/>
                <w:bCs/>
                <w:sz w:val="20"/>
                <w:szCs w:val="20"/>
                <w:lang w:val="pt-BR"/>
              </w:rPr>
              <w:t xml:space="preserve">–րդ </w:t>
            </w:r>
            <w:r w:rsidRPr="006D6A4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օրը</w:t>
            </w:r>
          </w:p>
        </w:tc>
        <w:tc>
          <w:tcPr>
            <w:tcW w:w="425" w:type="dxa"/>
            <w:shd w:val="clear" w:color="auto" w:fill="auto"/>
          </w:tcPr>
          <w:p w14:paraId="38F2A8FC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332CC638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0B1EE93F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2157547C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6D165E99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17A10040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2D921D21" w14:textId="77777777" w:rsid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</w:p>
          <w:p w14:paraId="1B8D522E" w14:textId="1693578B" w:rsidR="00AD72ED" w:rsidRPr="001A52FC" w:rsidRDefault="00AD72ED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1A52FC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701" w:type="dxa"/>
            <w:gridSpan w:val="5"/>
            <w:shd w:val="clear" w:color="auto" w:fill="auto"/>
          </w:tcPr>
          <w:p w14:paraId="497A4985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45BF85C8" w14:textId="4615B765" w:rsidR="00AD72ED" w:rsidRPr="001A52FC" w:rsidRDefault="001A52FC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451 767 378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/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չորս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հիսունմեկ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յոթ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վաթսունյոթ 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հազար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երեք հարյուր յոթանասունութ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  <w:p w14:paraId="17966EA1" w14:textId="012E8EF2" w:rsidR="00AD72ED" w:rsidRPr="001A52FC" w:rsidRDefault="001A52FC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451 767 378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  <w:r w:rsidRPr="001A52FC">
              <w:rPr>
                <w:lang w:val="ru-RU"/>
              </w:rPr>
              <w:t xml:space="preserve"> 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четыреста пятьдесят один миллион семьсот шестьдесят семь тысяч триста семьдесят восемь</w:t>
            </w:r>
            <w:r w:rsidR="00AD72ED"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</w:tc>
        <w:tc>
          <w:tcPr>
            <w:tcW w:w="1705" w:type="dxa"/>
            <w:shd w:val="clear" w:color="auto" w:fill="auto"/>
          </w:tcPr>
          <w:p w14:paraId="4448E10E" w14:textId="77777777" w:rsidR="00AD72ED" w:rsidRPr="001A52FC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14:paraId="4EFB01C8" w14:textId="77777777" w:rsidR="001A52FC" w:rsidRP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451 767 378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/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չորս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հիսունմեկ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միլիոն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յոթ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վաթսունյոթ 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հազար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երեք հարյուր յոթանասունութ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/</w:t>
            </w:r>
          </w:p>
          <w:p w14:paraId="011EC7A5" w14:textId="0E8033FF" w:rsidR="00AD72ED" w:rsidRPr="001A52FC" w:rsidRDefault="001A52FC" w:rsidP="001A52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451 767 378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/</w:t>
            </w:r>
            <w:r w:rsidRPr="001A52FC">
              <w:rPr>
                <w:lang w:val="ru-RU"/>
              </w:rPr>
              <w:t xml:space="preserve"> </w:t>
            </w:r>
            <w:r w:rsidRPr="001A52F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четыреста пятьдесят один миллион семьсот шестьдесят семь тысяч триста семьдесят восемь/</w:t>
            </w:r>
          </w:p>
        </w:tc>
      </w:tr>
      <w:tr w:rsidR="00AD72ED" w:rsidRPr="007E7F77" w14:paraId="41E4ED39" w14:textId="77777777" w:rsidTr="00B5049A">
        <w:trPr>
          <w:trHeight w:val="150"/>
        </w:trPr>
        <w:tc>
          <w:tcPr>
            <w:tcW w:w="11124" w:type="dxa"/>
            <w:gridSpan w:val="27"/>
            <w:shd w:val="clear" w:color="auto" w:fill="auto"/>
            <w:vAlign w:val="center"/>
          </w:tcPr>
          <w:p w14:paraId="4A2DCDA8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AD72ED" w:rsidRPr="00137B9A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AD72ED" w:rsidRPr="0022631D" w14:paraId="1F657639" w14:textId="77777777" w:rsidTr="00B64ABC">
        <w:trPr>
          <w:trHeight w:val="125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AD72ED" w:rsidRPr="00867F6B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AD72ED" w:rsidRPr="00867F6B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AD72E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AD72ED" w:rsidRPr="00775D8B" w14:paraId="53B65103" w14:textId="77777777" w:rsidTr="00B64ABC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D1C5" w14:textId="144EB0CA" w:rsidR="00AD72ED" w:rsidRPr="00B64ABC" w:rsidRDefault="00AD72ED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64AB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2DFF7" w14:textId="77777777" w:rsidR="001A52FC" w:rsidRPr="00B64ABC" w:rsidRDefault="001A52FC" w:rsidP="00B64ABC">
            <w:pPr>
              <w:ind w:left="0" w:hanging="155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B64A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&lt;&lt;ԼԻԳՈ-ՇԻՆ&gt;&gt; ՍՊԸ և &lt;&lt;ԷՆ ՇԻՆ&gt;&gt; ՍՊԸ</w:t>
            </w:r>
          </w:p>
          <w:p w14:paraId="60FC5086" w14:textId="76C6E4EA" w:rsidR="00AD72ED" w:rsidRPr="00B64ABC" w:rsidRDefault="001A52F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4A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ООО 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 xml:space="preserve">"ЛИГО-ШИН" 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 xml:space="preserve">и ООО 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"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ЭН ШИН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2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FCD05" w14:textId="77777777" w:rsidR="00AD72ED" w:rsidRPr="00B64ABC" w:rsidRDefault="00AD72ED" w:rsidP="00B64ABC">
            <w:pPr>
              <w:widowControl w:val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ՀՀ, ք. Երևան, </w:t>
            </w:r>
            <w:r w:rsidR="001A52F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Էրեբունի,  Նոր Արեշ 26փ</w:t>
            </w:r>
            <w:r w:rsidR="001A52FC"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1A52F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="001A52FC"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տ</w:t>
            </w:r>
            <w:r w:rsidR="001A52FC"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1A52F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31/1</w:t>
            </w:r>
          </w:p>
          <w:p w14:paraId="4AAA1C57" w14:textId="7432123E" w:rsidR="001A52FC" w:rsidRPr="00B64ABC" w:rsidRDefault="001A52FC" w:rsidP="00B64ABC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ՀՀ, ք</w:t>
            </w:r>
            <w:r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Երևան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Կենտրոն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, </w:t>
            </w:r>
            <w:r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Անտառա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յին փ</w:t>
            </w:r>
            <w:r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 տ</w:t>
            </w:r>
            <w:r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170</w:t>
            </w: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B180" w14:textId="77777777" w:rsidR="00AD72ED" w:rsidRPr="00B64ABC" w:rsidRDefault="00AD72ED" w:rsidP="00B64AB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9CD12CF" w14:textId="77777777" w:rsidR="001A52FC" w:rsidRPr="00B64ABC" w:rsidRDefault="001A52F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</w:pPr>
            <w:r w:rsidRPr="00B64ABC"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  <w:t>ligoshin2019mail.ru</w:t>
            </w:r>
          </w:p>
          <w:p w14:paraId="7B0E1283" w14:textId="15ADF7D2" w:rsidR="001A52FC" w:rsidRPr="00524948" w:rsidRDefault="001A52F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</w:pPr>
            <w:r w:rsidRPr="00B64ABC"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  <w:t>vlade46@mail.r</w:t>
            </w:r>
            <w:r w:rsidRPr="00524948"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  <w:lang w:val="hy-AM"/>
              </w:rPr>
              <w:t>u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092A" w14:textId="06578E11" w:rsidR="00AD72ED" w:rsidRPr="001F3C99" w:rsidRDefault="001F3C99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ԱՐԱՐԱՏԲԱՆԿ ԲԲԸ</w:t>
            </w:r>
          </w:p>
          <w:p w14:paraId="54894784" w14:textId="77777777" w:rsidR="00AD72ED" w:rsidRPr="001F3C99" w:rsidRDefault="001F3C99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1510038348770100</w:t>
            </w:r>
          </w:p>
          <w:p w14:paraId="3189691F" w14:textId="055B1D26" w:rsidR="001F3C99" w:rsidRPr="001F3C99" w:rsidRDefault="001F3C99" w:rsidP="001F3C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ԱՐ</w:t>
            </w: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ՄՍՎԻՍ</w:t>
            </w: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ԲԱՆԿ </w:t>
            </w: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Փ</w:t>
            </w: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ԲԸ</w:t>
            </w:r>
          </w:p>
          <w:p w14:paraId="477AB48B" w14:textId="3C7ECB51" w:rsidR="001F3C99" w:rsidRPr="001F3C99" w:rsidRDefault="001F3C99" w:rsidP="001F3C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F3C99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2500010603500100</w:t>
            </w:r>
          </w:p>
          <w:p w14:paraId="65E934C8" w14:textId="07DC1170" w:rsidR="001F3C99" w:rsidRPr="00B64ABC" w:rsidRDefault="001F3C99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FF0000"/>
                <w:sz w:val="20"/>
                <w:szCs w:val="20"/>
                <w:lang w:val="hy-AM"/>
              </w:rPr>
            </w:pP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E6B23" w14:textId="77777777" w:rsidR="00AD72ED" w:rsidRPr="001F3C99" w:rsidRDefault="001A52F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20"/>
                <w:szCs w:val="20"/>
              </w:rPr>
            </w:pPr>
            <w:r w:rsidRPr="001F3C99">
              <w:rPr>
                <w:rFonts w:ascii="GHEA Grapalat" w:eastAsiaTheme="minorHAnsi" w:hAnsi="GHEA Grapalat" w:cs="Arial"/>
                <w:sz w:val="20"/>
                <w:szCs w:val="20"/>
              </w:rPr>
              <w:t>00461693</w:t>
            </w:r>
          </w:p>
          <w:p w14:paraId="3E9ACCF9" w14:textId="4AC7AED2" w:rsidR="001A52FC" w:rsidRPr="00FB7E67" w:rsidRDefault="001A52F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FF0000"/>
                <w:sz w:val="20"/>
                <w:szCs w:val="20"/>
                <w:highlight w:val="yellow"/>
              </w:rPr>
            </w:pPr>
            <w:r w:rsidRPr="001F3C99">
              <w:rPr>
                <w:rFonts w:ascii="GHEA Grapalat" w:eastAsiaTheme="minorHAnsi" w:hAnsi="GHEA Grapalat" w:cs="Arial"/>
                <w:sz w:val="20"/>
                <w:szCs w:val="20"/>
              </w:rPr>
              <w:t>02664949</w:t>
            </w:r>
          </w:p>
        </w:tc>
      </w:tr>
      <w:tr w:rsidR="00AD72ED" w:rsidRPr="00CC4752" w14:paraId="6102AE76" w14:textId="77777777" w:rsidTr="00B64ABC">
        <w:trPr>
          <w:trHeight w:val="155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6A92F" w14:textId="3EEBC440" w:rsidR="00AD72ED" w:rsidRPr="00B64ABC" w:rsidRDefault="00AD72ED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B64AB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96451" w14:textId="77777777" w:rsidR="001A52FC" w:rsidRPr="00B64ABC" w:rsidRDefault="001A52FC" w:rsidP="00B64ABC">
            <w:pPr>
              <w:spacing w:before="0" w:after="0"/>
              <w:ind w:left="176" w:hanging="284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B64A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&lt;&lt;</w:t>
            </w:r>
            <w:r w:rsidRPr="00B64A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Նարիմանյան</w:t>
            </w:r>
            <w:r w:rsidRPr="00B64A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&gt;&gt; </w:t>
            </w:r>
            <w:r w:rsidRPr="00B64ABC">
              <w:rPr>
                <w:rFonts w:ascii="GHEA Grapalat" w:hAnsi="GHEA Grapalat"/>
                <w:bCs/>
                <w:sz w:val="20"/>
                <w:szCs w:val="20"/>
              </w:rPr>
              <w:t>ՍՊԸ</w:t>
            </w:r>
          </w:p>
          <w:p w14:paraId="155551DC" w14:textId="114A39BE" w:rsidR="00AD72ED" w:rsidRPr="00B64ABC" w:rsidRDefault="001A52FC" w:rsidP="00B64ABC">
            <w:pPr>
              <w:spacing w:line="360" w:lineRule="auto"/>
              <w:ind w:left="46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4ABC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ООО</w:t>
            </w:r>
            <w:r w:rsidRPr="00B64AB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  <w:lang w:val="ru-RU"/>
              </w:rPr>
              <w:t>Нариманян</w:t>
            </w:r>
            <w:proofErr w:type="spellEnd"/>
            <w:r w:rsidRPr="00B64ABC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6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219FA" w14:textId="12376C7B" w:rsidR="00AD72ED" w:rsidRPr="00B64ABC" w:rsidRDefault="00AD72ED" w:rsidP="00B64ABC">
            <w:pPr>
              <w:widowControl w:val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ՀՀ, ք. Երևան, </w:t>
            </w:r>
            <w:r w:rsidR="00B64AB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Ն</w:t>
            </w:r>
            <w:r w:rsidR="00B64ABC"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B64AB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B64ABC"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Շենգավիթ</w:t>
            </w:r>
            <w:r w:rsidR="00B64AB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11 </w:t>
            </w:r>
            <w:r w:rsidR="00B64ABC" w:rsidRPr="00B64ABC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փ</w:t>
            </w:r>
            <w:r w:rsidR="00B64ABC" w:rsidRPr="00B64ABC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="00B64ABC" w:rsidRPr="00B64ABC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 60/9</w:t>
            </w:r>
          </w:p>
        </w:tc>
        <w:tc>
          <w:tcPr>
            <w:tcW w:w="22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A333E" w14:textId="77777777" w:rsidR="00AD72ED" w:rsidRPr="00B64ABC" w:rsidRDefault="00AD72ED" w:rsidP="00B64AB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E1B3002" w14:textId="6AD0357D" w:rsidR="00B64ABC" w:rsidRPr="00B64ABC" w:rsidRDefault="00B64AB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Unicode"/>
                <w:color w:val="000000" w:themeColor="text1"/>
                <w:sz w:val="20"/>
                <w:szCs w:val="20"/>
              </w:rPr>
            </w:pPr>
            <w:r w:rsidRPr="00B64ABC">
              <w:rPr>
                <w:rFonts w:ascii="GHEA Grapalat" w:hAnsi="GHEA Grapalat"/>
                <w:sz w:val="20"/>
                <w:szCs w:val="20"/>
              </w:rPr>
              <w:t>narimanyanltd@mail.ru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FB4F7" w14:textId="555F3D5D" w:rsidR="00AD72ED" w:rsidRPr="005838FB" w:rsidRDefault="005838FB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838F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Հայբիզնեսբանկ</w:t>
            </w:r>
            <w:r w:rsidR="00AD72ED" w:rsidRPr="005838F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ՓԲԸ</w:t>
            </w:r>
          </w:p>
          <w:p w14:paraId="240DB2AA" w14:textId="5D34E3E5" w:rsidR="00AD72ED" w:rsidRPr="00B64ABC" w:rsidRDefault="005838FB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color w:val="FF0000"/>
                <w:sz w:val="20"/>
                <w:szCs w:val="20"/>
                <w:lang w:val="hy-AM"/>
              </w:rPr>
            </w:pPr>
            <w:r w:rsidRPr="005838F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1150010054184156</w:t>
            </w:r>
          </w:p>
        </w:tc>
        <w:tc>
          <w:tcPr>
            <w:tcW w:w="1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BFA00" w14:textId="09EF2973" w:rsidR="00AD72ED" w:rsidRPr="00F81584" w:rsidRDefault="00B64ABC" w:rsidP="00B64A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F81584">
              <w:rPr>
                <w:rFonts w:ascii="GHEA Grapalat" w:eastAsiaTheme="minorHAnsi" w:hAnsi="GHEA Grapalat" w:cs="Arial"/>
                <w:sz w:val="20"/>
                <w:szCs w:val="20"/>
              </w:rPr>
              <w:t>00042255</w:t>
            </w:r>
          </w:p>
        </w:tc>
      </w:tr>
      <w:tr w:rsidR="00AD72ED" w:rsidRPr="0080637B" w14:paraId="496A046D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393BE26B" w14:textId="77777777" w:rsidR="00AD72ED" w:rsidRPr="00775D8B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2ED" w:rsidRPr="007E7F77" w14:paraId="3863A00B" w14:textId="77777777" w:rsidTr="00B504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AD72ED" w:rsidRDefault="00AD72ED" w:rsidP="00AD72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AD72ED" w:rsidRPr="0022631D" w:rsidRDefault="00AD72ED" w:rsidP="00AD72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AD72ED" w:rsidRDefault="00AD72ED" w:rsidP="00AD72ED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AD72ED" w:rsidRPr="0022631D" w:rsidRDefault="00AD72ED" w:rsidP="00AD72E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AD72ED" w:rsidRPr="007E7F77" w14:paraId="485BF528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60FF974B" w14:textId="77777777" w:rsidR="00AD72ED" w:rsidRPr="00C90903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72ED" w:rsidRPr="007E7F77" w14:paraId="7DB42300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auto"/>
            <w:vAlign w:val="center"/>
          </w:tcPr>
          <w:p w14:paraId="0AD8E25E" w14:textId="56E7D3D4" w:rsidR="00AD72ED" w:rsidRPr="007E7F77" w:rsidRDefault="00AD72ED" w:rsidP="00AD72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AD72ED" w:rsidRPr="007E7F77" w:rsidRDefault="00AD72ED" w:rsidP="00AD72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AD72ED" w:rsidRPr="007E7F77" w:rsidRDefault="00AD72ED" w:rsidP="00AD72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AD72ED" w:rsidRPr="007E7F77" w:rsidRDefault="00AD72ED" w:rsidP="00AD72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AD72ED" w:rsidRPr="007E7F77" w:rsidRDefault="00AD72ED" w:rsidP="00AD72E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7E7F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AD72ED" w:rsidRPr="00831FE3" w:rsidRDefault="00AD72ED" w:rsidP="00AD72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AD72ED" w:rsidRPr="00831FE3" w:rsidRDefault="00AD72ED" w:rsidP="00AD72E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AD72ED" w:rsidRPr="00831FE3" w:rsidRDefault="00AD72ED" w:rsidP="00AD72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77777777" w:rsidR="00AD72ED" w:rsidRPr="00831FE3" w:rsidRDefault="00AD72ED" w:rsidP="00AD72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831F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AD72ED" w:rsidRPr="00107024" w:rsidRDefault="00AD72ED" w:rsidP="00AD72ED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AD72ED" w:rsidRPr="00107024" w:rsidRDefault="00AD72ED" w:rsidP="00AD72E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AD72ED" w:rsidRPr="007E7F77" w14:paraId="3CC8B38C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02AFA8BF" w14:textId="77777777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2ED" w:rsidRPr="00E56328" w14:paraId="5484FA73" w14:textId="77777777" w:rsidTr="00B5049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AD72ED" w:rsidRPr="0022631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AD72ED" w:rsidRPr="00E56328" w14:paraId="5A7FED5D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0C88E286" w14:textId="77777777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2ED" w:rsidRPr="007E7F77" w14:paraId="40B30E88" w14:textId="77777777" w:rsidTr="00B5049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AD72E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AD72ED" w:rsidRPr="0022631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AD72ED" w:rsidRPr="00F64F22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AD72ED" w:rsidRPr="007E7F77" w14:paraId="541BD7F7" w14:textId="77777777" w:rsidTr="00B5049A">
        <w:trPr>
          <w:trHeight w:val="288"/>
        </w:trPr>
        <w:tc>
          <w:tcPr>
            <w:tcW w:w="1112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D72ED" w:rsidRPr="0022631D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2ED" w:rsidRPr="007E7F77" w14:paraId="4DE14D25" w14:textId="77777777" w:rsidTr="00B5049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AD72E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AD72ED" w:rsidRPr="00E56328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AD72ED" w:rsidRPr="00F64F22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AD72ED" w:rsidRPr="007E7F77" w14:paraId="1DAD5D5C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57597369" w14:textId="77777777" w:rsidR="00AD72ED" w:rsidRPr="00E56328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2ED" w:rsidRPr="007E7F77" w14:paraId="5F667D89" w14:textId="77777777" w:rsidTr="00B5049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AD72ED" w:rsidRPr="00867F6B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67F6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AD72ED" w:rsidRPr="00867F6B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5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D72ED" w:rsidRPr="00867F6B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AD72ED" w:rsidRPr="007E7F77" w14:paraId="406B68D6" w14:textId="77777777" w:rsidTr="00B5049A">
        <w:trPr>
          <w:trHeight w:val="288"/>
        </w:trPr>
        <w:tc>
          <w:tcPr>
            <w:tcW w:w="11124" w:type="dxa"/>
            <w:gridSpan w:val="27"/>
            <w:shd w:val="clear" w:color="auto" w:fill="99CCFF"/>
            <w:vAlign w:val="center"/>
          </w:tcPr>
          <w:p w14:paraId="79EAD146" w14:textId="77777777" w:rsidR="00AD72ED" w:rsidRPr="00867F6B" w:rsidRDefault="00AD72ED" w:rsidP="00AD72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72ED" w:rsidRPr="007E7F77" w14:paraId="1A2BD291" w14:textId="77777777" w:rsidTr="00B5049A">
        <w:trPr>
          <w:trHeight w:val="227"/>
        </w:trPr>
        <w:tc>
          <w:tcPr>
            <w:tcW w:w="11124" w:type="dxa"/>
            <w:gridSpan w:val="27"/>
            <w:shd w:val="clear" w:color="auto" w:fill="auto"/>
            <w:vAlign w:val="center"/>
          </w:tcPr>
          <w:p w14:paraId="73A19DB3" w14:textId="77777777" w:rsidR="00AD72ED" w:rsidRPr="00867F6B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72ED" w:rsidRPr="007E7F77" w14:paraId="30B4EF4B" w14:textId="77777777" w:rsidTr="00B5049A">
        <w:trPr>
          <w:trHeight w:val="227"/>
        </w:trPr>
        <w:tc>
          <w:tcPr>
            <w:tcW w:w="11124" w:type="dxa"/>
            <w:gridSpan w:val="27"/>
            <w:shd w:val="clear" w:color="auto" w:fill="auto"/>
            <w:vAlign w:val="center"/>
          </w:tcPr>
          <w:p w14:paraId="2F38CA48" w14:textId="06A2956E" w:rsidR="00AD72ED" w:rsidRPr="009912B3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72ED" w:rsidRPr="0022631D" w14:paraId="002AF1AD" w14:textId="77777777" w:rsidTr="00B5049A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D72ED" w:rsidRPr="0022631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D72ED" w:rsidRPr="0022631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D72ED" w:rsidRPr="0022631D" w:rsidRDefault="00AD72ED" w:rsidP="00AD72E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D72ED" w:rsidRPr="0022631D" w14:paraId="6C6C269C" w14:textId="77777777" w:rsidTr="00B5049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0D28CBE5" w:rsidR="00AD72ED" w:rsidRPr="00F568DF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47" w:type="dxa"/>
            <w:gridSpan w:val="12"/>
            <w:shd w:val="clear" w:color="auto" w:fill="auto"/>
            <w:vAlign w:val="center"/>
          </w:tcPr>
          <w:p w14:paraId="570A2BE5" w14:textId="5D492DD6" w:rsidR="00AD72ED" w:rsidRPr="00F568DF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3C42DEDA" w14:textId="7E0C4DE6" w:rsidR="00AD72ED" w:rsidRPr="00F568DF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AD72ED" w:rsidRPr="0022631D" w14:paraId="6A20D037" w14:textId="77777777" w:rsidTr="00B5049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307AB582" w14:textId="3AB6A131" w:rsidR="00AD72ED" w:rsidRPr="00FB7E67" w:rsidRDefault="00FB7E67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3847" w:type="dxa"/>
            <w:gridSpan w:val="12"/>
            <w:shd w:val="clear" w:color="auto" w:fill="auto"/>
            <w:vAlign w:val="center"/>
          </w:tcPr>
          <w:p w14:paraId="6E9212B1" w14:textId="38655990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947" w:type="dxa"/>
            <w:gridSpan w:val="8"/>
            <w:shd w:val="clear" w:color="auto" w:fill="auto"/>
            <w:vAlign w:val="center"/>
          </w:tcPr>
          <w:p w14:paraId="74E401AA" w14:textId="2329ABC7" w:rsidR="00AD72ED" w:rsidRDefault="00AD72ED" w:rsidP="00AD72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C03794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0B8B" w14:textId="77777777" w:rsidR="002A0F57" w:rsidRDefault="002A0F57" w:rsidP="0022631D">
      <w:pPr>
        <w:spacing w:before="0" w:after="0"/>
      </w:pPr>
      <w:r>
        <w:separator/>
      </w:r>
    </w:p>
  </w:endnote>
  <w:endnote w:type="continuationSeparator" w:id="0">
    <w:p w14:paraId="377B2657" w14:textId="77777777" w:rsidR="002A0F57" w:rsidRDefault="002A0F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2BB5" w14:textId="77777777" w:rsidR="002A0F57" w:rsidRDefault="002A0F57" w:rsidP="0022631D">
      <w:pPr>
        <w:spacing w:before="0" w:after="0"/>
      </w:pPr>
      <w:r>
        <w:separator/>
      </w:r>
    </w:p>
  </w:footnote>
  <w:footnote w:type="continuationSeparator" w:id="0">
    <w:p w14:paraId="3A9240BE" w14:textId="77777777" w:rsidR="002A0F57" w:rsidRDefault="002A0F57" w:rsidP="0022631D">
      <w:pPr>
        <w:spacing w:before="0" w:after="0"/>
      </w:pPr>
      <w:r>
        <w:continuationSeparator/>
      </w:r>
    </w:p>
  </w:footnote>
  <w:footnote w:id="1">
    <w:p w14:paraId="73E33F31" w14:textId="77777777" w:rsidR="00245538" w:rsidRPr="00541A77" w:rsidRDefault="0024553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45538" w:rsidRPr="002D0BF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45538" w:rsidRPr="002D0BF6" w:rsidRDefault="0024553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45538" w:rsidRPr="00871366" w:rsidRDefault="0024553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D72ED" w:rsidRPr="002D0BF6" w:rsidRDefault="00AD72E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D72ED" w:rsidRPr="0078682E" w:rsidRDefault="00AD72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D72ED" w:rsidRPr="0078682E" w:rsidRDefault="00AD72E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D72ED" w:rsidRPr="00005B9C" w:rsidRDefault="00AD72E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663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12170"/>
    <w:rsid w:val="00044EA8"/>
    <w:rsid w:val="00046CCF"/>
    <w:rsid w:val="00051ECE"/>
    <w:rsid w:val="0007090E"/>
    <w:rsid w:val="00073D66"/>
    <w:rsid w:val="00090203"/>
    <w:rsid w:val="000B0199"/>
    <w:rsid w:val="000B451D"/>
    <w:rsid w:val="000B69C5"/>
    <w:rsid w:val="000E46E8"/>
    <w:rsid w:val="000E4FF1"/>
    <w:rsid w:val="000F376D"/>
    <w:rsid w:val="001021B0"/>
    <w:rsid w:val="00103556"/>
    <w:rsid w:val="00107024"/>
    <w:rsid w:val="00123A05"/>
    <w:rsid w:val="00137B9A"/>
    <w:rsid w:val="001527D3"/>
    <w:rsid w:val="00164AE9"/>
    <w:rsid w:val="001658BB"/>
    <w:rsid w:val="001749F4"/>
    <w:rsid w:val="001813CA"/>
    <w:rsid w:val="0018422F"/>
    <w:rsid w:val="001A1999"/>
    <w:rsid w:val="001A52FC"/>
    <w:rsid w:val="001B4617"/>
    <w:rsid w:val="001C1BE1"/>
    <w:rsid w:val="001C4BA4"/>
    <w:rsid w:val="001D196E"/>
    <w:rsid w:val="001E0091"/>
    <w:rsid w:val="001E5438"/>
    <w:rsid w:val="001F3C99"/>
    <w:rsid w:val="001F6A8E"/>
    <w:rsid w:val="001F771F"/>
    <w:rsid w:val="00207DC5"/>
    <w:rsid w:val="0021140E"/>
    <w:rsid w:val="00220C0F"/>
    <w:rsid w:val="0022631D"/>
    <w:rsid w:val="00245538"/>
    <w:rsid w:val="00257BE6"/>
    <w:rsid w:val="00257FED"/>
    <w:rsid w:val="002729F1"/>
    <w:rsid w:val="00283628"/>
    <w:rsid w:val="00294143"/>
    <w:rsid w:val="00294AD4"/>
    <w:rsid w:val="00294D4C"/>
    <w:rsid w:val="00295B92"/>
    <w:rsid w:val="002A0F57"/>
    <w:rsid w:val="002A5A26"/>
    <w:rsid w:val="002A780B"/>
    <w:rsid w:val="002C3D99"/>
    <w:rsid w:val="002C4669"/>
    <w:rsid w:val="002D5ABF"/>
    <w:rsid w:val="002E4E6F"/>
    <w:rsid w:val="002F16CC"/>
    <w:rsid w:val="002F1FEB"/>
    <w:rsid w:val="00317C60"/>
    <w:rsid w:val="00331A66"/>
    <w:rsid w:val="00333DD8"/>
    <w:rsid w:val="00343C0D"/>
    <w:rsid w:val="00346AD6"/>
    <w:rsid w:val="00356A62"/>
    <w:rsid w:val="00367E3E"/>
    <w:rsid w:val="00371B1D"/>
    <w:rsid w:val="003A3623"/>
    <w:rsid w:val="003A7303"/>
    <w:rsid w:val="003B2758"/>
    <w:rsid w:val="003B490F"/>
    <w:rsid w:val="003C15D3"/>
    <w:rsid w:val="003C7AEC"/>
    <w:rsid w:val="003E3D40"/>
    <w:rsid w:val="003E6978"/>
    <w:rsid w:val="003E7A4F"/>
    <w:rsid w:val="0040432A"/>
    <w:rsid w:val="004057D3"/>
    <w:rsid w:val="004305CC"/>
    <w:rsid w:val="00433770"/>
    <w:rsid w:val="00433E3C"/>
    <w:rsid w:val="00441FD8"/>
    <w:rsid w:val="00472069"/>
    <w:rsid w:val="00474C2F"/>
    <w:rsid w:val="004764CD"/>
    <w:rsid w:val="004875E0"/>
    <w:rsid w:val="0049069D"/>
    <w:rsid w:val="004A3D82"/>
    <w:rsid w:val="004B1CE5"/>
    <w:rsid w:val="004B5279"/>
    <w:rsid w:val="004C6BBA"/>
    <w:rsid w:val="004D078F"/>
    <w:rsid w:val="004E376E"/>
    <w:rsid w:val="004F42C6"/>
    <w:rsid w:val="00503BCC"/>
    <w:rsid w:val="005154DE"/>
    <w:rsid w:val="00524948"/>
    <w:rsid w:val="00537C9B"/>
    <w:rsid w:val="00546023"/>
    <w:rsid w:val="00546FFA"/>
    <w:rsid w:val="005737F9"/>
    <w:rsid w:val="00574291"/>
    <w:rsid w:val="00575900"/>
    <w:rsid w:val="00575E30"/>
    <w:rsid w:val="005838FB"/>
    <w:rsid w:val="00593DC0"/>
    <w:rsid w:val="0059674F"/>
    <w:rsid w:val="005B0143"/>
    <w:rsid w:val="005B40CF"/>
    <w:rsid w:val="005B5A5F"/>
    <w:rsid w:val="005C1E4F"/>
    <w:rsid w:val="005D4551"/>
    <w:rsid w:val="005D5FBD"/>
    <w:rsid w:val="005E5505"/>
    <w:rsid w:val="005E6464"/>
    <w:rsid w:val="005E69A0"/>
    <w:rsid w:val="005F5187"/>
    <w:rsid w:val="00607C9A"/>
    <w:rsid w:val="006259C2"/>
    <w:rsid w:val="006425CC"/>
    <w:rsid w:val="00646760"/>
    <w:rsid w:val="006623BC"/>
    <w:rsid w:val="00665911"/>
    <w:rsid w:val="00690ECB"/>
    <w:rsid w:val="00696E11"/>
    <w:rsid w:val="006A38B4"/>
    <w:rsid w:val="006B2271"/>
    <w:rsid w:val="006B2E21"/>
    <w:rsid w:val="006B4D68"/>
    <w:rsid w:val="006C0266"/>
    <w:rsid w:val="006C3A3C"/>
    <w:rsid w:val="006C6DAB"/>
    <w:rsid w:val="006D36B3"/>
    <w:rsid w:val="006D6A4A"/>
    <w:rsid w:val="006E0D92"/>
    <w:rsid w:val="006E1A83"/>
    <w:rsid w:val="006E2F26"/>
    <w:rsid w:val="006F2779"/>
    <w:rsid w:val="006F71B2"/>
    <w:rsid w:val="0070161F"/>
    <w:rsid w:val="007060FC"/>
    <w:rsid w:val="00713AE0"/>
    <w:rsid w:val="007449C7"/>
    <w:rsid w:val="00747A25"/>
    <w:rsid w:val="0075362B"/>
    <w:rsid w:val="00757469"/>
    <w:rsid w:val="007732E7"/>
    <w:rsid w:val="00775D8B"/>
    <w:rsid w:val="00781357"/>
    <w:rsid w:val="0078682E"/>
    <w:rsid w:val="00794333"/>
    <w:rsid w:val="007A067C"/>
    <w:rsid w:val="007A6494"/>
    <w:rsid w:val="007C4A25"/>
    <w:rsid w:val="007C6208"/>
    <w:rsid w:val="007E606F"/>
    <w:rsid w:val="007E7F77"/>
    <w:rsid w:val="007F0D26"/>
    <w:rsid w:val="007F5731"/>
    <w:rsid w:val="0080637B"/>
    <w:rsid w:val="008078AA"/>
    <w:rsid w:val="0081367F"/>
    <w:rsid w:val="0081420B"/>
    <w:rsid w:val="00814A87"/>
    <w:rsid w:val="00831FE3"/>
    <w:rsid w:val="008518AD"/>
    <w:rsid w:val="008537E8"/>
    <w:rsid w:val="00867F6B"/>
    <w:rsid w:val="00886535"/>
    <w:rsid w:val="008928BF"/>
    <w:rsid w:val="008C4E62"/>
    <w:rsid w:val="008C4E67"/>
    <w:rsid w:val="008E0DE1"/>
    <w:rsid w:val="008E493A"/>
    <w:rsid w:val="008E6B04"/>
    <w:rsid w:val="009077CD"/>
    <w:rsid w:val="009175F5"/>
    <w:rsid w:val="00945B3D"/>
    <w:rsid w:val="0094677C"/>
    <w:rsid w:val="00950979"/>
    <w:rsid w:val="0096499A"/>
    <w:rsid w:val="0097341D"/>
    <w:rsid w:val="00974AF4"/>
    <w:rsid w:val="009912B3"/>
    <w:rsid w:val="0099401D"/>
    <w:rsid w:val="00996678"/>
    <w:rsid w:val="009C5E0F"/>
    <w:rsid w:val="009E33B6"/>
    <w:rsid w:val="009E382D"/>
    <w:rsid w:val="009E721C"/>
    <w:rsid w:val="009E75FF"/>
    <w:rsid w:val="00A15F5E"/>
    <w:rsid w:val="00A16E5D"/>
    <w:rsid w:val="00A306F5"/>
    <w:rsid w:val="00A31820"/>
    <w:rsid w:val="00A57770"/>
    <w:rsid w:val="00A844F5"/>
    <w:rsid w:val="00A97CDA"/>
    <w:rsid w:val="00AA32E4"/>
    <w:rsid w:val="00AD07B9"/>
    <w:rsid w:val="00AD59DC"/>
    <w:rsid w:val="00AD72ED"/>
    <w:rsid w:val="00AE3C18"/>
    <w:rsid w:val="00B02B00"/>
    <w:rsid w:val="00B07C25"/>
    <w:rsid w:val="00B11EE7"/>
    <w:rsid w:val="00B14AA4"/>
    <w:rsid w:val="00B22908"/>
    <w:rsid w:val="00B447CD"/>
    <w:rsid w:val="00B47722"/>
    <w:rsid w:val="00B47CE0"/>
    <w:rsid w:val="00B5049A"/>
    <w:rsid w:val="00B627E2"/>
    <w:rsid w:val="00B634D8"/>
    <w:rsid w:val="00B64ABC"/>
    <w:rsid w:val="00B6712F"/>
    <w:rsid w:val="00B67876"/>
    <w:rsid w:val="00B70946"/>
    <w:rsid w:val="00B70B44"/>
    <w:rsid w:val="00B71B6D"/>
    <w:rsid w:val="00B75762"/>
    <w:rsid w:val="00B91DE2"/>
    <w:rsid w:val="00B94EA2"/>
    <w:rsid w:val="00BA03B0"/>
    <w:rsid w:val="00BA7C5A"/>
    <w:rsid w:val="00BB0A93"/>
    <w:rsid w:val="00BB0CF1"/>
    <w:rsid w:val="00BB3CB1"/>
    <w:rsid w:val="00BB4B4F"/>
    <w:rsid w:val="00BC43C6"/>
    <w:rsid w:val="00BD0FFD"/>
    <w:rsid w:val="00BD22D9"/>
    <w:rsid w:val="00BD3D4E"/>
    <w:rsid w:val="00BF1465"/>
    <w:rsid w:val="00BF4745"/>
    <w:rsid w:val="00C03794"/>
    <w:rsid w:val="00C04CEC"/>
    <w:rsid w:val="00C27FC7"/>
    <w:rsid w:val="00C34962"/>
    <w:rsid w:val="00C43462"/>
    <w:rsid w:val="00C43A3A"/>
    <w:rsid w:val="00C56FD9"/>
    <w:rsid w:val="00C7013A"/>
    <w:rsid w:val="00C730A8"/>
    <w:rsid w:val="00C731DE"/>
    <w:rsid w:val="00C82619"/>
    <w:rsid w:val="00C84DF7"/>
    <w:rsid w:val="00C90903"/>
    <w:rsid w:val="00C90D70"/>
    <w:rsid w:val="00C96337"/>
    <w:rsid w:val="00C96BED"/>
    <w:rsid w:val="00CA5E6F"/>
    <w:rsid w:val="00CB44D2"/>
    <w:rsid w:val="00CB699B"/>
    <w:rsid w:val="00CC0BE0"/>
    <w:rsid w:val="00CC11B8"/>
    <w:rsid w:val="00CC1F23"/>
    <w:rsid w:val="00CC4752"/>
    <w:rsid w:val="00CD48E6"/>
    <w:rsid w:val="00CE1F21"/>
    <w:rsid w:val="00CF1F70"/>
    <w:rsid w:val="00D03BD1"/>
    <w:rsid w:val="00D06441"/>
    <w:rsid w:val="00D24200"/>
    <w:rsid w:val="00D350DE"/>
    <w:rsid w:val="00D36189"/>
    <w:rsid w:val="00D46750"/>
    <w:rsid w:val="00D6027D"/>
    <w:rsid w:val="00D64CE1"/>
    <w:rsid w:val="00D80C64"/>
    <w:rsid w:val="00D94946"/>
    <w:rsid w:val="00DA2138"/>
    <w:rsid w:val="00DA5C49"/>
    <w:rsid w:val="00DB467F"/>
    <w:rsid w:val="00DC25C8"/>
    <w:rsid w:val="00DD4908"/>
    <w:rsid w:val="00DD62E2"/>
    <w:rsid w:val="00DE06F1"/>
    <w:rsid w:val="00DE2493"/>
    <w:rsid w:val="00DE2FF2"/>
    <w:rsid w:val="00E060ED"/>
    <w:rsid w:val="00E10101"/>
    <w:rsid w:val="00E1059B"/>
    <w:rsid w:val="00E15C60"/>
    <w:rsid w:val="00E242B3"/>
    <w:rsid w:val="00E24327"/>
    <w:rsid w:val="00E243EA"/>
    <w:rsid w:val="00E33A25"/>
    <w:rsid w:val="00E4188B"/>
    <w:rsid w:val="00E457C8"/>
    <w:rsid w:val="00E54C4D"/>
    <w:rsid w:val="00E56328"/>
    <w:rsid w:val="00E57724"/>
    <w:rsid w:val="00E64A57"/>
    <w:rsid w:val="00E65B78"/>
    <w:rsid w:val="00E84F0B"/>
    <w:rsid w:val="00EA01A2"/>
    <w:rsid w:val="00EA568C"/>
    <w:rsid w:val="00EA767F"/>
    <w:rsid w:val="00EB59EE"/>
    <w:rsid w:val="00ED1364"/>
    <w:rsid w:val="00EE5BC7"/>
    <w:rsid w:val="00EF16D0"/>
    <w:rsid w:val="00F03BAD"/>
    <w:rsid w:val="00F05A77"/>
    <w:rsid w:val="00F10AFE"/>
    <w:rsid w:val="00F12ADC"/>
    <w:rsid w:val="00F15E46"/>
    <w:rsid w:val="00F16944"/>
    <w:rsid w:val="00F22D6F"/>
    <w:rsid w:val="00F2388B"/>
    <w:rsid w:val="00F31004"/>
    <w:rsid w:val="00F40845"/>
    <w:rsid w:val="00F4413E"/>
    <w:rsid w:val="00F568DF"/>
    <w:rsid w:val="00F62C18"/>
    <w:rsid w:val="00F64167"/>
    <w:rsid w:val="00F64F22"/>
    <w:rsid w:val="00F6673B"/>
    <w:rsid w:val="00F77AAD"/>
    <w:rsid w:val="00F81584"/>
    <w:rsid w:val="00F916C4"/>
    <w:rsid w:val="00F939C5"/>
    <w:rsid w:val="00FA1BC9"/>
    <w:rsid w:val="00FB097B"/>
    <w:rsid w:val="00FB7E67"/>
    <w:rsid w:val="00FB7F39"/>
    <w:rsid w:val="00FC228E"/>
    <w:rsid w:val="00FD1506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F12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12AD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3E7A4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1C4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C68B-1FCE-4970-9236-EDB39CBAA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1824</Words>
  <Characters>10398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216</cp:revision>
  <cp:lastPrinted>2021-04-06T07:47:00Z</cp:lastPrinted>
  <dcterms:created xsi:type="dcterms:W3CDTF">2021-06-28T12:08:00Z</dcterms:created>
  <dcterms:modified xsi:type="dcterms:W3CDTF">2023-07-28T07:01:00Z</dcterms:modified>
</cp:coreProperties>
</file>