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17" w:rsidRPr="00CD7917" w:rsidRDefault="00CD7917" w:rsidP="00CD7917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</w:rPr>
      </w:pPr>
      <w:proofErr w:type="spellStart"/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Իրական</w:t>
      </w:r>
      <w:proofErr w:type="spellEnd"/>
      <w:r w:rsidRPr="00CD7917">
        <w:rPr>
          <w:rFonts w:ascii="Georgia" w:eastAsia="Times New Roman" w:hAnsi="Georgia" w:cs="Times New Roman"/>
          <w:color w:val="000000"/>
          <w:sz w:val="33"/>
          <w:szCs w:val="33"/>
        </w:rPr>
        <w:t xml:space="preserve"> </w:t>
      </w:r>
      <w:proofErr w:type="spellStart"/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շահառուների</w:t>
      </w:r>
      <w:proofErr w:type="spellEnd"/>
      <w:r w:rsidRPr="00CD7917">
        <w:rPr>
          <w:rFonts w:ascii="Georgia" w:eastAsia="Times New Roman" w:hAnsi="Georgia" w:cs="Times New Roman"/>
          <w:color w:val="000000"/>
          <w:sz w:val="33"/>
          <w:szCs w:val="33"/>
        </w:rPr>
        <w:t xml:space="preserve"> </w:t>
      </w:r>
      <w:proofErr w:type="spellStart"/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վերաբերյալ</w:t>
      </w:r>
      <w:proofErr w:type="spellEnd"/>
      <w:r w:rsidRPr="00CD7917">
        <w:rPr>
          <w:rFonts w:ascii="Georgia" w:eastAsia="Times New Roman" w:hAnsi="Georgia" w:cs="Times New Roman"/>
          <w:color w:val="000000"/>
          <w:sz w:val="33"/>
          <w:szCs w:val="33"/>
        </w:rPr>
        <w:t xml:space="preserve"> </w:t>
      </w:r>
      <w:proofErr w:type="spellStart"/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հայտարարագիր</w:t>
      </w:r>
      <w:proofErr w:type="spellEnd"/>
    </w:p>
    <w:p w:rsidR="00CD7917" w:rsidRPr="00CD7917" w:rsidRDefault="00CD7917" w:rsidP="00CD791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CD7917">
        <w:rPr>
          <w:rFonts w:ascii="Times New Roman" w:eastAsia="Times New Roman" w:hAnsi="Times New Roman" w:cs="Times New Roman"/>
          <w:color w:val="000000"/>
          <w:sz w:val="24"/>
          <w:szCs w:val="24"/>
        </w:rPr>
        <w:t>հայտարարագրի</w:t>
      </w:r>
      <w:proofErr w:type="spellEnd"/>
      <w:proofErr w:type="gramEnd"/>
      <w:r w:rsidRPr="00CD791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CD7917">
        <w:rPr>
          <w:rFonts w:ascii="Times New Roman" w:eastAsia="Times New Roman" w:hAnsi="Times New Roman" w:cs="Times New Roman"/>
          <w:color w:val="000000"/>
          <w:sz w:val="24"/>
          <w:szCs w:val="24"/>
        </w:rPr>
        <w:t>հաստատման</w:t>
      </w:r>
      <w:proofErr w:type="spellEnd"/>
      <w:r w:rsidRPr="00CD791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CD7917">
        <w:rPr>
          <w:rFonts w:ascii="Times New Roman" w:eastAsia="Times New Roman" w:hAnsi="Times New Roman" w:cs="Times New Roman"/>
          <w:color w:val="000000"/>
          <w:sz w:val="24"/>
          <w:szCs w:val="24"/>
        </w:rPr>
        <w:t>ամսաթիվ</w:t>
      </w:r>
      <w:proofErr w:type="spellEnd"/>
      <w:r w:rsidRPr="00CD7917">
        <w:rPr>
          <w:rFonts w:ascii="Georgia" w:eastAsia="Times New Roman" w:hAnsi="Georgia" w:cs="Times New Roman"/>
          <w:color w:val="000000"/>
          <w:sz w:val="24"/>
          <w:szCs w:val="24"/>
        </w:rPr>
        <w:t xml:space="preserve"> 22/02/2023</w:t>
      </w:r>
    </w:p>
    <w:p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Կազմակերպություն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Կազմակերպության</w:t>
      </w:r>
      <w:proofErr w:type="spellEnd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տվյալներ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ՏՎՅԱԼՆԵՐ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Անվանում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«ՃԱՆ ՇԻՆ»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Name English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CHAN SHIN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Գրանցման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համար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87.110.1017734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Գրանցման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ամսաթիվ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2018-05-14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Հայտարարագրի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տեսակ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Կազմակերպությունը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ցուցակված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է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Ոչ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ՀԱՏՈՒԿ ՄԱՍՆԱԿՑՈՒԹՅՈՒՆ</w:t>
      </w:r>
    </w:p>
    <w:p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Իրական</w:t>
      </w:r>
      <w:proofErr w:type="spellEnd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շահառուներ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Իրական</w:t>
      </w:r>
      <w:proofErr w:type="spellEnd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շահառուներ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ԱՆՁՆԱԿԱՆ ՏՎՅԱԼՆԵՐ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Արմեն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Ազգանուն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Ալավերդյան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Քաղաքացիություն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Հայաստան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շահառու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դառնալու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ամսաթիվ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05/14/2018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ԻՐԱԿԱՆ ՇԱՀԱՌՈՒ ՀԱՆԴԻՍԱՆԱԼՈՒ ՀԻՄՔ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i/>
          <w:iCs/>
          <w:color w:val="000000"/>
          <w:sz w:val="21"/>
          <w:szCs w:val="21"/>
        </w:rPr>
        <w:t>1. 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կերպով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տիրապետում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է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տվյալ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իրավաբանական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անձի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`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ձայնի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իրավունք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տվող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բաժնեմասերի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(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բաժնետոմսերի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փայերի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) 20 և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ավելի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տոկոսին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կերպով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ունի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20 և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ավելի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տոկոս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մասնակցություն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իրավաբանական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անձի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կանոնադրական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կապիտալում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*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Այո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Մասնակցության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չափ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, %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49 %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շահառուն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Կազմակերպության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կանոնադրական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կապիտալում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ունի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՝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Ուղղակի</w:t>
      </w:r>
      <w:proofErr w:type="spellEnd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մասնակցություն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i/>
          <w:iCs/>
          <w:color w:val="000000"/>
          <w:sz w:val="21"/>
          <w:szCs w:val="21"/>
        </w:rPr>
        <w:t>3. 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Հանդիսանում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է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տվյալ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իրավաբանական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անձի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գործունեության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ընդհանուր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ընթացիկ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ղեկավարումն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իրականացնող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պաշտոնատար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անձ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Այո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ԱՆՁՆԱԿԱՆ ՏՎՅԱԼՆԵՐ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Աշոտ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Ազգանուն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Ալավերդյան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lastRenderedPageBreak/>
        <w:t>Քաղաքացիություն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Հայաստան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շահառու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դառնալու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ամսաթիվ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04/09/2019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ԻՐԱԿԱՆ ՇԱՀԱՌՈՒ ՀԱՆԴԻՍԱՆԱԼՈՒ ՀԻՄՔ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i/>
          <w:iCs/>
          <w:color w:val="000000"/>
          <w:sz w:val="21"/>
          <w:szCs w:val="21"/>
        </w:rPr>
        <w:t>1. 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կերպով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տիրապետում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է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տվյալ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իրավաբանական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անձի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`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ձայնի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իրավունք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տվող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բաժնեմասերի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(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բաժնետոմսերի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փայերի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) 20 և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ավելի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տոկոսին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անուղղակի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կերպով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ունի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20 և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ավելի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տոկոս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մասնակցություն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իրավաբանական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անձի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կանոնադրական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կապիտալում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*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Այո</w:t>
      </w:r>
      <w:proofErr w:type="spellEnd"/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Մասնակցության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չափ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, %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51 %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շահառուն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Կազմակերպության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կանոնադրական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կապիտալում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ունի</w:t>
      </w:r>
      <w:proofErr w:type="spellEnd"/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՝</w:t>
      </w:r>
    </w:p>
    <w:p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Ուղղակի</w:t>
      </w:r>
      <w:proofErr w:type="spellEnd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մասնակցություն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Ցուցակված</w:t>
      </w:r>
      <w:proofErr w:type="spellEnd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մասնակիցներ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Ցուցակված</w:t>
      </w:r>
      <w:proofErr w:type="spellEnd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մասնակիցներ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Միջանկյալ</w:t>
      </w:r>
      <w:proofErr w:type="spellEnd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ընկերություններ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Մասնակցության</w:t>
      </w:r>
      <w:proofErr w:type="spellEnd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 xml:space="preserve"> </w:t>
      </w: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շղթա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proofErr w:type="spellStart"/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Նշումներ</w:t>
      </w:r>
      <w:proofErr w:type="spellEnd"/>
    </w:p>
    <w:p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proofErr w:type="spellStart"/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Նշումնե</w:t>
      </w:r>
      <w:proofErr w:type="spellEnd"/>
    </w:p>
    <w:p w:rsidR="009959BC" w:rsidRDefault="009959BC"/>
    <w:sectPr w:rsidR="009959BC" w:rsidSect="00CD791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17"/>
    <w:rsid w:val="009959BC"/>
    <w:rsid w:val="00C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21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6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14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636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332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0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0921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5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6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2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9586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56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81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FINART</dc:creator>
  <cp:lastModifiedBy>FINART</cp:lastModifiedBy>
  <cp:revision>1</cp:revision>
  <dcterms:created xsi:type="dcterms:W3CDTF">2023-06-06T06:44:00Z</dcterms:created>
  <dcterms:modified xsi:type="dcterms:W3CDTF">2023-06-06T06:45:00Z</dcterms:modified>
</cp:coreProperties>
</file>