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7662" w14:textId="77777777" w:rsidR="00284EEE" w:rsidRPr="006B7BCF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D67348" w14:textId="77777777" w:rsidR="00284EEE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կնքված </w:t>
      </w:r>
      <w:r>
        <w:rPr>
          <w:rFonts w:ascii="GHEA Grapalat" w:hAnsi="GHEA Grapalat" w:cs="Sylfaen"/>
          <w:b/>
          <w:sz w:val="20"/>
          <w:lang w:val="hy-AM"/>
        </w:rPr>
        <w:t>պ</w:t>
      </w:r>
      <w:r w:rsidRPr="006B7BCF">
        <w:rPr>
          <w:rFonts w:ascii="GHEA Grapalat" w:hAnsi="GHEA Grapalat" w:cs="Sylfaen"/>
          <w:b/>
          <w:sz w:val="20"/>
          <w:lang w:val="af-ZA"/>
        </w:rPr>
        <w:t>այմանագրի մասին</w:t>
      </w:r>
    </w:p>
    <w:p w14:paraId="5111574A" w14:textId="77777777" w:rsidR="00284EEE" w:rsidRPr="00055103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214E8C53" w14:textId="77777777" w:rsidR="00284EEE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5D6A08D8" w14:textId="77777777" w:rsidR="00284EEE" w:rsidRPr="006B7BCF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1003C9A" w14:textId="40E45032" w:rsidR="00867704" w:rsidRDefault="00284EEE" w:rsidP="00867704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641D30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A156DD"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որը գտնվում է ք. Երևան Արգիշտի 1 հասցեում,</w:t>
      </w:r>
      <w:r w:rsidRPr="00641D30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</w:t>
      </w:r>
      <w:r w:rsidRPr="00CA7856">
        <w:rPr>
          <w:rFonts w:ascii="GHEA Grapalat" w:hAnsi="GHEA Grapalat" w:cs="Sylfaen"/>
          <w:sz w:val="20"/>
          <w:lang w:val="hy-AM"/>
        </w:rPr>
        <w:t>համար</w:t>
      </w:r>
      <w:r w:rsidR="00923463">
        <w:rPr>
          <w:rFonts w:ascii="GHEA Grapalat" w:hAnsi="GHEA Grapalat" w:cs="Sylfaen"/>
          <w:sz w:val="20"/>
          <w:lang w:val="hy-AM"/>
        </w:rPr>
        <w:t xml:space="preserve"> </w:t>
      </w:r>
      <w:r w:rsidR="00923463" w:rsidRPr="00923463">
        <w:rPr>
          <w:rFonts w:ascii="GHEA Grapalat" w:hAnsi="GHEA Grapalat" w:cs="Sylfaen"/>
          <w:b/>
          <w:bCs/>
          <w:sz w:val="20"/>
          <w:lang w:val="hy-AM"/>
        </w:rPr>
        <w:t>Ամանորին և Սուրբ Ծննդյան տոների նվիրված մշակութային միջոցառումների կազմակերպման ծառայությունների</w:t>
      </w:r>
      <w:r w:rsidR="00923463">
        <w:rPr>
          <w:rFonts w:ascii="GHEA Grapalat" w:hAnsi="GHEA Grapalat" w:cs="Sylfaen"/>
          <w:sz w:val="20"/>
          <w:lang w:val="hy-AM"/>
        </w:rPr>
        <w:t xml:space="preserve"> մատուցման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641D30">
        <w:rPr>
          <w:rFonts w:ascii="GHEA Grapalat" w:hAnsi="GHEA Grapalat" w:cs="Sylfaen"/>
          <w:sz w:val="20"/>
          <w:lang w:val="hy-AM"/>
        </w:rPr>
        <w:t xml:space="preserve">նպատակով կազմակերպված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ԵՔ-ՄԱԾՁԲ-25</w:t>
      </w:r>
      <w:r>
        <w:rPr>
          <w:rFonts w:ascii="GHEA Grapalat" w:hAnsi="GHEA Grapalat"/>
          <w:b/>
          <w:sz w:val="20"/>
          <w:lang w:val="hy-AM"/>
        </w:rPr>
        <w:t>/2</w:t>
      </w:r>
      <w:r w:rsidR="00923463">
        <w:rPr>
          <w:rFonts w:ascii="GHEA Grapalat" w:hAnsi="GHEA Grapalat"/>
          <w:b/>
          <w:sz w:val="20"/>
          <w:lang w:val="hy-AM"/>
        </w:rPr>
        <w:t>7</w:t>
      </w:r>
      <w:r w:rsidR="00867704">
        <w:rPr>
          <w:rFonts w:ascii="GHEA Grapalat" w:hAnsi="GHEA Grapalat"/>
          <w:b/>
          <w:sz w:val="20"/>
          <w:lang w:val="hy-AM"/>
        </w:rPr>
        <w:t>0</w:t>
      </w:r>
      <w:r w:rsidRPr="004B092A">
        <w:rPr>
          <w:rFonts w:ascii="GHEA Grapalat" w:hAnsi="GHEA Grapalat"/>
          <w:b/>
          <w:sz w:val="20"/>
          <w:lang w:val="af-ZA"/>
        </w:rPr>
        <w:t>»</w:t>
      </w:r>
      <w:r w:rsidRPr="00641D30">
        <w:rPr>
          <w:rFonts w:ascii="GHEA Grapalat" w:hAnsi="GHEA Grapalat" w:cs="Sylfaen"/>
          <w:sz w:val="20"/>
          <w:lang w:val="hy-AM"/>
        </w:rPr>
        <w:t xml:space="preserve"> ծածկագրով գնման ընթացակարգի </w:t>
      </w:r>
      <w:r w:rsidRPr="008F089A">
        <w:rPr>
          <w:rFonts w:ascii="GHEA Grapalat" w:hAnsi="GHEA Grapalat" w:cs="Sylfaen"/>
          <w:sz w:val="20"/>
          <w:lang w:val="hy-AM"/>
        </w:rPr>
        <w:t xml:space="preserve">արդյունքում </w:t>
      </w:r>
      <w:r w:rsidRPr="00D151CE">
        <w:rPr>
          <w:rFonts w:ascii="GHEA Grapalat" w:hAnsi="GHEA Grapalat" w:cs="Sylfaen"/>
          <w:sz w:val="20"/>
          <w:lang w:val="hy-AM"/>
        </w:rPr>
        <w:t>կնքված գնման պայմանագի մասին տեղեկատվությունը`</w:t>
      </w:r>
    </w:p>
    <w:p w14:paraId="49BBFFD6" w14:textId="4485F775" w:rsidR="00284EEE" w:rsidRPr="00144EFB" w:rsidRDefault="00867704" w:rsidP="00867704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867704">
        <w:rPr>
          <w:rFonts w:ascii="GHEA Grapalat" w:hAnsi="GHEA Grapalat" w:cs="Sylfaen" w:hint="eastAsia"/>
          <w:sz w:val="20"/>
          <w:lang w:val="hy-AM"/>
        </w:rPr>
        <w:t>Мэрия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города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Еревана</w:t>
      </w:r>
      <w:r w:rsidRPr="00867704">
        <w:rPr>
          <w:rFonts w:ascii="GHEA Grapalat" w:hAnsi="GHEA Grapalat" w:cs="Sylfaen"/>
          <w:sz w:val="20"/>
          <w:lang w:val="hy-AM"/>
        </w:rPr>
        <w:t xml:space="preserve">, </w:t>
      </w:r>
      <w:r w:rsidRPr="00867704">
        <w:rPr>
          <w:rFonts w:ascii="GHEA Grapalat" w:hAnsi="GHEA Grapalat" w:cs="Sylfaen" w:hint="eastAsia"/>
          <w:sz w:val="20"/>
          <w:lang w:val="hy-AM"/>
        </w:rPr>
        <w:t>расположенная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по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адресу</w:t>
      </w:r>
      <w:r w:rsidRPr="00867704">
        <w:rPr>
          <w:rFonts w:ascii="GHEA Grapalat" w:hAnsi="GHEA Grapalat" w:cs="Sylfaen"/>
          <w:sz w:val="20"/>
          <w:lang w:val="hy-AM"/>
        </w:rPr>
        <w:t xml:space="preserve">: </w:t>
      </w:r>
      <w:r w:rsidRPr="00867704">
        <w:rPr>
          <w:rFonts w:ascii="GHEA Grapalat" w:hAnsi="GHEA Grapalat" w:cs="Sylfaen" w:hint="eastAsia"/>
          <w:sz w:val="20"/>
          <w:lang w:val="hy-AM"/>
        </w:rPr>
        <w:t>г</w:t>
      </w:r>
      <w:r w:rsidRPr="00867704">
        <w:rPr>
          <w:rFonts w:ascii="GHEA Grapalat" w:hAnsi="GHEA Grapalat" w:cs="Sylfaen"/>
          <w:sz w:val="20"/>
          <w:lang w:val="hy-AM"/>
        </w:rPr>
        <w:t xml:space="preserve">. </w:t>
      </w:r>
      <w:r w:rsidRPr="00867704">
        <w:rPr>
          <w:rFonts w:ascii="GHEA Grapalat" w:hAnsi="GHEA Grapalat" w:cs="Sylfaen" w:hint="eastAsia"/>
          <w:sz w:val="20"/>
          <w:lang w:val="hy-AM"/>
        </w:rPr>
        <w:t>Ереван</w:t>
      </w:r>
      <w:r w:rsidRPr="00867704">
        <w:rPr>
          <w:rFonts w:ascii="GHEA Grapalat" w:hAnsi="GHEA Grapalat" w:cs="Sylfaen"/>
          <w:sz w:val="20"/>
          <w:lang w:val="hy-AM"/>
        </w:rPr>
        <w:t xml:space="preserve">, </w:t>
      </w:r>
      <w:r w:rsidRPr="00867704">
        <w:rPr>
          <w:rFonts w:ascii="GHEA Grapalat" w:hAnsi="GHEA Grapalat" w:cs="Sylfaen" w:hint="eastAsia"/>
          <w:sz w:val="20"/>
          <w:lang w:val="hy-AM"/>
        </w:rPr>
        <w:t>ул</w:t>
      </w:r>
      <w:r w:rsidRPr="00867704">
        <w:rPr>
          <w:rFonts w:ascii="GHEA Grapalat" w:hAnsi="GHEA Grapalat" w:cs="Sylfaen"/>
          <w:sz w:val="20"/>
          <w:lang w:val="hy-AM"/>
        </w:rPr>
        <w:t xml:space="preserve">. </w:t>
      </w:r>
      <w:r w:rsidRPr="00867704">
        <w:rPr>
          <w:rFonts w:ascii="GHEA Grapalat" w:hAnsi="GHEA Grapalat" w:cs="Sylfaen" w:hint="eastAsia"/>
          <w:sz w:val="20"/>
          <w:lang w:val="hy-AM"/>
        </w:rPr>
        <w:t>Аргишти</w:t>
      </w:r>
      <w:r w:rsidRPr="00867704">
        <w:rPr>
          <w:rFonts w:ascii="GHEA Grapalat" w:hAnsi="GHEA Grapalat" w:cs="Sylfaen"/>
          <w:sz w:val="20"/>
          <w:lang w:val="hy-AM"/>
        </w:rPr>
        <w:t xml:space="preserve">, 1, </w:t>
      </w:r>
      <w:r w:rsidRPr="00867704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нижеследующую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информацию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о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договоре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купли</w:t>
      </w:r>
      <w:r w:rsidRPr="00867704">
        <w:rPr>
          <w:rFonts w:ascii="GHEA Grapalat" w:hAnsi="GHEA Grapalat" w:cs="Sylfaen"/>
          <w:sz w:val="20"/>
          <w:lang w:val="hy-AM"/>
        </w:rPr>
        <w:t>-</w:t>
      </w:r>
      <w:r w:rsidRPr="00867704">
        <w:rPr>
          <w:rFonts w:ascii="GHEA Grapalat" w:hAnsi="GHEA Grapalat" w:cs="Sylfaen" w:hint="eastAsia"/>
          <w:sz w:val="20"/>
          <w:lang w:val="hy-AM"/>
        </w:rPr>
        <w:t>продажи</w:t>
      </w:r>
      <w:r w:rsidRPr="00867704">
        <w:rPr>
          <w:rFonts w:ascii="GHEA Grapalat" w:hAnsi="GHEA Grapalat" w:cs="Sylfaen"/>
          <w:sz w:val="20"/>
          <w:lang w:val="hy-AM"/>
        </w:rPr>
        <w:t xml:space="preserve">, </w:t>
      </w:r>
      <w:r w:rsidRPr="00867704">
        <w:rPr>
          <w:rFonts w:ascii="GHEA Grapalat" w:hAnsi="GHEA Grapalat" w:cs="Sylfaen" w:hint="eastAsia"/>
          <w:sz w:val="20"/>
          <w:lang w:val="hy-AM"/>
        </w:rPr>
        <w:t>заключенном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в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результате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процедуры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закупки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с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кодом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ԵՔ-ՄԱԾՁԲ-25</w:t>
      </w:r>
      <w:r>
        <w:rPr>
          <w:rFonts w:ascii="GHEA Grapalat" w:hAnsi="GHEA Grapalat"/>
          <w:b/>
          <w:sz w:val="20"/>
          <w:lang w:val="hy-AM"/>
        </w:rPr>
        <w:t>/2</w:t>
      </w:r>
      <w:r w:rsidR="00923463">
        <w:rPr>
          <w:rFonts w:ascii="GHEA Grapalat" w:hAnsi="GHEA Grapalat"/>
          <w:b/>
          <w:sz w:val="20"/>
          <w:lang w:val="hy-AM"/>
        </w:rPr>
        <w:t>7</w:t>
      </w:r>
      <w:r>
        <w:rPr>
          <w:rFonts w:ascii="GHEA Grapalat" w:hAnsi="GHEA Grapalat"/>
          <w:b/>
          <w:sz w:val="20"/>
          <w:lang w:val="hy-AM"/>
        </w:rPr>
        <w:t>0</w:t>
      </w:r>
      <w:r w:rsidRPr="004B092A">
        <w:rPr>
          <w:rFonts w:ascii="GHEA Grapalat" w:hAnsi="GHEA Grapalat"/>
          <w:b/>
          <w:sz w:val="20"/>
          <w:lang w:val="af-ZA"/>
        </w:rPr>
        <w:t>»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в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целях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проведения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="00923463" w:rsidRPr="00923463">
        <w:rPr>
          <w:rFonts w:ascii="GHEA Grapalat" w:hAnsi="GHEA Grapalat" w:cs="Sylfaen" w:hint="eastAsia"/>
          <w:sz w:val="20"/>
          <w:lang w:val="hy-AM"/>
        </w:rPr>
        <w:t>культурных</w:t>
      </w:r>
      <w:r w:rsidR="00923463" w:rsidRPr="00923463">
        <w:rPr>
          <w:rFonts w:ascii="GHEA Grapalat" w:hAnsi="GHEA Grapalat" w:cs="Sylfaen"/>
          <w:sz w:val="20"/>
          <w:lang w:val="hy-AM"/>
        </w:rPr>
        <w:t xml:space="preserve"> </w:t>
      </w:r>
      <w:r w:rsidR="00923463" w:rsidRPr="00923463">
        <w:rPr>
          <w:rFonts w:ascii="GHEA Grapalat" w:hAnsi="GHEA Grapalat" w:cs="Sylfaen" w:hint="eastAsia"/>
          <w:sz w:val="20"/>
          <w:lang w:val="hy-AM"/>
        </w:rPr>
        <w:t>мероприятий</w:t>
      </w:r>
      <w:r w:rsidR="00923463" w:rsidRPr="00923463">
        <w:rPr>
          <w:rFonts w:ascii="GHEA Grapalat" w:hAnsi="GHEA Grapalat" w:cs="Sylfaen"/>
          <w:sz w:val="20"/>
          <w:lang w:val="hy-AM"/>
        </w:rPr>
        <w:t xml:space="preserve">, </w:t>
      </w:r>
      <w:r w:rsidR="00923463" w:rsidRPr="00923463">
        <w:rPr>
          <w:rFonts w:ascii="GHEA Grapalat" w:hAnsi="GHEA Grapalat" w:cs="Sylfaen" w:hint="eastAsia"/>
          <w:sz w:val="20"/>
          <w:lang w:val="hy-AM"/>
        </w:rPr>
        <w:t>посвященных</w:t>
      </w:r>
      <w:r w:rsidR="00923463" w:rsidRPr="00923463">
        <w:rPr>
          <w:rFonts w:ascii="GHEA Grapalat" w:hAnsi="GHEA Grapalat" w:cs="Sylfaen"/>
          <w:sz w:val="20"/>
          <w:lang w:val="hy-AM"/>
        </w:rPr>
        <w:t xml:space="preserve"> </w:t>
      </w:r>
      <w:r w:rsidR="00923463" w:rsidRPr="00923463">
        <w:rPr>
          <w:rFonts w:ascii="GHEA Grapalat" w:hAnsi="GHEA Grapalat" w:cs="Sylfaen" w:hint="eastAsia"/>
          <w:sz w:val="20"/>
          <w:lang w:val="hy-AM"/>
        </w:rPr>
        <w:t>Новому</w:t>
      </w:r>
      <w:r w:rsidR="00923463" w:rsidRPr="00923463">
        <w:rPr>
          <w:rFonts w:ascii="GHEA Grapalat" w:hAnsi="GHEA Grapalat" w:cs="Sylfaen"/>
          <w:sz w:val="20"/>
          <w:lang w:val="hy-AM"/>
        </w:rPr>
        <w:t xml:space="preserve"> </w:t>
      </w:r>
      <w:r w:rsidR="00923463" w:rsidRPr="00923463">
        <w:rPr>
          <w:rFonts w:ascii="GHEA Grapalat" w:hAnsi="GHEA Grapalat" w:cs="Sylfaen" w:hint="eastAsia"/>
          <w:sz w:val="20"/>
          <w:lang w:val="hy-AM"/>
        </w:rPr>
        <w:t>году</w:t>
      </w:r>
      <w:r w:rsidR="00923463" w:rsidRPr="00923463">
        <w:rPr>
          <w:rFonts w:ascii="GHEA Grapalat" w:hAnsi="GHEA Grapalat" w:cs="Sylfaen"/>
          <w:sz w:val="20"/>
          <w:lang w:val="hy-AM"/>
        </w:rPr>
        <w:t xml:space="preserve"> </w:t>
      </w:r>
      <w:r w:rsidR="00923463" w:rsidRPr="00923463">
        <w:rPr>
          <w:rFonts w:ascii="GHEA Grapalat" w:hAnsi="GHEA Grapalat" w:cs="Sylfaen" w:hint="eastAsia"/>
          <w:sz w:val="20"/>
          <w:lang w:val="hy-AM"/>
        </w:rPr>
        <w:t>и</w:t>
      </w:r>
      <w:r w:rsidR="00923463" w:rsidRPr="00923463">
        <w:rPr>
          <w:rFonts w:ascii="GHEA Grapalat" w:hAnsi="GHEA Grapalat" w:cs="Sylfaen"/>
          <w:sz w:val="20"/>
          <w:lang w:val="hy-AM"/>
        </w:rPr>
        <w:t xml:space="preserve"> </w:t>
      </w:r>
      <w:r w:rsidR="00923463" w:rsidRPr="00923463">
        <w:rPr>
          <w:rFonts w:ascii="GHEA Grapalat" w:hAnsi="GHEA Grapalat" w:cs="Sylfaen" w:hint="eastAsia"/>
          <w:sz w:val="20"/>
          <w:lang w:val="hy-AM"/>
        </w:rPr>
        <w:t>Рождеству</w:t>
      </w:r>
      <w:r w:rsidR="00923463" w:rsidRPr="00923463">
        <w:rPr>
          <w:rFonts w:ascii="GHEA Grapalat" w:hAnsi="GHEA Grapalat" w:cs="Sylfaen"/>
          <w:sz w:val="20"/>
          <w:lang w:val="hy-AM"/>
        </w:rPr>
        <w:t>.</w:t>
      </w:r>
    </w:p>
    <w:tbl>
      <w:tblPr>
        <w:tblW w:w="11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57"/>
        <w:gridCol w:w="629"/>
        <w:gridCol w:w="906"/>
        <w:gridCol w:w="810"/>
        <w:gridCol w:w="676"/>
        <w:gridCol w:w="224"/>
        <w:gridCol w:w="630"/>
        <w:gridCol w:w="90"/>
        <w:gridCol w:w="174"/>
        <w:gridCol w:w="1081"/>
        <w:gridCol w:w="647"/>
        <w:gridCol w:w="339"/>
        <w:gridCol w:w="184"/>
        <w:gridCol w:w="204"/>
        <w:gridCol w:w="307"/>
        <w:gridCol w:w="276"/>
        <w:gridCol w:w="568"/>
        <w:gridCol w:w="365"/>
        <w:gridCol w:w="440"/>
        <w:gridCol w:w="539"/>
        <w:gridCol w:w="1232"/>
      </w:tblGrid>
      <w:tr w:rsidR="00284EEE" w:rsidRPr="00BF7713" w14:paraId="287D21F8" w14:textId="77777777" w:rsidTr="006F051B">
        <w:trPr>
          <w:trHeight w:val="146"/>
          <w:jc w:val="center"/>
        </w:trPr>
        <w:tc>
          <w:tcPr>
            <w:tcW w:w="805" w:type="dxa"/>
            <w:gridSpan w:val="2"/>
            <w:vAlign w:val="center"/>
          </w:tcPr>
          <w:p w14:paraId="4C528AA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21" w:type="dxa"/>
            <w:gridSpan w:val="20"/>
            <w:vAlign w:val="center"/>
          </w:tcPr>
          <w:p w14:paraId="159F4287" w14:textId="77777777" w:rsidR="00284EEE" w:rsidRDefault="00284EEE" w:rsidP="004743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  <w:p w14:paraId="19C7FE8D" w14:textId="77777777" w:rsidR="00284EEE" w:rsidRPr="00BF7713" w:rsidRDefault="00284EEE" w:rsidP="004743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84EEE" w:rsidRPr="00923463" w14:paraId="67B2BDDD" w14:textId="77777777" w:rsidTr="00B06823">
        <w:trPr>
          <w:trHeight w:val="110"/>
          <w:jc w:val="center"/>
        </w:trPr>
        <w:tc>
          <w:tcPr>
            <w:tcW w:w="805" w:type="dxa"/>
            <w:gridSpan w:val="2"/>
            <w:vMerge w:val="restart"/>
            <w:vAlign w:val="center"/>
          </w:tcPr>
          <w:p w14:paraId="638CEA27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  <w:p w14:paraId="2FFFC9D0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C94B0F">
              <w:rPr>
                <w:rFonts w:ascii="GHEA Grapalat" w:hAnsi="GHEA Grapalat" w:hint="eastAsia"/>
                <w:b/>
                <w:bCs/>
                <w:sz w:val="14"/>
                <w:szCs w:val="14"/>
                <w:lang w:val="af-ZA"/>
              </w:rPr>
              <w:t>номер</w:t>
            </w:r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94B0F">
              <w:rPr>
                <w:rFonts w:ascii="GHEA Grapalat" w:hAnsi="GHEA Grapalat" w:hint="eastAsia"/>
                <w:b/>
                <w:bCs/>
                <w:sz w:val="14"/>
                <w:szCs w:val="14"/>
                <w:lang w:val="af-ZA"/>
              </w:rPr>
              <w:t>лота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14:paraId="02EDFCC5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  <w:p w14:paraId="7F06BAA0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40327AA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  <w:p w14:paraId="6B97F9B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единица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измерения</w:t>
            </w:r>
          </w:p>
        </w:tc>
        <w:tc>
          <w:tcPr>
            <w:tcW w:w="1620" w:type="dxa"/>
            <w:gridSpan w:val="4"/>
            <w:vAlign w:val="center"/>
          </w:tcPr>
          <w:p w14:paraId="405398ED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C94B0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  <w:p w14:paraId="621EA5D2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25" w:type="dxa"/>
            <w:gridSpan w:val="5"/>
            <w:vAlign w:val="center"/>
          </w:tcPr>
          <w:p w14:paraId="4CCC4E71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14:paraId="54EA2722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сметная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160" w:type="dxa"/>
            <w:gridSpan w:val="6"/>
            <w:vMerge w:val="restart"/>
            <w:vAlign w:val="center"/>
          </w:tcPr>
          <w:p w14:paraId="35EC1446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14:paraId="3CD2A1DD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краткое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описание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техническая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характеристика</w:t>
            </w:r>
            <w:proofErr w:type="spellEnd"/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71" w:type="dxa"/>
            <w:gridSpan w:val="2"/>
            <w:vMerge w:val="restart"/>
            <w:vAlign w:val="center"/>
          </w:tcPr>
          <w:p w14:paraId="77986C5B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14:paraId="2D81CD6E" w14:textId="77777777" w:rsidR="00284EEE" w:rsidRPr="0094158D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краткое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описание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(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техническая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характеристика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),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предусмотренное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договору</w:t>
            </w:r>
          </w:p>
        </w:tc>
      </w:tr>
      <w:tr w:rsidR="00284EEE" w:rsidRPr="00BF7713" w14:paraId="1366A07E" w14:textId="77777777" w:rsidTr="00B06823">
        <w:trPr>
          <w:trHeight w:val="175"/>
          <w:jc w:val="center"/>
        </w:trPr>
        <w:tc>
          <w:tcPr>
            <w:tcW w:w="805" w:type="dxa"/>
            <w:gridSpan w:val="2"/>
            <w:vMerge/>
            <w:vAlign w:val="center"/>
          </w:tcPr>
          <w:p w14:paraId="4F2ABD5F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14:paraId="35AFC98B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vMerge/>
            <w:vAlign w:val="center"/>
          </w:tcPr>
          <w:p w14:paraId="33D39FC8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58A57DAB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94B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  <w:p w14:paraId="5FD2E3EF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имеющимся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финансовым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387F275C" w14:textId="77777777" w:rsidR="00284EEE" w:rsidRPr="00C94B0F" w:rsidRDefault="00284EEE" w:rsidP="00F022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  <w:p w14:paraId="0115BE9B" w14:textId="77777777" w:rsidR="00284EEE" w:rsidRPr="00C94B0F" w:rsidRDefault="00284EEE" w:rsidP="00F022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25" w:type="dxa"/>
            <w:gridSpan w:val="5"/>
            <w:vAlign w:val="center"/>
          </w:tcPr>
          <w:p w14:paraId="3A3DED0B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C94B0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94B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6"/>
            <w:vMerge/>
          </w:tcPr>
          <w:p w14:paraId="74BB8354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2"/>
            <w:vMerge/>
          </w:tcPr>
          <w:p w14:paraId="58AA2BFE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BF7713" w14:paraId="59A26E10" w14:textId="77777777" w:rsidTr="003443DB">
        <w:trPr>
          <w:trHeight w:val="275"/>
          <w:jc w:val="center"/>
        </w:trPr>
        <w:tc>
          <w:tcPr>
            <w:tcW w:w="805" w:type="dxa"/>
            <w:gridSpan w:val="2"/>
            <w:vMerge/>
            <w:vAlign w:val="center"/>
          </w:tcPr>
          <w:p w14:paraId="6327C6DB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14:paraId="0804AB89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vAlign w:val="center"/>
          </w:tcPr>
          <w:p w14:paraId="3635506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65B6580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6B51BBA9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9992C45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94B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  <w:p w14:paraId="44441FD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имеющимся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финансовым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1170" w:type="dxa"/>
            <w:gridSpan w:val="3"/>
            <w:vAlign w:val="center"/>
          </w:tcPr>
          <w:p w14:paraId="0487687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  <w:p w14:paraId="59BF1E0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60" w:type="dxa"/>
            <w:gridSpan w:val="6"/>
            <w:vMerge/>
          </w:tcPr>
          <w:p w14:paraId="13F0D8DA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2"/>
            <w:vMerge/>
          </w:tcPr>
          <w:p w14:paraId="19BBEDE7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923463" w14:paraId="1A4EDEFB" w14:textId="77777777" w:rsidTr="003443DB">
        <w:trPr>
          <w:trHeight w:val="40"/>
          <w:jc w:val="center"/>
        </w:trPr>
        <w:tc>
          <w:tcPr>
            <w:tcW w:w="805" w:type="dxa"/>
            <w:gridSpan w:val="2"/>
            <w:vAlign w:val="center"/>
          </w:tcPr>
          <w:p w14:paraId="47655007" w14:textId="77777777" w:rsidR="00284EEE" w:rsidRPr="00B06823" w:rsidRDefault="00284EEE" w:rsidP="00B0682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B0682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14BBEBD2" w14:textId="084198FD" w:rsidR="00284EEE" w:rsidRPr="00B06823" w:rsidRDefault="006F051B" w:rsidP="00B068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6823">
              <w:rPr>
                <w:rFonts w:ascii="GHEA Grapalat" w:hAnsi="GHEA Grapalat" w:cs="Sylfaen"/>
                <w:sz w:val="16"/>
                <w:szCs w:val="16"/>
                <w:lang w:val="hy-AM"/>
              </w:rPr>
              <w:t>Ամանորին և Սուրբ Ծննդյան տոների նվիրված մշակութային միջոցառումների կազմակերպման ծառայություններ</w:t>
            </w:r>
            <w:r w:rsidRPr="00B0682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06823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B06823">
              <w:rPr>
                <w:rFonts w:ascii="GHEA Grapalat" w:hAnsi="GHEA Grapalat" w:cs="Sylfaen"/>
                <w:sz w:val="16"/>
                <w:szCs w:val="16"/>
                <w:lang w:val="hy-AM"/>
              </w:rPr>
              <w:t>Մհեր Մկրտչյանի անվան արտիստական թատրոն ՀՈԱԿ</w:t>
            </w:r>
            <w:r w:rsidRPr="00B06823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0" w:type="dxa"/>
            <w:vAlign w:val="center"/>
          </w:tcPr>
          <w:p w14:paraId="08529183" w14:textId="77777777" w:rsidR="00284EEE" w:rsidRPr="00B06823" w:rsidRDefault="00284EEE" w:rsidP="00B0682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դրամ драм</w:t>
            </w:r>
          </w:p>
        </w:tc>
        <w:tc>
          <w:tcPr>
            <w:tcW w:w="900" w:type="dxa"/>
            <w:gridSpan w:val="2"/>
            <w:vAlign w:val="center"/>
          </w:tcPr>
          <w:p w14:paraId="62A5073C" w14:textId="77777777" w:rsidR="00284EEE" w:rsidRPr="00B06823" w:rsidRDefault="00284EEE" w:rsidP="00B068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B06823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70136EEC" w14:textId="77777777" w:rsidR="00284EEE" w:rsidRPr="00B06823" w:rsidRDefault="00284EEE" w:rsidP="00B068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B06823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1255" w:type="dxa"/>
            <w:gridSpan w:val="2"/>
            <w:vAlign w:val="center"/>
          </w:tcPr>
          <w:p w14:paraId="349343AE" w14:textId="6C57562D" w:rsidR="00284EEE" w:rsidRPr="00B06823" w:rsidRDefault="00AC6521" w:rsidP="00B0682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</w:pPr>
            <w:r w:rsidRPr="00B06823"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  <w:t>3120000</w:t>
            </w:r>
          </w:p>
        </w:tc>
        <w:tc>
          <w:tcPr>
            <w:tcW w:w="1170" w:type="dxa"/>
            <w:gridSpan w:val="3"/>
            <w:vAlign w:val="center"/>
          </w:tcPr>
          <w:p w14:paraId="10982C13" w14:textId="696DA76E" w:rsidR="00284EEE" w:rsidRPr="00B06823" w:rsidRDefault="00AC6521" w:rsidP="00B06823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</w:pPr>
            <w:r w:rsidRPr="00B06823"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  <w:t>3120000</w:t>
            </w:r>
          </w:p>
        </w:tc>
        <w:tc>
          <w:tcPr>
            <w:tcW w:w="2160" w:type="dxa"/>
            <w:gridSpan w:val="6"/>
            <w:vAlign w:val="center"/>
          </w:tcPr>
          <w:p w14:paraId="764E3711" w14:textId="45FE7ED6" w:rsidR="00284EEE" w:rsidRPr="00B06823" w:rsidRDefault="00B06823" w:rsidP="00B06823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Երևանի քաղաքապետարանի կարիքների համար Ամանորին և Սուրբ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 xml:space="preserve"> Ծ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 xml:space="preserve">ննդյան տոներին նվիրված մշակութային միջոցառումների </w:t>
            </w:r>
            <w:r w:rsidRPr="00B0682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շրջանակում 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անհրաժեշտ է ապահովել «Մ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հեր 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 xml:space="preserve">Մկրտչյանի անվան արտիստական թատրոն» ՀՈԱԿ-ի դահլիճում «Կախարդական քամի»  </w:t>
            </w:r>
            <w:r w:rsidRPr="00B06823">
              <w:rPr>
                <w:rFonts w:ascii="GHEA Grapalat" w:hAnsi="GHEA Grapalat" w:cs="Sylfaen"/>
                <w:color w:val="2C363A"/>
                <w:sz w:val="16"/>
                <w:szCs w:val="16"/>
                <w:shd w:val="clear" w:color="auto" w:fill="FFFFFF"/>
                <w:lang w:val="hy-AM"/>
              </w:rPr>
              <w:t>ներկայացման իրականացումը</w:t>
            </w:r>
          </w:p>
        </w:tc>
        <w:tc>
          <w:tcPr>
            <w:tcW w:w="1771" w:type="dxa"/>
            <w:gridSpan w:val="2"/>
            <w:vAlign w:val="center"/>
          </w:tcPr>
          <w:p w14:paraId="4898F72A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Երևանի քաղաքապետարանի կարիքների համար Ամանորին և Սուրբ Ծննդյան տոներին նվիրված մշակութային միջոցառումների </w:t>
            </w:r>
            <w:r w:rsidRPr="00B0682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շրջանակում 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անհրաժեշտ է ապահովել «Մհեր Մկրտչյանի անվան արտիստական թատրոն» ՀՈԱԿ-ի դահլիճում «Կախարդական քամի»  </w:t>
            </w:r>
            <w:r w:rsidRPr="00B06823">
              <w:rPr>
                <w:rFonts w:ascii="GHEA Grapalat" w:hAnsi="GHEA Grapalat" w:cs="Sylfaen"/>
                <w:color w:val="2C363A"/>
                <w:sz w:val="16"/>
                <w:szCs w:val="16"/>
                <w:shd w:val="clear" w:color="auto" w:fill="FFFFFF"/>
                <w:lang w:val="hy-AM"/>
              </w:rPr>
              <w:t>ներկայացման իրականացումը</w:t>
            </w:r>
            <w:r w:rsidRPr="00B06823">
              <w:rPr>
                <w:rFonts w:ascii="GHEA Grapalat" w:hAnsi="GHEA Grapalat" w:cs="Sylfaen"/>
                <w:color w:val="2C363A"/>
                <w:sz w:val="16"/>
                <w:szCs w:val="16"/>
                <w:shd w:val="clear" w:color="auto" w:fill="FFFFFF"/>
                <w:lang w:val="hy-AM"/>
              </w:rPr>
              <w:t xml:space="preserve">՝ 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համաձայն ստորև ներկայացվող ժամանակացույցի. </w:t>
            </w:r>
          </w:p>
          <w:p w14:paraId="2F4ED875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26.12.2025-12:00</w:t>
            </w:r>
          </w:p>
          <w:p w14:paraId="7ED2BDF1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26.12.2025-14:00</w:t>
            </w:r>
          </w:p>
          <w:p w14:paraId="75CDC4A7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26.12.2025-16:00</w:t>
            </w:r>
          </w:p>
          <w:p w14:paraId="71FE2F7A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26.12.2025-18:00</w:t>
            </w:r>
          </w:p>
          <w:p w14:paraId="3F70626B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27.12.2025-12:00</w:t>
            </w:r>
          </w:p>
          <w:p w14:paraId="557C6987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27.12.2025-14:00</w:t>
            </w:r>
          </w:p>
          <w:p w14:paraId="20E944E6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27.12.2025-16:00</w:t>
            </w:r>
          </w:p>
          <w:p w14:paraId="3004F1C4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27.12.2025-18:00</w:t>
            </w:r>
          </w:p>
          <w:p w14:paraId="48BBA73F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28.12.2025-12:00</w:t>
            </w:r>
          </w:p>
          <w:p w14:paraId="620BFAD2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28.12.2025-14:00</w:t>
            </w:r>
          </w:p>
          <w:p w14:paraId="00A22974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28.12.2025-16:00</w:t>
            </w:r>
          </w:p>
          <w:p w14:paraId="681CEE7A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28.12.2025-18:00</w:t>
            </w:r>
          </w:p>
          <w:p w14:paraId="38F5A606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29.12.2025-12:00</w:t>
            </w:r>
          </w:p>
          <w:p w14:paraId="42EF021B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29.12.2025-14:00</w:t>
            </w:r>
          </w:p>
          <w:p w14:paraId="66309C0D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29.12.2025-16:00</w:t>
            </w:r>
          </w:p>
          <w:p w14:paraId="71DF7B2E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29.12.2025-18:00</w:t>
            </w:r>
          </w:p>
          <w:p w14:paraId="25859976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30.12.2025-12:00</w:t>
            </w:r>
          </w:p>
          <w:p w14:paraId="115D0030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30.12.2025-14:00</w:t>
            </w:r>
          </w:p>
          <w:p w14:paraId="37DCED62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30.12.2025-16:00</w:t>
            </w:r>
          </w:p>
          <w:p w14:paraId="318B8811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30.12.2025-18:00</w:t>
            </w:r>
          </w:p>
          <w:p w14:paraId="50EFC83F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Ներկայացումը </w:t>
            </w:r>
            <w:r w:rsidRPr="00B06823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պետք է լինի առնվազն 50</w:t>
            </w:r>
            <w:r w:rsidRPr="00B0682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րոպե տևողությամբ, 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լուսային և հնչյունային տեխնիկայի առկայությամբ, և դրանք սպասարկող անձնակազմի ապահովմամբ:</w:t>
            </w:r>
          </w:p>
          <w:p w14:paraId="19E1EB16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Ներկայացումը </w:t>
            </w: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պետք է ներկայացվի 6 /վեց/ դերասանների կողմից  և ապահովված լինի ստեղծագործական մտահղացման իրականացման անհրաժեշտ դեկորացիաներով և ռեկվիզիտներով:</w:t>
            </w:r>
          </w:p>
          <w:p w14:paraId="0B046870" w14:textId="77777777" w:rsidR="00B06823" w:rsidRPr="00B06823" w:rsidRDefault="00B06823" w:rsidP="00B0682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Անհրաժեշտ է պատվիրատուին տրամադրել իրականացվող յուրաքանչյուր մշակութային միջոցառման 104 /մեկ հարյուր չորս /ընդհանուր 2080/ տոմս:</w:t>
            </w:r>
          </w:p>
          <w:p w14:paraId="6717E23B" w14:textId="43274211" w:rsidR="00284EEE" w:rsidRPr="00B06823" w:rsidRDefault="00B06823" w:rsidP="00B06823">
            <w:pPr>
              <w:pStyle w:val="ListParagraph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6823">
              <w:rPr>
                <w:rFonts w:ascii="GHEA Grapalat" w:hAnsi="GHEA Grapalat"/>
                <w:sz w:val="16"/>
                <w:szCs w:val="16"/>
                <w:lang w:val="hy-AM"/>
              </w:rPr>
              <w:t>Դահլիճում պետք է ապահովված լինի համապատասխան /սենյակային/ ջերմաստիճանն ու օդափոխությունը, ինչպես նաև ապահովվեն անվտանգության կանոնները:</w:t>
            </w:r>
          </w:p>
        </w:tc>
      </w:tr>
      <w:tr w:rsidR="00284EEE" w:rsidRPr="00923463" w14:paraId="7B559E13" w14:textId="77777777" w:rsidTr="00467DA7">
        <w:trPr>
          <w:trHeight w:val="169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ECD0C16" w14:textId="77777777" w:rsidR="00284EEE" w:rsidRPr="00390180" w:rsidRDefault="00284EEE" w:rsidP="00F022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84EEE" w:rsidRPr="00923463" w14:paraId="4C886B20" w14:textId="77777777" w:rsidTr="00467DA7">
        <w:trPr>
          <w:trHeight w:val="137"/>
          <w:jc w:val="center"/>
        </w:trPr>
        <w:tc>
          <w:tcPr>
            <w:tcW w:w="3826" w:type="dxa"/>
            <w:gridSpan w:val="6"/>
            <w:vAlign w:val="center"/>
          </w:tcPr>
          <w:p w14:paraId="1E9E494C" w14:textId="77777777" w:rsidR="00284EEE" w:rsidRDefault="00284EEE" w:rsidP="00F02222">
            <w:pPr>
              <w:widowControl w:val="0"/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>Կիրառված գնման ընթացակարգը և դրա ընտրության հիմնավորումը</w:t>
            </w:r>
          </w:p>
          <w:p w14:paraId="396EAEF8" w14:textId="77777777" w:rsidR="00284EEE" w:rsidRPr="008E117C" w:rsidRDefault="00284EEE" w:rsidP="00F02222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7300" w:type="dxa"/>
            <w:gridSpan w:val="16"/>
            <w:vAlign w:val="center"/>
          </w:tcPr>
          <w:p w14:paraId="663B2912" w14:textId="77777777" w:rsidR="00284EEE" w:rsidRPr="00C5170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օրենքի 23-րդ հոդված, 1-ին մասի 2-րդ կետ</w:t>
            </w:r>
          </w:p>
          <w:p w14:paraId="06A39499" w14:textId="77777777" w:rsidR="00284EEE" w:rsidRPr="00144EFB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02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Статья 23 Закона О закупках, пункт 2 части 1</w:t>
            </w:r>
          </w:p>
        </w:tc>
      </w:tr>
      <w:tr w:rsidR="00284EEE" w:rsidRPr="00923463" w14:paraId="350079CC" w14:textId="77777777" w:rsidTr="00467DA7">
        <w:trPr>
          <w:trHeight w:val="196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88297A6" w14:textId="77777777" w:rsidR="00284EEE" w:rsidRPr="0074184C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  <w:tr w:rsidR="00284EEE" w:rsidRPr="00E010C5" w14:paraId="5D9CE338" w14:textId="77777777" w:rsidTr="00467DA7">
        <w:trPr>
          <w:trHeight w:val="155"/>
          <w:jc w:val="center"/>
        </w:trPr>
        <w:tc>
          <w:tcPr>
            <w:tcW w:w="6672" w:type="dxa"/>
            <w:gridSpan w:val="12"/>
            <w:vAlign w:val="center"/>
          </w:tcPr>
          <w:p w14:paraId="6E4D4D51" w14:textId="77777777" w:rsidR="00284EEE" w:rsidRPr="0074184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 xml:space="preserve">Հրավեր ուղարկելու կամ հրապարակելու ամսաթիվը </w:t>
            </w:r>
          </w:p>
          <w:p w14:paraId="269BFDD6" w14:textId="77777777" w:rsidR="00284EEE" w:rsidRPr="0074184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 w:hint="eastAsia"/>
                <w:sz w:val="18"/>
                <w:lang w:val="af-ZA"/>
              </w:rPr>
              <w:t>Дата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направления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или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опубликования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приглашения</w:t>
            </w:r>
          </w:p>
        </w:tc>
        <w:tc>
          <w:tcPr>
            <w:tcW w:w="4454" w:type="dxa"/>
            <w:gridSpan w:val="10"/>
            <w:vAlign w:val="center"/>
          </w:tcPr>
          <w:p w14:paraId="4965B350" w14:textId="248CE9B8" w:rsidR="00284EEE" w:rsidRPr="00DF220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068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B068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E010C5" w14:paraId="48E99638" w14:textId="77777777" w:rsidTr="003443DB">
        <w:trPr>
          <w:trHeight w:val="164"/>
          <w:jc w:val="center"/>
        </w:trPr>
        <w:tc>
          <w:tcPr>
            <w:tcW w:w="6025" w:type="dxa"/>
            <w:gridSpan w:val="11"/>
            <w:vMerge w:val="restart"/>
            <w:vAlign w:val="center"/>
          </w:tcPr>
          <w:p w14:paraId="66C5CF68" w14:textId="77777777" w:rsidR="00284EEE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  <w:p w14:paraId="4DB2B07B" w14:textId="77777777" w:rsidR="00284EEE" w:rsidRPr="00E010C5" w:rsidRDefault="00284EEE" w:rsidP="00F02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Дата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внесения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изменений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приглашение</w:t>
            </w:r>
          </w:p>
        </w:tc>
        <w:tc>
          <w:tcPr>
            <w:tcW w:w="647" w:type="dxa"/>
            <w:vAlign w:val="center"/>
          </w:tcPr>
          <w:p w14:paraId="5B294782" w14:textId="77777777" w:rsidR="00284EEE" w:rsidRPr="00E010C5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54" w:type="dxa"/>
            <w:gridSpan w:val="10"/>
            <w:vAlign w:val="center"/>
          </w:tcPr>
          <w:p w14:paraId="59A9247C" w14:textId="77777777" w:rsidR="00284EEE" w:rsidRPr="003B0065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4EEE" w:rsidRPr="003B0065" w14:paraId="5E9A8C39" w14:textId="77777777" w:rsidTr="003443DB">
        <w:trPr>
          <w:trHeight w:val="92"/>
          <w:jc w:val="center"/>
        </w:trPr>
        <w:tc>
          <w:tcPr>
            <w:tcW w:w="6025" w:type="dxa"/>
            <w:gridSpan w:val="11"/>
            <w:vMerge/>
            <w:vAlign w:val="center"/>
          </w:tcPr>
          <w:p w14:paraId="4434AEC5" w14:textId="77777777" w:rsidR="00284EEE" w:rsidRPr="00E010C5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7" w:type="dxa"/>
            <w:vAlign w:val="center"/>
          </w:tcPr>
          <w:p w14:paraId="34219FE5" w14:textId="77777777" w:rsidR="00284EEE" w:rsidRPr="003B0065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…</w:t>
            </w:r>
          </w:p>
        </w:tc>
        <w:tc>
          <w:tcPr>
            <w:tcW w:w="4454" w:type="dxa"/>
            <w:gridSpan w:val="10"/>
            <w:vAlign w:val="center"/>
          </w:tcPr>
          <w:p w14:paraId="08FFF65A" w14:textId="77777777" w:rsidR="00284EEE" w:rsidRPr="00987902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2A51A618" w14:textId="77777777" w:rsidTr="003443DB">
        <w:trPr>
          <w:trHeight w:val="47"/>
          <w:jc w:val="center"/>
        </w:trPr>
        <w:tc>
          <w:tcPr>
            <w:tcW w:w="6025" w:type="dxa"/>
            <w:gridSpan w:val="11"/>
            <w:vMerge w:val="restart"/>
            <w:vAlign w:val="center"/>
          </w:tcPr>
          <w:p w14:paraId="6A024304" w14:textId="77777777" w:rsidR="00284EEE" w:rsidRPr="00C07B39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  <w:p w14:paraId="73D1E843" w14:textId="77777777" w:rsidR="00284EEE" w:rsidRPr="00C07B39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разъяснений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поводу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приглашения</w:t>
            </w:r>
          </w:p>
        </w:tc>
        <w:tc>
          <w:tcPr>
            <w:tcW w:w="647" w:type="dxa"/>
            <w:vAlign w:val="center"/>
          </w:tcPr>
          <w:p w14:paraId="56C83D30" w14:textId="77777777" w:rsidR="00284EEE" w:rsidRPr="00C07B39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43" w:type="dxa"/>
            <w:gridSpan w:val="7"/>
            <w:vAlign w:val="center"/>
          </w:tcPr>
          <w:p w14:paraId="5AE0352D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6664D7E9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Получение</w:t>
            </w:r>
            <w:proofErr w:type="spellEnd"/>
            <w:r w:rsidRPr="005407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11" w:type="dxa"/>
            <w:gridSpan w:val="3"/>
            <w:vAlign w:val="center"/>
          </w:tcPr>
          <w:p w14:paraId="45BBFA4F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577E7B6B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84EEE" w:rsidRPr="00BF7713" w14:paraId="1E3C990D" w14:textId="77777777" w:rsidTr="003443DB">
        <w:trPr>
          <w:trHeight w:val="47"/>
          <w:jc w:val="center"/>
        </w:trPr>
        <w:tc>
          <w:tcPr>
            <w:tcW w:w="6025" w:type="dxa"/>
            <w:gridSpan w:val="11"/>
            <w:vMerge/>
            <w:vAlign w:val="center"/>
          </w:tcPr>
          <w:p w14:paraId="195DA19D" w14:textId="77777777" w:rsidR="00284EEE" w:rsidRPr="00BF7713" w:rsidRDefault="00284EEE" w:rsidP="00F02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7" w:type="dxa"/>
            <w:vAlign w:val="center"/>
          </w:tcPr>
          <w:p w14:paraId="380DD509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43" w:type="dxa"/>
            <w:gridSpan w:val="7"/>
            <w:vAlign w:val="center"/>
          </w:tcPr>
          <w:p w14:paraId="05B27B50" w14:textId="77777777" w:rsidR="00284EEE" w:rsidRPr="00926B8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2B3152A7" w14:textId="77777777" w:rsidR="00284EEE" w:rsidRPr="00926B8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6A06624E" w14:textId="77777777" w:rsidTr="003443DB">
        <w:trPr>
          <w:trHeight w:val="155"/>
          <w:jc w:val="center"/>
        </w:trPr>
        <w:tc>
          <w:tcPr>
            <w:tcW w:w="6025" w:type="dxa"/>
            <w:gridSpan w:val="11"/>
            <w:vMerge/>
            <w:vAlign w:val="center"/>
          </w:tcPr>
          <w:p w14:paraId="15C84D09" w14:textId="77777777" w:rsidR="00284EEE" w:rsidRPr="00BF7713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7" w:type="dxa"/>
            <w:vAlign w:val="center"/>
          </w:tcPr>
          <w:p w14:paraId="4040066C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43" w:type="dxa"/>
            <w:gridSpan w:val="7"/>
            <w:vAlign w:val="center"/>
          </w:tcPr>
          <w:p w14:paraId="734320E4" w14:textId="77777777" w:rsidR="00284EEE" w:rsidRPr="00BB68A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151CBDA" w14:textId="77777777" w:rsidR="00284EEE" w:rsidRPr="00BB68A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6E3FFAE8" w14:textId="77777777" w:rsidTr="003443DB">
        <w:trPr>
          <w:trHeight w:val="155"/>
          <w:jc w:val="center"/>
        </w:trPr>
        <w:tc>
          <w:tcPr>
            <w:tcW w:w="6025" w:type="dxa"/>
            <w:gridSpan w:val="11"/>
            <w:vAlign w:val="center"/>
          </w:tcPr>
          <w:p w14:paraId="11F62AC6" w14:textId="77777777" w:rsidR="00284EEE" w:rsidRPr="00BF7713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7" w:type="dxa"/>
            <w:vAlign w:val="center"/>
          </w:tcPr>
          <w:p w14:paraId="2BD398A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vAlign w:val="center"/>
          </w:tcPr>
          <w:p w14:paraId="6F939395" w14:textId="77777777" w:rsidR="00284EEE" w:rsidRPr="00BF7713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0B91AA53" w14:textId="77777777" w:rsidR="00284EEE" w:rsidRPr="00BF7713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4EEE" w:rsidRPr="00BF7713" w14:paraId="60C42E61" w14:textId="77777777" w:rsidTr="00467DA7">
        <w:trPr>
          <w:trHeight w:val="54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7897E6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923463" w14:paraId="7F2B7591" w14:textId="77777777" w:rsidTr="00467DA7">
        <w:trPr>
          <w:trHeight w:val="40"/>
          <w:jc w:val="center"/>
        </w:trPr>
        <w:tc>
          <w:tcPr>
            <w:tcW w:w="1434" w:type="dxa"/>
            <w:gridSpan w:val="3"/>
            <w:vMerge w:val="restart"/>
            <w:vAlign w:val="center"/>
          </w:tcPr>
          <w:p w14:paraId="61343912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14:paraId="2B7E4EB8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  <w:p w14:paraId="279EA0E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407C8">
              <w:rPr>
                <w:rFonts w:ascii="GHEA Grapalat" w:hAnsi="GHEA Grapalat" w:hint="eastAsia"/>
                <w:sz w:val="14"/>
                <w:szCs w:val="14"/>
              </w:rPr>
              <w:t>Наименования</w:t>
            </w:r>
            <w:proofErr w:type="spellEnd"/>
            <w:r w:rsidRPr="005407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407C8">
              <w:rPr>
                <w:rFonts w:ascii="GHEA Grapalat" w:hAnsi="GHEA Grapalat" w:hint="eastAsia"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6" w:type="dxa"/>
            <w:gridSpan w:val="17"/>
            <w:vAlign w:val="center"/>
          </w:tcPr>
          <w:p w14:paraId="0B8F1F93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gram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5"/>
            </w:r>
            <w:r w:rsidRPr="00CF6C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  <w:p w14:paraId="0CBB0E97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284EEE" w:rsidRPr="00BF7713" w14:paraId="39EC8271" w14:textId="77777777" w:rsidTr="00467DA7">
        <w:trPr>
          <w:trHeight w:val="70"/>
          <w:jc w:val="center"/>
        </w:trPr>
        <w:tc>
          <w:tcPr>
            <w:tcW w:w="1434" w:type="dxa"/>
            <w:gridSpan w:val="3"/>
            <w:vMerge/>
            <w:vAlign w:val="center"/>
          </w:tcPr>
          <w:p w14:paraId="414A3D27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5818D636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76" w:type="dxa"/>
            <w:gridSpan w:val="17"/>
            <w:vAlign w:val="center"/>
          </w:tcPr>
          <w:p w14:paraId="4BDEB5AD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spellStart"/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proofErr w:type="spellEnd"/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84EEE" w:rsidRPr="00BF7713" w14:paraId="757E7145" w14:textId="77777777" w:rsidTr="00467DA7">
        <w:trPr>
          <w:trHeight w:val="557"/>
          <w:jc w:val="center"/>
        </w:trPr>
        <w:tc>
          <w:tcPr>
            <w:tcW w:w="1434" w:type="dxa"/>
            <w:gridSpan w:val="3"/>
            <w:vMerge/>
            <w:vAlign w:val="center"/>
          </w:tcPr>
          <w:p w14:paraId="415505AA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75C711B6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0FF73D7" w14:textId="77777777" w:rsidR="00284EEE" w:rsidRPr="00B31BB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без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НДС</w:t>
            </w:r>
          </w:p>
        </w:tc>
        <w:tc>
          <w:tcPr>
            <w:tcW w:w="2936" w:type="dxa"/>
            <w:gridSpan w:val="7"/>
            <w:vAlign w:val="center"/>
          </w:tcPr>
          <w:p w14:paraId="130C01B5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  <w:proofErr w:type="gramEnd"/>
          </w:p>
        </w:tc>
        <w:tc>
          <w:tcPr>
            <w:tcW w:w="3420" w:type="dxa"/>
            <w:gridSpan w:val="6"/>
            <w:vAlign w:val="center"/>
          </w:tcPr>
          <w:p w14:paraId="4EAA474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Всего</w:t>
            </w:r>
            <w:proofErr w:type="spellEnd"/>
            <w:proofErr w:type="gramEnd"/>
          </w:p>
        </w:tc>
      </w:tr>
      <w:tr w:rsidR="00284EEE" w:rsidRPr="0051509A" w14:paraId="79136962" w14:textId="77777777" w:rsidTr="00467DA7">
        <w:trPr>
          <w:trHeight w:val="83"/>
          <w:jc w:val="center"/>
        </w:trPr>
        <w:tc>
          <w:tcPr>
            <w:tcW w:w="11126" w:type="dxa"/>
            <w:gridSpan w:val="22"/>
            <w:vAlign w:val="center"/>
          </w:tcPr>
          <w:p w14:paraId="0ECC6087" w14:textId="77777777" w:rsidR="00284EEE" w:rsidRPr="00AE7031" w:rsidRDefault="00284EEE" w:rsidP="00F02222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E7031">
              <w:rPr>
                <w:rFonts w:ascii="GHEA Grapalat" w:hAnsi="GHEA Grapalat"/>
                <w:b/>
                <w:sz w:val="18"/>
                <w:szCs w:val="18"/>
              </w:rPr>
              <w:t>Չափաբաժին</w:t>
            </w:r>
            <w:proofErr w:type="spellEnd"/>
            <w:r w:rsidRPr="00AE7031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  <w:p w14:paraId="519FC347" w14:textId="77777777" w:rsidR="00284EEE" w:rsidRPr="00AE7031" w:rsidRDefault="00284EEE" w:rsidP="00F02222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E7031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proofErr w:type="spellEnd"/>
            <w:r w:rsidRPr="00AE7031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</w:tc>
      </w:tr>
      <w:tr w:rsidR="00284EEE" w:rsidRPr="0051509A" w14:paraId="7B04FE7E" w14:textId="77777777" w:rsidTr="00467DA7">
        <w:trPr>
          <w:trHeight w:val="1070"/>
          <w:jc w:val="center"/>
        </w:trPr>
        <w:tc>
          <w:tcPr>
            <w:tcW w:w="448" w:type="dxa"/>
            <w:vAlign w:val="center"/>
          </w:tcPr>
          <w:p w14:paraId="78BED8B2" w14:textId="77777777" w:rsidR="00284EEE" w:rsidRPr="00B06823" w:rsidRDefault="00284EEE" w:rsidP="00F022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02" w:type="dxa"/>
            <w:gridSpan w:val="4"/>
            <w:vAlign w:val="center"/>
          </w:tcPr>
          <w:p w14:paraId="18A678A1" w14:textId="77777777" w:rsidR="00B06823" w:rsidRPr="00B06823" w:rsidRDefault="00284EEE" w:rsidP="00F022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B06823" w:rsidRPr="00B06823">
              <w:rPr>
                <w:rFonts w:ascii="GHEA Grapalat" w:hAnsi="GHEA Grapalat" w:cs="Sylfaen"/>
                <w:sz w:val="18"/>
                <w:szCs w:val="18"/>
                <w:lang w:val="hy-AM"/>
              </w:rPr>
              <w:t>Մհեր Մկրտչյանի անվան արտիստական թատրոն</w:t>
            </w: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="00B06823" w:rsidRPr="00B06823">
              <w:rPr>
                <w:rFonts w:ascii="GHEA Grapalat" w:hAnsi="GHEA Grapalat" w:cs="Sylfaen"/>
                <w:sz w:val="18"/>
                <w:szCs w:val="18"/>
                <w:lang w:val="hy-AM"/>
              </w:rPr>
              <w:t>ՀՈԱԿ</w:t>
            </w:r>
          </w:p>
          <w:p w14:paraId="4C8C2DDB" w14:textId="038A9B74" w:rsidR="00284EEE" w:rsidRPr="00B06823" w:rsidRDefault="00B06823" w:rsidP="00F022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B06823">
              <w:rPr>
                <w:rFonts w:ascii="GHEA Grapalat" w:hAnsi="GHEA Grapalat" w:hint="eastAsia"/>
                <w:sz w:val="18"/>
                <w:szCs w:val="18"/>
                <w:lang w:val="hy-AM"/>
              </w:rPr>
              <w:t>Художественный</w:t>
            </w: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06823">
              <w:rPr>
                <w:rFonts w:ascii="GHEA Grapalat" w:hAnsi="GHEA Grapalat" w:hint="eastAsia"/>
                <w:sz w:val="18"/>
                <w:szCs w:val="18"/>
                <w:lang w:val="hy-AM"/>
              </w:rPr>
              <w:t>театр</w:t>
            </w: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06823">
              <w:rPr>
                <w:rFonts w:ascii="GHEA Grapalat" w:hAnsi="GHEA Grapalat" w:hint="eastAsia"/>
                <w:sz w:val="18"/>
                <w:szCs w:val="18"/>
                <w:lang w:val="hy-AM"/>
              </w:rPr>
              <w:t>Мгера</w:t>
            </w: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06823">
              <w:rPr>
                <w:rFonts w:ascii="GHEA Grapalat" w:hAnsi="GHEA Grapalat" w:hint="eastAsia"/>
                <w:sz w:val="18"/>
                <w:szCs w:val="18"/>
                <w:lang w:val="hy-AM"/>
              </w:rPr>
              <w:t>Мкртчяна»</w:t>
            </w: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06823">
              <w:rPr>
                <w:rFonts w:ascii="GHEA Grapalat" w:hAnsi="GHEA Grapalat" w:hint="eastAsia"/>
                <w:sz w:val="18"/>
                <w:szCs w:val="18"/>
                <w:lang w:val="hy-AM"/>
              </w:rPr>
              <w:t>некоммерческая</w:t>
            </w:r>
            <w:r w:rsidRPr="00B068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06823">
              <w:rPr>
                <w:rFonts w:ascii="GHEA Grapalat" w:hAnsi="GHEA Grapalat" w:hint="eastAsia"/>
                <w:sz w:val="18"/>
                <w:szCs w:val="18"/>
                <w:lang w:val="hy-AM"/>
              </w:rPr>
              <w:t>организация</w:t>
            </w:r>
          </w:p>
        </w:tc>
        <w:tc>
          <w:tcPr>
            <w:tcW w:w="1620" w:type="dxa"/>
            <w:gridSpan w:val="4"/>
            <w:vAlign w:val="center"/>
          </w:tcPr>
          <w:p w14:paraId="38C81AE0" w14:textId="6C0B2373" w:rsidR="00284EEE" w:rsidRPr="00B06823" w:rsidRDefault="00B06823" w:rsidP="00F022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2600000</w:t>
            </w:r>
          </w:p>
        </w:tc>
        <w:tc>
          <w:tcPr>
            <w:tcW w:w="2936" w:type="dxa"/>
            <w:gridSpan w:val="7"/>
            <w:vAlign w:val="center"/>
          </w:tcPr>
          <w:p w14:paraId="6FBBE7ED" w14:textId="185F579D" w:rsidR="00284EEE" w:rsidRPr="00B06823" w:rsidRDefault="00B06823" w:rsidP="00F02222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520000</w:t>
            </w:r>
          </w:p>
        </w:tc>
        <w:tc>
          <w:tcPr>
            <w:tcW w:w="3420" w:type="dxa"/>
            <w:gridSpan w:val="6"/>
            <w:vAlign w:val="center"/>
          </w:tcPr>
          <w:p w14:paraId="16BD6629" w14:textId="05B09439" w:rsidR="00284EEE" w:rsidRPr="00B06823" w:rsidRDefault="00B06823" w:rsidP="00F02222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3120000</w:t>
            </w:r>
          </w:p>
        </w:tc>
      </w:tr>
      <w:tr w:rsidR="00284EEE" w:rsidRPr="00A954CC" w14:paraId="7B33C141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09A4328B" w14:textId="77777777" w:rsidR="00284EEE" w:rsidRPr="00A954C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1E4AE692" w14:textId="77777777" w:rsidTr="00467DA7">
        <w:trPr>
          <w:jc w:val="center"/>
        </w:trPr>
        <w:tc>
          <w:tcPr>
            <w:tcW w:w="11126" w:type="dxa"/>
            <w:gridSpan w:val="22"/>
            <w:vAlign w:val="center"/>
          </w:tcPr>
          <w:p w14:paraId="0B89D4C0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  <w:p w14:paraId="41B38039" w14:textId="77777777" w:rsidR="00284EEE" w:rsidRPr="00F75C6B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284EEE" w:rsidRPr="00923463" w14:paraId="6E796916" w14:textId="77777777" w:rsidTr="006F051B">
        <w:trPr>
          <w:jc w:val="center"/>
        </w:trPr>
        <w:tc>
          <w:tcPr>
            <w:tcW w:w="805" w:type="dxa"/>
            <w:gridSpan w:val="2"/>
            <w:vMerge w:val="restart"/>
            <w:vAlign w:val="center"/>
          </w:tcPr>
          <w:p w14:paraId="3A7C3D0A" w14:textId="77777777" w:rsidR="00284EEE" w:rsidRPr="00F75C6B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14:paraId="4B3E85D8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6" w:type="dxa"/>
            <w:gridSpan w:val="18"/>
            <w:vAlign w:val="center"/>
          </w:tcPr>
          <w:p w14:paraId="38A187CF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  <w:p w14:paraId="27E3EFF6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4EEE" w:rsidRPr="00BF7713" w14:paraId="43F785C7" w14:textId="77777777" w:rsidTr="003443DB">
        <w:trPr>
          <w:jc w:val="center"/>
        </w:trPr>
        <w:tc>
          <w:tcPr>
            <w:tcW w:w="805" w:type="dxa"/>
            <w:gridSpan w:val="2"/>
            <w:vMerge/>
            <w:vAlign w:val="center"/>
          </w:tcPr>
          <w:p w14:paraId="42C15E17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14:paraId="0F435DD1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672DD04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94" w:type="dxa"/>
            <w:gridSpan w:val="5"/>
            <w:vAlign w:val="center"/>
          </w:tcPr>
          <w:p w14:paraId="1F959DE0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  <w:p w14:paraId="49D64F6D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представленных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по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заявке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документов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приглашением</w:t>
            </w:r>
          </w:p>
          <w:p w14:paraId="3DB1D327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81" w:type="dxa"/>
            <w:vAlign w:val="center"/>
          </w:tcPr>
          <w:p w14:paraId="69FE4EBD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C1FA51D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технических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характеристик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предлагаемого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предмета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приглашением</w:t>
            </w:r>
          </w:p>
        </w:tc>
        <w:tc>
          <w:tcPr>
            <w:tcW w:w="5101" w:type="dxa"/>
            <w:gridSpan w:val="11"/>
            <w:vAlign w:val="center"/>
          </w:tcPr>
          <w:p w14:paraId="450E3E6C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  <w:p w14:paraId="4E7D9CDC" w14:textId="77777777" w:rsidR="00284EEE" w:rsidRPr="0022631D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84EEE" w:rsidRPr="00BE713D" w14:paraId="4919F22C" w14:textId="77777777" w:rsidTr="003443DB">
        <w:trPr>
          <w:jc w:val="center"/>
        </w:trPr>
        <w:tc>
          <w:tcPr>
            <w:tcW w:w="805" w:type="dxa"/>
            <w:gridSpan w:val="2"/>
            <w:vAlign w:val="center"/>
          </w:tcPr>
          <w:p w14:paraId="09D405AD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5EA8448" w14:textId="77777777" w:rsidR="00284EEE" w:rsidRPr="002E555A" w:rsidRDefault="00284EEE" w:rsidP="00F02222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14:paraId="30E18E1B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</w:tcPr>
          <w:p w14:paraId="58157461" w14:textId="77777777" w:rsidR="00284EEE" w:rsidRPr="002E555A" w:rsidRDefault="00284EEE" w:rsidP="00F02222">
            <w:pPr>
              <w:pStyle w:val="BodyText2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</w:tcPr>
          <w:p w14:paraId="4A1E8D85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11"/>
          </w:tcPr>
          <w:p w14:paraId="112810D2" w14:textId="77777777" w:rsidR="00284EEE" w:rsidRPr="00BE713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84EEE" w:rsidRPr="002E555A" w14:paraId="1BECDA54" w14:textId="77777777" w:rsidTr="003443DB">
        <w:trPr>
          <w:trHeight w:val="40"/>
          <w:jc w:val="center"/>
        </w:trPr>
        <w:tc>
          <w:tcPr>
            <w:tcW w:w="805" w:type="dxa"/>
            <w:gridSpan w:val="2"/>
            <w:vAlign w:val="center"/>
          </w:tcPr>
          <w:p w14:paraId="036C706F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221FBC2" w14:textId="77777777" w:rsidR="00284EEE" w:rsidRPr="002E555A" w:rsidRDefault="00284EEE" w:rsidP="00F02222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14:paraId="1CC42C7A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</w:tcPr>
          <w:p w14:paraId="2CEB067C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1" w:type="dxa"/>
          </w:tcPr>
          <w:p w14:paraId="4F64856F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11"/>
          </w:tcPr>
          <w:p w14:paraId="5E5FCA9D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284EEE" w:rsidRPr="002E555A" w14:paraId="4C62F2E6" w14:textId="77777777" w:rsidTr="003443DB">
        <w:trPr>
          <w:trHeight w:val="40"/>
          <w:jc w:val="center"/>
        </w:trPr>
        <w:tc>
          <w:tcPr>
            <w:tcW w:w="805" w:type="dxa"/>
            <w:gridSpan w:val="2"/>
          </w:tcPr>
          <w:p w14:paraId="68809491" w14:textId="77777777" w:rsidR="00284EEE" w:rsidRPr="0049287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7D06687" w14:textId="77777777" w:rsidR="00284EEE" w:rsidRPr="0051509A" w:rsidRDefault="00284EEE" w:rsidP="00F02222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14:paraId="00FA1972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94" w:type="dxa"/>
            <w:gridSpan w:val="5"/>
          </w:tcPr>
          <w:p w14:paraId="15AEDA12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1" w:type="dxa"/>
          </w:tcPr>
          <w:p w14:paraId="6FF0AC18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101" w:type="dxa"/>
            <w:gridSpan w:val="11"/>
          </w:tcPr>
          <w:p w14:paraId="7F070BF7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84EEE" w:rsidRPr="00923463" w14:paraId="79C419CE" w14:textId="77777777" w:rsidTr="00467DA7">
        <w:trPr>
          <w:trHeight w:val="344"/>
          <w:jc w:val="center"/>
        </w:trPr>
        <w:tc>
          <w:tcPr>
            <w:tcW w:w="2340" w:type="dxa"/>
            <w:gridSpan w:val="4"/>
            <w:vMerge w:val="restart"/>
            <w:vAlign w:val="center"/>
          </w:tcPr>
          <w:p w14:paraId="0B0D3840" w14:textId="77777777" w:rsidR="00284EEE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  <w:p w14:paraId="1533A8CC" w14:textId="77777777" w:rsidR="00284EEE" w:rsidRPr="00BF7713" w:rsidRDefault="00284EEE" w:rsidP="00F022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86" w:type="dxa"/>
            <w:gridSpan w:val="18"/>
            <w:vAlign w:val="center"/>
          </w:tcPr>
          <w:p w14:paraId="79DF60C3" w14:textId="77777777" w:rsidR="00284EEE" w:rsidRDefault="00284EEE" w:rsidP="00F0222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007E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F67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14:paraId="0990240F" w14:textId="77777777" w:rsidR="00284EEE" w:rsidRPr="00007E7A" w:rsidRDefault="00284EEE" w:rsidP="00F0222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07E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07E7A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84EEE" w:rsidRPr="00923463" w14:paraId="6CE63924" w14:textId="77777777" w:rsidTr="00467DA7">
        <w:trPr>
          <w:trHeight w:val="344"/>
          <w:jc w:val="center"/>
        </w:trPr>
        <w:tc>
          <w:tcPr>
            <w:tcW w:w="2340" w:type="dxa"/>
            <w:gridSpan w:val="4"/>
            <w:vMerge/>
            <w:vAlign w:val="center"/>
          </w:tcPr>
          <w:p w14:paraId="731EE32D" w14:textId="77777777" w:rsidR="00284EEE" w:rsidRPr="002F6772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86" w:type="dxa"/>
            <w:gridSpan w:val="18"/>
            <w:vAlign w:val="center"/>
          </w:tcPr>
          <w:p w14:paraId="02FE328F" w14:textId="77777777" w:rsidR="00284EEE" w:rsidRPr="002F6772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288B6837" w14:textId="77777777" w:rsidTr="00467DA7">
        <w:trPr>
          <w:trHeight w:val="289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72B05D4" w14:textId="77777777" w:rsidR="00284EEE" w:rsidRPr="002F6772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B0301" w14:paraId="20F5EDDB" w14:textId="77777777" w:rsidTr="00467DA7">
        <w:trPr>
          <w:trHeight w:val="346"/>
          <w:jc w:val="center"/>
        </w:trPr>
        <w:tc>
          <w:tcPr>
            <w:tcW w:w="4770" w:type="dxa"/>
            <w:gridSpan w:val="9"/>
            <w:vAlign w:val="center"/>
          </w:tcPr>
          <w:p w14:paraId="0729C36D" w14:textId="77777777" w:rsidR="00284EEE" w:rsidRPr="001033AC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  <w:p w14:paraId="683ADDF9" w14:textId="77777777" w:rsidR="00284EEE" w:rsidRPr="001033AC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выбора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выбранного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участника</w:t>
            </w:r>
          </w:p>
        </w:tc>
        <w:tc>
          <w:tcPr>
            <w:tcW w:w="6356" w:type="dxa"/>
            <w:gridSpan w:val="13"/>
            <w:vAlign w:val="center"/>
          </w:tcPr>
          <w:p w14:paraId="35628E32" w14:textId="1CF34B3F" w:rsidR="00284EEE" w:rsidRPr="00B84486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06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0B030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06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.2025</w:t>
            </w:r>
            <w:r w:rsidR="00C94B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923463" w14:paraId="4460A53A" w14:textId="77777777" w:rsidTr="00467DA7">
        <w:trPr>
          <w:trHeight w:val="92"/>
          <w:jc w:val="center"/>
        </w:trPr>
        <w:tc>
          <w:tcPr>
            <w:tcW w:w="4770" w:type="dxa"/>
            <w:gridSpan w:val="9"/>
            <w:vMerge w:val="restart"/>
            <w:vAlign w:val="center"/>
          </w:tcPr>
          <w:p w14:paraId="15B2AE4C" w14:textId="77777777" w:rsidR="00284EEE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  <w:p w14:paraId="02D554E2" w14:textId="77777777" w:rsidR="00284EEE" w:rsidRPr="00F50FBC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Срок</w:t>
            </w:r>
            <w:r w:rsidRPr="0097283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бездействия</w:t>
            </w:r>
          </w:p>
        </w:tc>
        <w:tc>
          <w:tcPr>
            <w:tcW w:w="3212" w:type="dxa"/>
            <w:gridSpan w:val="8"/>
            <w:vAlign w:val="center"/>
          </w:tcPr>
          <w:p w14:paraId="4D260937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  <w:p w14:paraId="473C55C7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Начало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  <w:tc>
          <w:tcPr>
            <w:tcW w:w="3144" w:type="dxa"/>
            <w:gridSpan w:val="5"/>
            <w:vAlign w:val="center"/>
          </w:tcPr>
          <w:p w14:paraId="70B3991E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  <w:p w14:paraId="35060E55" w14:textId="77777777" w:rsidR="00284EEE" w:rsidRPr="0066512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Окончание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6651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</w:tr>
      <w:tr w:rsidR="00284EEE" w:rsidRPr="00923463" w14:paraId="74EB3804" w14:textId="77777777" w:rsidTr="00467DA7">
        <w:trPr>
          <w:trHeight w:val="92"/>
          <w:jc w:val="center"/>
        </w:trPr>
        <w:tc>
          <w:tcPr>
            <w:tcW w:w="4770" w:type="dxa"/>
            <w:gridSpan w:val="9"/>
            <w:vMerge/>
            <w:vAlign w:val="center"/>
          </w:tcPr>
          <w:p w14:paraId="4AAF6D73" w14:textId="77777777" w:rsidR="00284EEE" w:rsidRPr="00F50FBC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2" w:type="dxa"/>
            <w:gridSpan w:val="8"/>
            <w:vAlign w:val="center"/>
          </w:tcPr>
          <w:p w14:paraId="4706A447" w14:textId="77777777" w:rsidR="00284EEE" w:rsidRPr="000B0301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44" w:type="dxa"/>
            <w:gridSpan w:val="5"/>
            <w:vAlign w:val="center"/>
          </w:tcPr>
          <w:p w14:paraId="64D906EA" w14:textId="77777777" w:rsidR="00284EEE" w:rsidRPr="00081FA1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4D115401" w14:textId="77777777" w:rsidTr="00467DA7">
        <w:trPr>
          <w:trHeight w:val="344"/>
          <w:jc w:val="center"/>
        </w:trPr>
        <w:tc>
          <w:tcPr>
            <w:tcW w:w="11126" w:type="dxa"/>
            <w:gridSpan w:val="22"/>
            <w:vAlign w:val="center"/>
          </w:tcPr>
          <w:p w14:paraId="7ED0D8B3" w14:textId="77777777" w:rsidR="00284EEE" w:rsidRPr="00B12569" w:rsidRDefault="00284EEE" w:rsidP="00635C9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256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  <w:p w14:paraId="2D1656EC" w14:textId="75599172" w:rsidR="00284EEE" w:rsidRPr="00B12569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Дата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извещения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отобранного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участника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предложении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относительно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заключения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договора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</w:t>
            </w:r>
            <w:r w:rsidR="00635C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06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</w:t>
            </w:r>
            <w:r w:rsidR="00B06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C94B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E92542" w14:paraId="3C4A8B66" w14:textId="77777777" w:rsidTr="00467DA7">
        <w:trPr>
          <w:trHeight w:val="344"/>
          <w:jc w:val="center"/>
        </w:trPr>
        <w:tc>
          <w:tcPr>
            <w:tcW w:w="4770" w:type="dxa"/>
            <w:gridSpan w:val="9"/>
            <w:vAlign w:val="center"/>
          </w:tcPr>
          <w:p w14:paraId="2CD09403" w14:textId="77777777" w:rsidR="00284EEE" w:rsidRPr="0042524B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38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 w:rsidRPr="005D55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տվիրատուի </w:t>
            </w:r>
            <w:r w:rsidRPr="004252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մոտ մուտքագրվելու ամսաթիվը</w:t>
            </w:r>
          </w:p>
          <w:p w14:paraId="58CB1546" w14:textId="77777777" w:rsidR="00284EEE" w:rsidRPr="00DC2E9B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поступления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заказчика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договора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подписанного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отобранным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6356" w:type="dxa"/>
            <w:gridSpan w:val="13"/>
            <w:vAlign w:val="center"/>
          </w:tcPr>
          <w:p w14:paraId="01FC04A3" w14:textId="19DC15EE" w:rsidR="00284EEE" w:rsidRPr="001F4818" w:rsidRDefault="00284EEE" w:rsidP="00635C9F">
            <w:pPr>
              <w:pStyle w:val="Heading1"/>
              <w:spacing w:before="0"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ԵՔ-ՄԱԾՁԲ-25/2</w:t>
            </w:r>
            <w:r w:rsidR="00B06823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  <w:r w:rsidR="00C94B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</w:t>
            </w:r>
            <w:r w:rsidR="00B0682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.1</w:t>
            </w:r>
            <w:r w:rsidR="00B0682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.2025</w:t>
            </w:r>
            <w:r w:rsidR="00C94B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B2346">
              <w:rPr>
                <w:rFonts w:ascii="GHEA Grapalat" w:hAnsi="GHEA Grapalat"/>
                <w:b/>
                <w:sz w:val="14"/>
                <w:szCs w:val="14"/>
                <w:lang w:val="af-ZA"/>
              </w:rPr>
              <w:t>թ.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284EEE" w:rsidRPr="009F05AB" w14:paraId="6A3394E1" w14:textId="77777777" w:rsidTr="00467DA7">
        <w:trPr>
          <w:trHeight w:val="344"/>
          <w:jc w:val="center"/>
        </w:trPr>
        <w:tc>
          <w:tcPr>
            <w:tcW w:w="4770" w:type="dxa"/>
            <w:gridSpan w:val="9"/>
            <w:vAlign w:val="center"/>
          </w:tcPr>
          <w:p w14:paraId="12D2AC04" w14:textId="77777777" w:rsidR="00284EEE" w:rsidRPr="00284EEE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  <w:p w14:paraId="371DC568" w14:textId="77777777" w:rsidR="00284EEE" w:rsidRPr="00284EEE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подписания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договора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заказчиком</w:t>
            </w:r>
          </w:p>
        </w:tc>
        <w:tc>
          <w:tcPr>
            <w:tcW w:w="6356" w:type="dxa"/>
            <w:gridSpan w:val="13"/>
            <w:vAlign w:val="center"/>
          </w:tcPr>
          <w:p w14:paraId="0C2B0A37" w14:textId="41BA2885" w:rsidR="00284EEE" w:rsidRPr="001F4818" w:rsidRDefault="00284EEE" w:rsidP="00635C9F">
            <w:pPr>
              <w:pStyle w:val="Heading1"/>
              <w:spacing w:before="0"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ԵՔ-ՄԱԾՁԲ-25/2</w:t>
            </w:r>
            <w:r w:rsidR="00B06823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  <w:r w:rsidR="00C94B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C94B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1F48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0682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.2025</w:t>
            </w:r>
            <w:r w:rsidR="00C94B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B2346">
              <w:rPr>
                <w:rFonts w:ascii="GHEA Grapalat" w:hAnsi="GHEA Grapalat"/>
                <w:b/>
                <w:sz w:val="14"/>
                <w:szCs w:val="14"/>
                <w:lang w:val="af-ZA"/>
              </w:rPr>
              <w:t>թ.</w:t>
            </w:r>
          </w:p>
        </w:tc>
      </w:tr>
      <w:tr w:rsidR="00284EEE" w:rsidRPr="009F05AB" w14:paraId="48B590A9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7E35EB8" w14:textId="77777777" w:rsidR="00284EEE" w:rsidRPr="009F05AB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84EEE" w:rsidRPr="000D2F9C" w14:paraId="5A368872" w14:textId="77777777" w:rsidTr="006F051B">
        <w:trPr>
          <w:jc w:val="center"/>
        </w:trPr>
        <w:tc>
          <w:tcPr>
            <w:tcW w:w="805" w:type="dxa"/>
            <w:gridSpan w:val="2"/>
            <w:vMerge w:val="restart"/>
            <w:vAlign w:val="center"/>
          </w:tcPr>
          <w:p w14:paraId="787B78BC" w14:textId="77777777" w:rsidR="00284EEE" w:rsidRP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  <w:p w14:paraId="33D3C03B" w14:textId="77777777" w:rsidR="00284EEE" w:rsidRP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84EEE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Номер</w:t>
            </w:r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лота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14:paraId="5D825BB1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  <w:p w14:paraId="6D048158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Отобранный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участник</w:t>
            </w:r>
          </w:p>
        </w:tc>
        <w:tc>
          <w:tcPr>
            <w:tcW w:w="8786" w:type="dxa"/>
            <w:gridSpan w:val="18"/>
            <w:vAlign w:val="center"/>
          </w:tcPr>
          <w:p w14:paraId="60E30A52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  <w:p w14:paraId="010FE7A6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284EEE" w:rsidRPr="00BF7713" w14:paraId="3EC5FD9A" w14:textId="77777777" w:rsidTr="003443DB">
        <w:trPr>
          <w:trHeight w:val="237"/>
          <w:jc w:val="center"/>
        </w:trPr>
        <w:tc>
          <w:tcPr>
            <w:tcW w:w="805" w:type="dxa"/>
            <w:gridSpan w:val="2"/>
            <w:vMerge/>
            <w:vAlign w:val="center"/>
          </w:tcPr>
          <w:p w14:paraId="791D5FA5" w14:textId="77777777" w:rsidR="00284EEE" w:rsidRPr="000D2F9C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14:paraId="76EB2743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14:paraId="364E2BF4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  <w:p w14:paraId="6FF8F7CB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Номер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договора</w:t>
            </w:r>
          </w:p>
        </w:tc>
        <w:tc>
          <w:tcPr>
            <w:tcW w:w="1345" w:type="dxa"/>
            <w:gridSpan w:val="3"/>
            <w:vMerge w:val="restart"/>
            <w:vAlign w:val="center"/>
          </w:tcPr>
          <w:p w14:paraId="3D4723E0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  <w:p w14:paraId="6D382F66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Дата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74" w:type="dxa"/>
            <w:gridSpan w:val="4"/>
            <w:vMerge w:val="restart"/>
            <w:vAlign w:val="center"/>
          </w:tcPr>
          <w:p w14:paraId="1F7F52E5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proofErr w:type="spellEnd"/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  <w:p w14:paraId="729BD1F6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14:paraId="5ED2C21A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Крайний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срок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исполнения</w:t>
            </w:r>
          </w:p>
        </w:tc>
        <w:tc>
          <w:tcPr>
            <w:tcW w:w="1151" w:type="dxa"/>
            <w:gridSpan w:val="3"/>
            <w:vMerge w:val="restart"/>
            <w:vAlign w:val="center"/>
          </w:tcPr>
          <w:p w14:paraId="566D4379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  <w:p w14:paraId="38C2659B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Размер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предоплаты</w:t>
            </w:r>
          </w:p>
        </w:tc>
        <w:tc>
          <w:tcPr>
            <w:tcW w:w="2576" w:type="dxa"/>
            <w:gridSpan w:val="4"/>
            <w:vAlign w:val="center"/>
          </w:tcPr>
          <w:p w14:paraId="14C0AD53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proofErr w:type="spellEnd"/>
            <w:proofErr w:type="gramEnd"/>
          </w:p>
        </w:tc>
      </w:tr>
      <w:tr w:rsidR="00284EEE" w:rsidRPr="00BF7713" w14:paraId="05672921" w14:textId="77777777" w:rsidTr="003443DB">
        <w:trPr>
          <w:trHeight w:val="238"/>
          <w:jc w:val="center"/>
        </w:trPr>
        <w:tc>
          <w:tcPr>
            <w:tcW w:w="805" w:type="dxa"/>
            <w:gridSpan w:val="2"/>
            <w:vMerge/>
            <w:vAlign w:val="center"/>
          </w:tcPr>
          <w:p w14:paraId="4C9EDC7A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14:paraId="057D24DE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2CFC0562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3"/>
            <w:vMerge/>
            <w:vAlign w:val="center"/>
          </w:tcPr>
          <w:p w14:paraId="5B6744E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vAlign w:val="center"/>
          </w:tcPr>
          <w:p w14:paraId="23CC77D7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14:paraId="761E45F9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26F5D9E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84EEE" w:rsidRPr="00BF7713" w14:paraId="5CF1B9C5" w14:textId="77777777" w:rsidTr="003443DB">
        <w:trPr>
          <w:trHeight w:val="263"/>
          <w:jc w:val="center"/>
        </w:trPr>
        <w:tc>
          <w:tcPr>
            <w:tcW w:w="805" w:type="dxa"/>
            <w:gridSpan w:val="2"/>
            <w:vMerge/>
            <w:vAlign w:val="center"/>
          </w:tcPr>
          <w:p w14:paraId="61A18957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14:paraId="0D1EC1D7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6FFF073B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3"/>
            <w:vMerge/>
            <w:vAlign w:val="center"/>
          </w:tcPr>
          <w:p w14:paraId="25C55021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vAlign w:val="center"/>
          </w:tcPr>
          <w:p w14:paraId="1D9FD8D5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14:paraId="184E2ADD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09CF1EB4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  <w:p w14:paraId="69D99EA1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имеющимся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финансовым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1232" w:type="dxa"/>
            <w:vAlign w:val="center"/>
          </w:tcPr>
          <w:p w14:paraId="5CA76C04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  <w:p w14:paraId="1DE7B40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84EEE" w:rsidRPr="00472AEA" w14:paraId="69DD0039" w14:textId="77777777" w:rsidTr="003443DB">
        <w:trPr>
          <w:trHeight w:val="263"/>
          <w:jc w:val="center"/>
        </w:trPr>
        <w:tc>
          <w:tcPr>
            <w:tcW w:w="805" w:type="dxa"/>
            <w:gridSpan w:val="2"/>
            <w:vAlign w:val="center"/>
          </w:tcPr>
          <w:p w14:paraId="40709CDF" w14:textId="77777777" w:rsidR="00284EEE" w:rsidRPr="00B82306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141B476C" w14:textId="77777777" w:rsidR="003443DB" w:rsidRPr="00B82306" w:rsidRDefault="003443DB" w:rsidP="003443D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</w:t>
            </w:r>
            <w:r w:rsidRPr="00B82306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Մհեր Մկրտչյանի անվան արտիստական թատրոն</w:t>
            </w: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» </w:t>
            </w:r>
            <w:r w:rsidRPr="00B82306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ՀՈԱԿ</w:t>
            </w:r>
          </w:p>
          <w:p w14:paraId="3B3EFCD7" w14:textId="758FC905" w:rsidR="00284EEE" w:rsidRPr="00B82306" w:rsidRDefault="003443DB" w:rsidP="003443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</w:t>
            </w:r>
            <w:r w:rsidRPr="00B8230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Художественный</w:t>
            </w: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8230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театр</w:t>
            </w: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8230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Мгера</w:t>
            </w: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8230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Мкртчяна»</w:t>
            </w: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8230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некоммерческая</w:t>
            </w: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8230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организация</w:t>
            </w:r>
          </w:p>
        </w:tc>
        <w:tc>
          <w:tcPr>
            <w:tcW w:w="2340" w:type="dxa"/>
            <w:gridSpan w:val="4"/>
            <w:vAlign w:val="center"/>
          </w:tcPr>
          <w:p w14:paraId="7A76982C" w14:textId="73B434A4" w:rsidR="00284EEE" w:rsidRPr="00B82306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ԵՔ-ՄԱԾՁԲ-25/2</w:t>
            </w:r>
            <w:r w:rsidR="003443DB"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C94B0F"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1345" w:type="dxa"/>
            <w:gridSpan w:val="3"/>
            <w:vAlign w:val="center"/>
          </w:tcPr>
          <w:p w14:paraId="32B8C88C" w14:textId="36D25007" w:rsidR="00284EEE" w:rsidRPr="00B82306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  <w:r w:rsidR="00C94B0F"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  <w:r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.1</w:t>
            </w:r>
            <w:r w:rsidR="003443DB"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  <w:r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.2025</w:t>
            </w:r>
            <w:r w:rsidR="00C94B0F"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թ</w:t>
            </w:r>
            <w:r w:rsidR="00C94B0F" w:rsidRPr="00B823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  <w:tc>
          <w:tcPr>
            <w:tcW w:w="1374" w:type="dxa"/>
            <w:gridSpan w:val="4"/>
            <w:vAlign w:val="center"/>
          </w:tcPr>
          <w:p w14:paraId="75F2605F" w14:textId="7BD8FD6B" w:rsidR="00284EEE" w:rsidRPr="00B82306" w:rsidRDefault="003443DB" w:rsidP="00F022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="00284EEE"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.1</w:t>
            </w:r>
            <w:r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284EEE"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</w:t>
            </w:r>
            <w:r w:rsidR="00C94B0F"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284EEE"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  <w:r w:rsidR="00C94B0F"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51" w:type="dxa"/>
            <w:gridSpan w:val="3"/>
            <w:vAlign w:val="center"/>
          </w:tcPr>
          <w:p w14:paraId="6E682195" w14:textId="24AD704D" w:rsidR="00284EEE" w:rsidRPr="00B82306" w:rsidRDefault="003443DB" w:rsidP="00F022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3120000</w:t>
            </w:r>
          </w:p>
        </w:tc>
        <w:tc>
          <w:tcPr>
            <w:tcW w:w="1344" w:type="dxa"/>
            <w:gridSpan w:val="3"/>
            <w:vAlign w:val="center"/>
          </w:tcPr>
          <w:p w14:paraId="2BDD41BF" w14:textId="1E1FBF12" w:rsidR="00284EEE" w:rsidRPr="00B82306" w:rsidRDefault="003443DB" w:rsidP="00F022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3120000</w:t>
            </w:r>
          </w:p>
        </w:tc>
        <w:tc>
          <w:tcPr>
            <w:tcW w:w="1232" w:type="dxa"/>
            <w:vAlign w:val="center"/>
          </w:tcPr>
          <w:p w14:paraId="62301686" w14:textId="3E48D0D8" w:rsidR="00284EEE" w:rsidRPr="00B82306" w:rsidRDefault="00F40982" w:rsidP="00F022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3120000</w:t>
            </w:r>
          </w:p>
        </w:tc>
      </w:tr>
      <w:tr w:rsidR="00284EEE" w:rsidRPr="00923463" w14:paraId="114B2787" w14:textId="77777777" w:rsidTr="00467DA7">
        <w:trPr>
          <w:trHeight w:val="150"/>
          <w:jc w:val="center"/>
        </w:trPr>
        <w:tc>
          <w:tcPr>
            <w:tcW w:w="11126" w:type="dxa"/>
            <w:gridSpan w:val="22"/>
            <w:vAlign w:val="center"/>
          </w:tcPr>
          <w:p w14:paraId="5E5E79F9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  <w:p w14:paraId="697A3B8B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4EEE" w:rsidRPr="00BF7713" w14:paraId="5F2BF323" w14:textId="77777777" w:rsidTr="003443DB">
        <w:trPr>
          <w:trHeight w:val="125"/>
          <w:jc w:val="center"/>
        </w:trPr>
        <w:tc>
          <w:tcPr>
            <w:tcW w:w="805" w:type="dxa"/>
            <w:gridSpan w:val="2"/>
            <w:vAlign w:val="center"/>
          </w:tcPr>
          <w:p w14:paraId="0B382C54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Չափա-բաժնի համարը Номер лота</w:t>
            </w:r>
          </w:p>
        </w:tc>
        <w:tc>
          <w:tcPr>
            <w:tcW w:w="1535" w:type="dxa"/>
            <w:gridSpan w:val="2"/>
            <w:vAlign w:val="center"/>
          </w:tcPr>
          <w:p w14:paraId="05095488" w14:textId="77777777" w:rsidR="00284EEE" w:rsidRPr="00DD509F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Отобранный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2340" w:type="dxa"/>
            <w:gridSpan w:val="4"/>
            <w:vAlign w:val="center"/>
          </w:tcPr>
          <w:p w14:paraId="51FC99DB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Адрес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тел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345" w:type="dxa"/>
            <w:gridSpan w:val="3"/>
            <w:vAlign w:val="center"/>
          </w:tcPr>
          <w:p w14:paraId="62A74617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proofErr w:type="gram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proofErr w:type="gram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  <w:p w14:paraId="4638D0E6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Почта</w:t>
            </w:r>
            <w:proofErr w:type="spellEnd"/>
          </w:p>
        </w:tc>
        <w:tc>
          <w:tcPr>
            <w:tcW w:w="2525" w:type="dxa"/>
            <w:gridSpan w:val="7"/>
            <w:vAlign w:val="center"/>
          </w:tcPr>
          <w:p w14:paraId="0CB2DAA7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  <w:p w14:paraId="447AFD01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Банковский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2576" w:type="dxa"/>
            <w:gridSpan w:val="4"/>
            <w:vAlign w:val="center"/>
          </w:tcPr>
          <w:p w14:paraId="3D48DC04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DD509F">
              <w:rPr>
                <w:rFonts w:ascii="GHEA Grapalat" w:hAnsi="GHEA Grapalat"/>
                <w:b/>
                <w:sz w:val="18"/>
                <w:szCs w:val="18"/>
                <w:vertAlign w:val="superscript"/>
                <w:lang w:val="hy-AM"/>
              </w:rPr>
              <w:footnoteReference w:id="8"/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  <w:p w14:paraId="14280A9D" w14:textId="6E3F9181" w:rsidR="00284EEE" w:rsidRPr="00235603" w:rsidRDefault="00284EEE" w:rsidP="00235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DD509F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и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серия</w:t>
            </w:r>
            <w:proofErr w:type="spellEnd"/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D509F">
              <w:rPr>
                <w:rFonts w:ascii="GHEA Grapalat" w:hAnsi="GHEA Grapalat"/>
                <w:b/>
                <w:sz w:val="18"/>
                <w:szCs w:val="18"/>
              </w:rPr>
              <w:t>паспорта</w:t>
            </w:r>
            <w:proofErr w:type="spellEnd"/>
          </w:p>
        </w:tc>
      </w:tr>
      <w:tr w:rsidR="00284EEE" w:rsidRPr="00BF7713" w14:paraId="594EF54B" w14:textId="77777777" w:rsidTr="003443DB">
        <w:trPr>
          <w:trHeight w:val="125"/>
          <w:jc w:val="center"/>
        </w:trPr>
        <w:tc>
          <w:tcPr>
            <w:tcW w:w="805" w:type="dxa"/>
            <w:gridSpan w:val="2"/>
            <w:vAlign w:val="center"/>
          </w:tcPr>
          <w:p w14:paraId="341B7835" w14:textId="77777777" w:rsidR="00284EEE" w:rsidRPr="00B82306" w:rsidRDefault="00284EEE" w:rsidP="004244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230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14:paraId="30302A89" w14:textId="77777777" w:rsidR="00B82306" w:rsidRPr="00B82306" w:rsidRDefault="00B82306" w:rsidP="00B8230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</w:t>
            </w:r>
            <w:r w:rsidRPr="00B82306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Մհեր Մկրտչյանի անվան արտիստական թատրոն</w:t>
            </w: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» </w:t>
            </w:r>
            <w:r w:rsidRPr="00B82306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ՀՈԱԿ</w:t>
            </w:r>
          </w:p>
          <w:p w14:paraId="1CDF51B6" w14:textId="42DC8AA8" w:rsidR="00284EEE" w:rsidRPr="00B82306" w:rsidRDefault="00B82306" w:rsidP="00B823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30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«Художественный театр Мгера Мкртчяна» некоммерческая организация</w:t>
            </w:r>
          </w:p>
        </w:tc>
        <w:tc>
          <w:tcPr>
            <w:tcW w:w="2340" w:type="dxa"/>
            <w:gridSpan w:val="4"/>
            <w:vAlign w:val="center"/>
          </w:tcPr>
          <w:p w14:paraId="647A1C15" w14:textId="4B8AB207" w:rsidR="00284EEE" w:rsidRPr="00B82306" w:rsidRDefault="004244AC" w:rsidP="004244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306"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  <w:t xml:space="preserve">ք. Երևան, </w:t>
            </w:r>
            <w:r w:rsidR="00B82306" w:rsidRPr="00B82306"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  <w:t>Խորենացու</w:t>
            </w:r>
            <w:r w:rsidRPr="00B82306"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  <w:t xml:space="preserve"> </w:t>
            </w:r>
            <w:r w:rsidR="00B82306" w:rsidRPr="00B82306"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345" w:type="dxa"/>
            <w:gridSpan w:val="3"/>
            <w:vAlign w:val="center"/>
          </w:tcPr>
          <w:p w14:paraId="3B943C07" w14:textId="64C99AE4" w:rsidR="00284EEE" w:rsidRPr="00B82306" w:rsidRDefault="00B82306" w:rsidP="004244A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hyperlink r:id="rId7" w:history="1">
              <w:r w:rsidRPr="00B82306">
                <w:rPr>
                  <w:rStyle w:val="Hyperlink"/>
                  <w:rFonts w:ascii="GHEA Grapalat" w:hAnsi="GHEA Grapalat" w:cs="Arial"/>
                  <w:sz w:val="16"/>
                  <w:szCs w:val="16"/>
                  <w:lang w:val="hy-AM"/>
                </w:rPr>
                <w:t>mmkrtchyantheatre@gmail.com</w:t>
              </w:r>
            </w:hyperlink>
          </w:p>
        </w:tc>
        <w:tc>
          <w:tcPr>
            <w:tcW w:w="2525" w:type="dxa"/>
            <w:gridSpan w:val="7"/>
            <w:vAlign w:val="center"/>
          </w:tcPr>
          <w:p w14:paraId="7A93AFED" w14:textId="31EEEC81" w:rsidR="00284EEE" w:rsidRPr="00B82306" w:rsidRDefault="00B82306" w:rsidP="004244AC">
            <w:pPr>
              <w:jc w:val="center"/>
              <w:rPr>
                <w:rFonts w:ascii="GHEA Grapalat" w:eastAsia="MS Mincho" w:hAnsi="GHEA Grapalat"/>
                <w:b/>
                <w:color w:val="000000"/>
                <w:sz w:val="16"/>
                <w:szCs w:val="16"/>
                <w:lang w:val="hy-AM"/>
              </w:rPr>
            </w:pPr>
            <w:r w:rsidRPr="00B82306">
              <w:rPr>
                <w:rFonts w:ascii="GHEA Grapalat" w:hAnsi="GHEA Grapalat" w:cs="Arial"/>
                <w:sz w:val="16"/>
                <w:szCs w:val="16"/>
                <w:lang w:val="hy-AM"/>
              </w:rPr>
              <w:t>11500736312600</w:t>
            </w:r>
          </w:p>
        </w:tc>
        <w:tc>
          <w:tcPr>
            <w:tcW w:w="2576" w:type="dxa"/>
            <w:gridSpan w:val="4"/>
            <w:vAlign w:val="center"/>
          </w:tcPr>
          <w:p w14:paraId="05A3004B" w14:textId="2DCDC885" w:rsidR="00284EEE" w:rsidRPr="00B82306" w:rsidRDefault="00B82306" w:rsidP="004244AC">
            <w:pPr>
              <w:jc w:val="center"/>
              <w:rPr>
                <w:rFonts w:ascii="GHEA Grapalat" w:eastAsia="MS Mincho" w:hAnsi="GHEA Grapalat"/>
                <w:b/>
                <w:sz w:val="16"/>
                <w:szCs w:val="16"/>
                <w:lang w:val="hy-AM"/>
              </w:rPr>
            </w:pPr>
            <w:r w:rsidRPr="00B82306">
              <w:rPr>
                <w:rFonts w:ascii="GHEA Grapalat" w:hAnsi="GHEA Grapalat" w:cs="Arial"/>
                <w:sz w:val="16"/>
                <w:szCs w:val="16"/>
                <w:lang w:val="hy-AM"/>
              </w:rPr>
              <w:t>02557012</w:t>
            </w:r>
          </w:p>
        </w:tc>
      </w:tr>
      <w:tr w:rsidR="00284EEE" w:rsidRPr="00A954CC" w14:paraId="3A565E75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452512FD" w14:textId="77777777" w:rsidR="00284EEE" w:rsidRPr="00A954C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19400271" w14:textId="77777777" w:rsidTr="00467DA7">
        <w:trPr>
          <w:trHeight w:val="200"/>
          <w:jc w:val="center"/>
        </w:trPr>
        <w:tc>
          <w:tcPr>
            <w:tcW w:w="2340" w:type="dxa"/>
            <w:gridSpan w:val="4"/>
            <w:vAlign w:val="center"/>
          </w:tcPr>
          <w:p w14:paraId="1E729396" w14:textId="77777777" w:rsidR="00284EEE" w:rsidRDefault="00284EEE" w:rsidP="00F022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  <w:p w14:paraId="2C94963E" w14:textId="77777777" w:rsidR="00284EEE" w:rsidRPr="00A954CC" w:rsidRDefault="00284EEE" w:rsidP="00F022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86" w:type="dxa"/>
            <w:gridSpan w:val="18"/>
            <w:vAlign w:val="center"/>
          </w:tcPr>
          <w:p w14:paraId="5B549D91" w14:textId="77777777" w:rsidR="00284EEE" w:rsidRDefault="00284EEE" w:rsidP="00F02222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  <w:r w:rsidRPr="00BB5207">
              <w:rPr>
                <w:rFonts w:ascii="GHEA Grapalat" w:hAnsi="GHEA Grapalat"/>
                <w:b/>
                <w:sz w:val="16"/>
                <w:szCs w:val="24"/>
                <w:lang w:val="hy-AM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69EF37E4" w14:textId="66D8F99B" w:rsidR="00284EEE" w:rsidRPr="00C94B0F" w:rsidRDefault="00284EEE" w:rsidP="00C94B0F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  <w:r w:rsidRPr="003A3E3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3A3E32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84EEE" w:rsidRPr="00923463" w14:paraId="7097D716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47AA7002" w14:textId="77777777" w:rsidR="00284EEE" w:rsidRPr="00E938B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3116985A" w14:textId="77777777" w:rsidTr="00467DA7">
        <w:trPr>
          <w:trHeight w:val="475"/>
          <w:jc w:val="center"/>
        </w:trPr>
        <w:tc>
          <w:tcPr>
            <w:tcW w:w="11126" w:type="dxa"/>
            <w:gridSpan w:val="22"/>
          </w:tcPr>
          <w:p w14:paraId="0C236972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արությունը հրապարակվելուց հետո  </w:t>
            </w:r>
            <w:r w:rsidRPr="00D05A7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34709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  <w:r w:rsidRPr="00C642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--------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օրացուցային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օրվա ընթացքում</w:t>
            </w: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14:paraId="4590F708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561C5B8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2EB1F8C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412639CB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283E501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8F54369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427EA4A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53D5E1" w14:textId="77777777" w:rsidR="00284EEE" w:rsidRPr="00C45DD5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հասցեն է</w:t>
            </w:r>
            <w:r w:rsidRPr="00C45DD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 gosh.sargsyan@yerevan.am --:</w:t>
            </w:r>
          </w:p>
          <w:p w14:paraId="4D40C6AB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участники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подавшие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заявку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данному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могут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организатору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совместном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ответственным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подразделением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принятия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результата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заключенного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договора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течение</w:t>
            </w:r>
            <w:r w:rsidRPr="00FE52E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DF220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---------</w:t>
            </w:r>
            <w:r w:rsidRPr="00FE52E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дне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410F1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после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опубликования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настоящего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</w:p>
          <w:p w14:paraId="49127539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прилагается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14:paraId="6427E325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доверенности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выданный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этом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  <w:p w14:paraId="694201AB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lastRenderedPageBreak/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количество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превысить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двух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</w:p>
          <w:p w14:paraId="2446E74C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должно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лично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выполнять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действия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4F2410D8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2)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подписанных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также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отсутствии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конфликта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интересов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предусмотренных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частью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2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статьи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5.1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Закона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«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закупках»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35A71E30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3)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адреса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электронной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почты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телефонные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номера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посредством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заказчик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связаться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673DEA9B" w14:textId="77777777" w:rsidR="00284EEE" w:rsidRPr="00E92542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4)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копия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свидетельства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-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случае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4D5E2DF9" w14:textId="77777777" w:rsidR="00284EEE" w:rsidRPr="00C6426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Официальный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адрес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электронной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почты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руководителя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ответственного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подразделения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заказчика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  <w:r w:rsidRPr="008D6C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Pr="00C6426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--------------------------------.</w:t>
            </w:r>
          </w:p>
        </w:tc>
      </w:tr>
      <w:tr w:rsidR="00284EEE" w:rsidRPr="00923463" w14:paraId="7C6EFAD2" w14:textId="77777777" w:rsidTr="00467DA7">
        <w:trPr>
          <w:trHeight w:val="475"/>
          <w:jc w:val="center"/>
        </w:trPr>
        <w:tc>
          <w:tcPr>
            <w:tcW w:w="11126" w:type="dxa"/>
            <w:gridSpan w:val="22"/>
            <w:shd w:val="clear" w:color="auto" w:fill="9CC2E5"/>
          </w:tcPr>
          <w:p w14:paraId="4ADF87F1" w14:textId="77777777" w:rsidR="00284EEE" w:rsidRPr="00C741BD" w:rsidRDefault="00284EEE" w:rsidP="00F0222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923463" w14:paraId="31FF4548" w14:textId="77777777" w:rsidTr="00467DA7">
        <w:trPr>
          <w:trHeight w:val="475"/>
          <w:jc w:val="center"/>
        </w:trPr>
        <w:tc>
          <w:tcPr>
            <w:tcW w:w="2340" w:type="dxa"/>
            <w:gridSpan w:val="4"/>
          </w:tcPr>
          <w:p w14:paraId="48993510" w14:textId="77777777" w:rsidR="00284EEE" w:rsidRPr="009B3B48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սնակիցների ներգրավման նպատակով &lt;&lt;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մասին&gt;</w:t>
            </w:r>
            <w:r w:rsidRPr="007733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իրականացված հրապարակումների մասին տեղեկությունները </w:t>
            </w:r>
          </w:p>
          <w:p w14:paraId="38957A82" w14:textId="77777777" w:rsidR="00284EEE" w:rsidRPr="00DC2E9B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Сведения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публикациях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осуществленных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согласно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Закону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Республики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"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закупках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"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целью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привлечения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участников</w:t>
            </w:r>
          </w:p>
        </w:tc>
        <w:tc>
          <w:tcPr>
            <w:tcW w:w="8786" w:type="dxa"/>
            <w:gridSpan w:val="18"/>
            <w:vAlign w:val="center"/>
          </w:tcPr>
          <w:p w14:paraId="5989A2F1" w14:textId="77777777" w:rsidR="00284EEE" w:rsidRDefault="00284EEE" w:rsidP="00F02222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>ասնակիցներ ներգրավելու նպատակով տեղեկագրում /gnumner.am/ և Երևանի քաղաքապետարանի պաշտոնական Yerevan.am կայքում</w:t>
            </w:r>
            <w:r w:rsidRPr="00C741BD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:</w:t>
            </w:r>
          </w:p>
          <w:p w14:paraId="103CEFF7" w14:textId="77777777" w:rsidR="00284EEE" w:rsidRDefault="00284EEE" w:rsidP="00F02222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0CCE863D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A008BC7" w14:textId="77777777" w:rsidR="00284EEE" w:rsidRPr="00C741B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84EEE" w:rsidRPr="00923463" w14:paraId="4DEAFA07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911BBE4" w14:textId="77777777" w:rsidR="00284EEE" w:rsidRPr="00E2738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861E06A" w14:textId="77777777" w:rsidR="00284EEE" w:rsidRPr="00E2738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6F6D98FF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4A86CF3C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14:paraId="30C911D5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14:paraId="2CBDD479" w14:textId="77777777" w:rsidR="00284EEE" w:rsidRPr="00DC2E9B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случае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выявления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противозаконных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рамках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—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также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предпринятых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связи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этим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8786" w:type="dxa"/>
            <w:gridSpan w:val="18"/>
            <w:vAlign w:val="center"/>
          </w:tcPr>
          <w:p w14:paraId="098CF35D" w14:textId="77777777" w:rsidR="00284EEE" w:rsidRDefault="00284EEE" w:rsidP="00F0222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7F60DC3F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EE5632" w14:textId="77777777" w:rsidR="00284EEE" w:rsidRPr="00C741B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923463" w14:paraId="655D9C6F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A9370DC" w14:textId="77777777" w:rsidR="00284EEE" w:rsidRPr="00C741BD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923463" w14:paraId="2E507817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53473979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  <w:p w14:paraId="6E74A70E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C39A499" w14:textId="77777777" w:rsidR="00284EEE" w:rsidRPr="00DC2E9B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Жалобы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поданные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относительно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принятые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8786" w:type="dxa"/>
            <w:gridSpan w:val="18"/>
            <w:vAlign w:val="center"/>
          </w:tcPr>
          <w:p w14:paraId="1A6C3343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43F7553A" w14:textId="77777777" w:rsidR="00284EEE" w:rsidRPr="00C741BD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28D5B48" w14:textId="77777777" w:rsidR="00284EEE" w:rsidRPr="003A3E32" w:rsidRDefault="00284EEE" w:rsidP="00F02222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03F37808" w14:textId="77777777" w:rsidR="00284EEE" w:rsidRPr="009E051C" w:rsidRDefault="00284EEE" w:rsidP="00F02222">
            <w:pPr>
              <w:pStyle w:val="BodyText2"/>
              <w:rPr>
                <w:rFonts w:ascii="GHEA Grapalat" w:hAnsi="GHEA Grapalat" w:cs="Sylfaen"/>
                <w:sz w:val="16"/>
                <w:lang w:val="hy-AM"/>
              </w:rPr>
            </w:pPr>
          </w:p>
        </w:tc>
      </w:tr>
      <w:tr w:rsidR="00284EEE" w:rsidRPr="00923463" w14:paraId="29CB7F54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601BE921" w14:textId="77777777" w:rsidR="00284EEE" w:rsidRPr="00202EF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428C89A6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7EE07DB2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  <w:p w14:paraId="0543211C" w14:textId="77777777" w:rsidR="00284EEE" w:rsidRPr="00202EF7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86" w:type="dxa"/>
            <w:gridSpan w:val="18"/>
            <w:vAlign w:val="center"/>
          </w:tcPr>
          <w:p w14:paraId="7B59E3FE" w14:textId="77777777" w:rsidR="00284EEE" w:rsidRPr="00202EF7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84EEE" w:rsidRPr="00923463" w14:paraId="4A2FFC7E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489813E" w14:textId="77777777" w:rsidR="00284EEE" w:rsidRPr="00202EF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923463" w14:paraId="5C096500" w14:textId="77777777" w:rsidTr="00467DA7">
        <w:trPr>
          <w:trHeight w:val="227"/>
          <w:jc w:val="center"/>
        </w:trPr>
        <w:tc>
          <w:tcPr>
            <w:tcW w:w="11126" w:type="dxa"/>
            <w:gridSpan w:val="22"/>
            <w:vAlign w:val="center"/>
          </w:tcPr>
          <w:p w14:paraId="2DF646DD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4EEE" w:rsidRPr="00923463" w14:paraId="655B27A3" w14:textId="77777777" w:rsidTr="00467DA7">
        <w:trPr>
          <w:trHeight w:val="227"/>
          <w:jc w:val="center"/>
        </w:trPr>
        <w:tc>
          <w:tcPr>
            <w:tcW w:w="11126" w:type="dxa"/>
            <w:gridSpan w:val="22"/>
            <w:vAlign w:val="center"/>
          </w:tcPr>
          <w:p w14:paraId="6F748D3C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Для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получения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дополнительной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информации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связанной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настоящим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объявлением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можно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обратиться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координатору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закупок</w:t>
            </w:r>
          </w:p>
        </w:tc>
      </w:tr>
      <w:tr w:rsidR="00284EEE" w:rsidRPr="00BF7713" w14:paraId="2ABF1F47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750C8755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61" w:type="dxa"/>
            <w:gridSpan w:val="8"/>
            <w:vAlign w:val="center"/>
          </w:tcPr>
          <w:p w14:paraId="7CB0B007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5" w:type="dxa"/>
            <w:gridSpan w:val="9"/>
            <w:vAlign w:val="center"/>
          </w:tcPr>
          <w:p w14:paraId="215DE8F7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B28D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84EEE" w:rsidRPr="00BF7713" w14:paraId="6CF9195C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011FAE94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Имя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861" w:type="dxa"/>
            <w:gridSpan w:val="8"/>
            <w:vAlign w:val="center"/>
          </w:tcPr>
          <w:p w14:paraId="377917B1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4115" w:type="dxa"/>
            <w:gridSpan w:val="9"/>
            <w:vAlign w:val="center"/>
          </w:tcPr>
          <w:p w14:paraId="3B8EB66C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Адрес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эл</w:t>
            </w:r>
            <w:proofErr w:type="spellEnd"/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Почты</w:t>
            </w:r>
            <w:proofErr w:type="spellEnd"/>
          </w:p>
        </w:tc>
      </w:tr>
      <w:tr w:rsidR="00284EEE" w:rsidRPr="00593820" w14:paraId="3BA24F93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2B4ECD3E" w14:textId="500F36DD" w:rsidR="00284EEE" w:rsidRPr="006B28D4" w:rsidRDefault="006B28D4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Հայկ Աղաբալյան</w:t>
            </w:r>
          </w:p>
        </w:tc>
        <w:tc>
          <w:tcPr>
            <w:tcW w:w="3861" w:type="dxa"/>
            <w:gridSpan w:val="8"/>
            <w:vAlign w:val="center"/>
          </w:tcPr>
          <w:p w14:paraId="09248FE1" w14:textId="59141E7B" w:rsidR="00284EEE" w:rsidRPr="006B28D4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</w:t>
            </w:r>
            <w:r w:rsid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  <w:r w:rsidRP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514-</w:t>
            </w:r>
            <w:r w:rsidR="00416E5E">
              <w:rPr>
                <w:rFonts w:ascii="GHEA Grapalat" w:hAnsi="GHEA Grapalat"/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4115" w:type="dxa"/>
            <w:gridSpan w:val="9"/>
            <w:vAlign w:val="center"/>
          </w:tcPr>
          <w:p w14:paraId="5AB061BC" w14:textId="36388EEB" w:rsidR="00284EEE" w:rsidRPr="006B28D4" w:rsidRDefault="006B28D4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hayk</w:t>
            </w:r>
            <w:r w:rsidR="00284EEE" w:rsidRPr="006B28D4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aghabalyan</w:t>
            </w:r>
            <w:r w:rsidR="00284EEE" w:rsidRPr="006B28D4">
              <w:rPr>
                <w:rFonts w:ascii="GHEA Grapalat" w:hAnsi="GHEA Grapalat"/>
                <w:b/>
                <w:sz w:val="16"/>
                <w:szCs w:val="16"/>
              </w:rPr>
              <w:t>@yerevan.am</w:t>
            </w:r>
          </w:p>
        </w:tc>
      </w:tr>
    </w:tbl>
    <w:p w14:paraId="5CD391EB" w14:textId="77777777" w:rsidR="00284EEE" w:rsidRDefault="00284EEE" w:rsidP="00284EE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B91C434" w14:textId="77777777" w:rsidR="00284EEE" w:rsidRDefault="00284EEE" w:rsidP="00284EE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2C22">
        <w:rPr>
          <w:rFonts w:ascii="GHEA Grapalat" w:hAnsi="GHEA Grapalat" w:cs="Sylfaen"/>
          <w:b/>
          <w:sz w:val="20"/>
          <w:lang w:val="af-ZA"/>
        </w:rPr>
        <w:t>Պատվիրատու</w:t>
      </w:r>
      <w:r w:rsidRPr="00112C22">
        <w:rPr>
          <w:rFonts w:ascii="GHEA Grapalat" w:hAnsi="GHEA Grapalat"/>
          <w:b/>
          <w:sz w:val="20"/>
          <w:lang w:val="af-ZA"/>
        </w:rPr>
        <w:t xml:space="preserve">՝ </w:t>
      </w:r>
      <w:r w:rsidRPr="00112C22">
        <w:rPr>
          <w:rFonts w:ascii="GHEA Grapalat" w:hAnsi="GHEA Grapalat"/>
          <w:b/>
          <w:sz w:val="20"/>
          <w:lang w:val="hy-AM"/>
        </w:rPr>
        <w:t>Երևանի քաղաքապետարան</w:t>
      </w:r>
    </w:p>
    <w:p w14:paraId="6220E4F1" w14:textId="77777777" w:rsidR="00284EEE" w:rsidRPr="00112C22" w:rsidRDefault="00284EEE" w:rsidP="00284EE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0D42DE4F" w14:textId="12059C53" w:rsidR="001756BC" w:rsidRPr="006B28D4" w:rsidRDefault="00284EEE" w:rsidP="006B28D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0F1011">
        <w:rPr>
          <w:rFonts w:ascii="GHEA Grapalat" w:hAnsi="GHEA Grapalat" w:cs="Sylfaen"/>
          <w:b/>
          <w:sz w:val="20"/>
          <w:lang w:val="af-ZA"/>
        </w:rPr>
        <w:t>Заказчик`  Мэрия  г.</w:t>
      </w:r>
      <w:r w:rsidR="0047150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F1011">
        <w:rPr>
          <w:rFonts w:ascii="GHEA Grapalat" w:hAnsi="GHEA Grapalat" w:cs="Sylfaen"/>
          <w:b/>
          <w:sz w:val="20"/>
          <w:lang w:val="af-ZA"/>
        </w:rPr>
        <w:t>Еревана</w:t>
      </w:r>
    </w:p>
    <w:sectPr w:rsidR="001756BC" w:rsidRPr="006B28D4" w:rsidSect="00867704">
      <w:footerReference w:type="even" r:id="rId8"/>
      <w:footerReference w:type="default" r:id="rId9"/>
      <w:pgSz w:w="11906" w:h="16838"/>
      <w:pgMar w:top="9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B8F3" w14:textId="77777777" w:rsidR="00CC16A7" w:rsidRDefault="00CC16A7" w:rsidP="00284EEE">
      <w:r>
        <w:separator/>
      </w:r>
    </w:p>
  </w:endnote>
  <w:endnote w:type="continuationSeparator" w:id="0">
    <w:p w14:paraId="185C7123" w14:textId="77777777" w:rsidR="00CC16A7" w:rsidRDefault="00CC16A7" w:rsidP="0028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2E5E" w14:textId="22EEF2E3" w:rsidR="00284EEE" w:rsidRDefault="00284EEE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67704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241C623" w14:textId="77777777" w:rsidR="00284EEE" w:rsidRDefault="00284E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1C9D" w14:textId="77777777" w:rsidR="00284EEE" w:rsidRDefault="00284EEE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</w:p>
  <w:p w14:paraId="2D8C8888" w14:textId="77777777" w:rsidR="00284EEE" w:rsidRDefault="00284EE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C160" w14:textId="77777777" w:rsidR="00CC16A7" w:rsidRDefault="00CC16A7" w:rsidP="00284EEE">
      <w:r>
        <w:separator/>
      </w:r>
    </w:p>
  </w:footnote>
  <w:footnote w:type="continuationSeparator" w:id="0">
    <w:p w14:paraId="21302322" w14:textId="77777777" w:rsidR="00CC16A7" w:rsidRDefault="00CC16A7" w:rsidP="00284EEE">
      <w:r>
        <w:continuationSeparator/>
      </w:r>
    </w:p>
  </w:footnote>
  <w:footnote w:id="1">
    <w:p w14:paraId="32FB32E1" w14:textId="77777777" w:rsidR="00284EEE" w:rsidRPr="00541A77" w:rsidRDefault="00284EEE" w:rsidP="00284EE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9DBA04D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9A19D84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82487E0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C7D7BAE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4FEC437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CBA2B26" w14:textId="77777777" w:rsidR="00284EEE" w:rsidRPr="0087136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164158" w14:textId="77777777" w:rsidR="00284EEE" w:rsidRPr="002D0BF6" w:rsidRDefault="00284EEE" w:rsidP="00284EE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9D5C66E" w14:textId="77777777" w:rsidR="00284EEE" w:rsidRPr="00263338" w:rsidRDefault="00284EEE" w:rsidP="00284EE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2"/>
    <w:multiLevelType w:val="multilevel"/>
    <w:tmpl w:val="F85A2828"/>
    <w:lvl w:ilvl="0">
      <w:start w:val="1"/>
      <w:numFmt w:val="decimal"/>
      <w:lvlText w:val="%1."/>
      <w:lvlJc w:val="left"/>
      <w:pPr>
        <w:ind w:left="804" w:hanging="8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7" w:hanging="8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8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9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04" w:hanging="1800"/>
      </w:pPr>
      <w:rPr>
        <w:rFonts w:hint="default"/>
        <w:b/>
      </w:rPr>
    </w:lvl>
  </w:abstractNum>
  <w:abstractNum w:abstractNumId="1" w15:restartNumberingAfterBreak="0">
    <w:nsid w:val="1C5C3AD4"/>
    <w:multiLevelType w:val="hybridMultilevel"/>
    <w:tmpl w:val="ED24195C"/>
    <w:lvl w:ilvl="0" w:tplc="31FE60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447"/>
    <w:multiLevelType w:val="hybridMultilevel"/>
    <w:tmpl w:val="5870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26A3"/>
    <w:multiLevelType w:val="hybridMultilevel"/>
    <w:tmpl w:val="C7FA36C2"/>
    <w:lvl w:ilvl="0" w:tplc="217AC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852716">
    <w:abstractNumId w:val="2"/>
  </w:num>
  <w:num w:numId="2" w16cid:durableId="1975527498">
    <w:abstractNumId w:val="3"/>
  </w:num>
  <w:num w:numId="3" w16cid:durableId="1189949778">
    <w:abstractNumId w:val="0"/>
  </w:num>
  <w:num w:numId="4" w16cid:durableId="168882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E"/>
    <w:rsid w:val="00042480"/>
    <w:rsid w:val="001756BC"/>
    <w:rsid w:val="00235603"/>
    <w:rsid w:val="00284EEE"/>
    <w:rsid w:val="003443DB"/>
    <w:rsid w:val="00361509"/>
    <w:rsid w:val="00416E5E"/>
    <w:rsid w:val="004244AC"/>
    <w:rsid w:val="00467DA7"/>
    <w:rsid w:val="00471502"/>
    <w:rsid w:val="00474358"/>
    <w:rsid w:val="005601AE"/>
    <w:rsid w:val="00635C9F"/>
    <w:rsid w:val="006B28D4"/>
    <w:rsid w:val="006F051B"/>
    <w:rsid w:val="00867704"/>
    <w:rsid w:val="00875AAE"/>
    <w:rsid w:val="009079AC"/>
    <w:rsid w:val="00923463"/>
    <w:rsid w:val="00955B55"/>
    <w:rsid w:val="009F4479"/>
    <w:rsid w:val="00A31873"/>
    <w:rsid w:val="00A5750B"/>
    <w:rsid w:val="00AC6521"/>
    <w:rsid w:val="00AF7B7A"/>
    <w:rsid w:val="00B06823"/>
    <w:rsid w:val="00B71972"/>
    <w:rsid w:val="00B82306"/>
    <w:rsid w:val="00BC6C9A"/>
    <w:rsid w:val="00C9037D"/>
    <w:rsid w:val="00C94B0F"/>
    <w:rsid w:val="00CC0672"/>
    <w:rsid w:val="00CC16A7"/>
    <w:rsid w:val="00DD509F"/>
    <w:rsid w:val="00EF0B1C"/>
    <w:rsid w:val="00F4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430"/>
  <w15:chartTrackingRefBased/>
  <w15:docId w15:val="{38EE525B-1E37-43D6-B52C-07889705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306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0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60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60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60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60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60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560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60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560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60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60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601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601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60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560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560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560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60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6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A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60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A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84EE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4EEE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284EE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2">
    <w:name w:val="Body Text 2"/>
    <w:basedOn w:val="Normal"/>
    <w:link w:val="BodyText2Char"/>
    <w:rsid w:val="00284EE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Index1">
    <w:name w:val="index 1"/>
    <w:basedOn w:val="Normal"/>
    <w:next w:val="Normal"/>
    <w:autoRedefine/>
    <w:semiHidden/>
    <w:rsid w:val="00284EEE"/>
    <w:pPr>
      <w:ind w:left="240" w:hanging="240"/>
    </w:pPr>
  </w:style>
  <w:style w:type="paragraph" w:styleId="Header">
    <w:name w:val="header"/>
    <w:basedOn w:val="Normal"/>
    <w:link w:val="HeaderChar"/>
    <w:rsid w:val="00284EE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84EEE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84EE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3">
    <w:name w:val="Body Text 3"/>
    <w:basedOn w:val="Normal"/>
    <w:link w:val="BodyText3Char"/>
    <w:rsid w:val="00284EEE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84EEE"/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284EE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4EEE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284EEE"/>
  </w:style>
  <w:style w:type="paragraph" w:styleId="Footer">
    <w:name w:val="footer"/>
    <w:basedOn w:val="Normal"/>
    <w:link w:val="FooterChar"/>
    <w:rsid w:val="00284EE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84EE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semiHidden/>
    <w:rsid w:val="00284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4EE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FootnoteText">
    <w:name w:val="footnote text"/>
    <w:basedOn w:val="Normal"/>
    <w:link w:val="FootnoteTextChar"/>
    <w:semiHidden/>
    <w:rsid w:val="00284EE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EEE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284EE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84EEE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84EE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284EEE"/>
    <w:rPr>
      <w:color w:val="0000FF"/>
      <w:u w:val="single"/>
    </w:rPr>
  </w:style>
  <w:style w:type="paragraph" w:styleId="BlockText">
    <w:name w:val="Block Text"/>
    <w:basedOn w:val="Normal"/>
    <w:rsid w:val="00284EE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84EE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84EE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84EEE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84E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284E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4E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EEE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84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EEE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har">
    <w:name w:val="Char"/>
    <w:basedOn w:val="Normal"/>
    <w:semiHidden/>
    <w:rsid w:val="00284EE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84EEE"/>
    <w:rPr>
      <w:vertAlign w:val="superscript"/>
    </w:rPr>
  </w:style>
  <w:style w:type="paragraph" w:styleId="NormalWeb">
    <w:name w:val="Normal (Web)"/>
    <w:basedOn w:val="Normal"/>
    <w:rsid w:val="00284EE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284EEE"/>
    <w:rPr>
      <w:b/>
      <w:bCs/>
    </w:rPr>
  </w:style>
  <w:style w:type="paragraph" w:styleId="NoSpacing">
    <w:name w:val="No Spacing"/>
    <w:uiPriority w:val="1"/>
    <w:qFormat/>
    <w:rsid w:val="00284EE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84EEE"/>
  </w:style>
  <w:style w:type="paragraph" w:customStyle="1" w:styleId="Default">
    <w:name w:val="Default"/>
    <w:rsid w:val="00284E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character" w:customStyle="1" w:styleId="fontstyle01">
    <w:name w:val="fontstyle01"/>
    <w:rsid w:val="00284EEE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rsid w:val="00284EEE"/>
  </w:style>
  <w:style w:type="character" w:styleId="FollowedHyperlink">
    <w:name w:val="FollowedHyperlink"/>
    <w:basedOn w:val="DefaultParagraphFont"/>
    <w:uiPriority w:val="99"/>
    <w:semiHidden/>
    <w:unhideWhenUsed/>
    <w:rsid w:val="00284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mkrtchyantheat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 10</dc:creator>
  <cp:keywords/>
  <dc:description/>
  <cp:lastModifiedBy>gnumner 10</cp:lastModifiedBy>
  <cp:revision>64</cp:revision>
  <dcterms:created xsi:type="dcterms:W3CDTF">2025-10-16T07:45:00Z</dcterms:created>
  <dcterms:modified xsi:type="dcterms:W3CDTF">2025-12-16T08:02:00Z</dcterms:modified>
</cp:coreProperties>
</file>