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453A0663"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F86394">
        <w:rPr>
          <w:rFonts w:ascii="GHEA Grapalat" w:hAnsi="GHEA Grapalat"/>
          <w:i w:val="0"/>
          <w:lang w:val="hy-AM"/>
        </w:rPr>
        <w:t>04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F86394">
        <w:rPr>
          <w:rFonts w:ascii="GHEA Grapalat" w:hAnsi="GHEA Grapalat"/>
          <w:i w:val="0"/>
          <w:lang w:val="hy-AM"/>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1055EDDC" w:rsidR="00EB702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Armenia "On procurement"</w:t>
      </w:r>
    </w:p>
    <w:p w14:paraId="46F3D95C" w14:textId="3998CBDF"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quotation </w:t>
      </w:r>
      <w:r w:rsidR="002D4B20" w:rsidRPr="00C55DE7">
        <w:rPr>
          <w:rFonts w:ascii="GHEA Grapalat" w:hAnsi="GHEA Grapalat"/>
          <w:i w:val="0"/>
          <w:lang w:val="hy-AM"/>
        </w:rPr>
        <w:t>,,</w:t>
      </w:r>
      <w:r w:rsidR="00FC5320">
        <w:rPr>
          <w:rFonts w:ascii="GHEA Grapalat" w:hAnsi="GHEA Grapalat"/>
          <w:i w:val="0"/>
          <w:lang w:val="en-US"/>
        </w:rPr>
        <w:t>10</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F86394">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31979603"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Client: "Kapan Preschool Educational Institution No. </w:t>
            </w:r>
            <w:r w:rsidR="00FC5320">
              <w:rPr>
                <w:rFonts w:ascii="GHEA Grapalat" w:hAnsi="GHEA Grapalat"/>
                <w:b w:val="0"/>
                <w:color w:val="auto"/>
              </w:rPr>
              <w:t>10</w:t>
            </w:r>
            <w:r w:rsidRPr="00C55DE7">
              <w:rPr>
                <w:rFonts w:ascii="GHEA Grapalat" w:hAnsi="GHEA Grapalat"/>
                <w:b w:val="0"/>
                <w:color w:val="auto"/>
              </w:rPr>
              <w:t xml:space="preserve">", Community Non-Commercial Organization, located in c. Kapan, at </w:t>
            </w:r>
            <w:r w:rsidR="00FC5320">
              <w:rPr>
                <w:rFonts w:ascii="GHEA Grapalat" w:hAnsi="GHEA Grapalat"/>
                <w:b w:val="0"/>
                <w:color w:val="auto"/>
              </w:rPr>
              <w:t>10 Shinararner</w:t>
            </w:r>
            <w:r w:rsidR="00D10A04">
              <w:rPr>
                <w:rFonts w:ascii="GHEA Grapalat" w:hAnsi="GHEA Grapalat"/>
                <w:b w:val="0"/>
                <w:color w:val="auto"/>
              </w:rPr>
              <w:t xml:space="preserve"> street</w:t>
            </w:r>
            <w:r w:rsidRPr="00C55DE7">
              <w:rPr>
                <w:rFonts w:ascii="GHEA Grapalat" w:hAnsi="GHEA Grapalat"/>
                <w:b w:val="0"/>
                <w:color w:val="auto"/>
              </w:rPr>
              <w:t>, announces a quotation, which is carried out in one stage.</w:t>
            </w:r>
          </w:p>
        </w:tc>
      </w:tr>
    </w:tbl>
    <w:p w14:paraId="50FB8446" w14:textId="7BF6297A"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bidder selected based on the results of the price quotation will be proposed, in a prescribed manner, to conclude a contract for supply of food  (hereinafter referred to as "the contract").</w:t>
      </w:r>
    </w:p>
    <w:p w14:paraId="5C0E5229"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2DA22954"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The selected bidder shall be determined from among the bidders having submitted bids evaluated as satisfying the requirements of the invitation, by the principle of giving preference to the bidder having submitted the lowest price proposal.</w:t>
      </w:r>
    </w:p>
    <w:p w14:paraId="48845B47" w14:textId="411846AB"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working day following the date of receipt of the application.</w:t>
      </w:r>
    </w:p>
    <w:p w14:paraId="797E89BB" w14:textId="73EE7800"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D37324">
        <w:rPr>
          <w:rFonts w:ascii="GHEA Grapalat" w:hAnsi="GHEA Grapalat"/>
          <w:b w:val="0"/>
        </w:rPr>
        <w:t>Charents 1</w:t>
      </w:r>
      <w:r w:rsidRPr="00C55DE7">
        <w:rPr>
          <w:rFonts w:ascii="GHEA Grapalat" w:hAnsi="GHEA Grapalat"/>
          <w:b w:val="0"/>
          <w:color w:val="auto"/>
        </w:rPr>
        <w:t xml:space="preserve">, by document until </w:t>
      </w:r>
      <w:r w:rsidR="000A41EC">
        <w:rPr>
          <w:rFonts w:ascii="GHEA Grapalat" w:hAnsi="GHEA Grapalat"/>
          <w:b w:val="0"/>
          <w:color w:val="auto"/>
        </w:rPr>
        <w:t>1</w:t>
      </w:r>
      <w:r w:rsidR="00F86394">
        <w:rPr>
          <w:rFonts w:ascii="GHEA Grapalat" w:hAnsi="GHEA Grapalat"/>
          <w:b w:val="0"/>
          <w:color w:val="auto"/>
          <w:lang w:val="hy-AM"/>
        </w:rPr>
        <w:t>6</w:t>
      </w:r>
      <w:r w:rsidR="000A41EC">
        <w:rPr>
          <w:rFonts w:ascii="GHEA Grapalat" w:hAnsi="GHEA Grapalat"/>
          <w:b w:val="0"/>
          <w:color w:val="auto"/>
        </w:rPr>
        <w:t>:</w:t>
      </w:r>
      <w:r w:rsidR="00F86394">
        <w:rPr>
          <w:rFonts w:ascii="GHEA Grapalat" w:hAnsi="GHEA Grapalat"/>
          <w:b w:val="0"/>
          <w:color w:val="auto"/>
          <w:lang w:val="hy-AM"/>
        </w:rPr>
        <w:t>0</w:t>
      </w:r>
      <w:r w:rsidR="000A41EC">
        <w:rPr>
          <w:rFonts w:ascii="GHEA Grapalat" w:hAnsi="GHEA Grapalat"/>
          <w:b w:val="0"/>
          <w:color w:val="auto"/>
        </w:rPr>
        <w:t>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115F0389" w:rsidR="00EB7027" w:rsidRPr="00C55DE7" w:rsidRDefault="00AB560B" w:rsidP="00BE4665">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D37324">
        <w:rPr>
          <w:rFonts w:ascii="GHEA Grapalat" w:hAnsi="GHEA Grapalat"/>
          <w:b w:val="0"/>
        </w:rPr>
        <w:t>Charents 1</w:t>
      </w:r>
      <w:r w:rsidRPr="00C55DE7">
        <w:rPr>
          <w:rFonts w:ascii="GHEA Grapalat" w:hAnsi="GHEA Grapalat"/>
          <w:b w:val="0"/>
          <w:color w:val="auto"/>
        </w:rPr>
        <w:t>, "202</w:t>
      </w:r>
      <w:r w:rsidR="00F86394">
        <w:rPr>
          <w:rFonts w:ascii="GHEA Grapalat" w:hAnsi="GHEA Grapalat"/>
          <w:b w:val="0"/>
          <w:color w:val="auto"/>
          <w:lang w:val="hy-AM"/>
        </w:rPr>
        <w:t>5</w:t>
      </w:r>
      <w:r w:rsidRPr="00C55DE7">
        <w:rPr>
          <w:rFonts w:ascii="GHEA Grapalat" w:hAnsi="GHEA Grapalat"/>
          <w:b w:val="0"/>
          <w:color w:val="auto"/>
        </w:rPr>
        <w:t>", "December", "</w:t>
      </w:r>
      <w:r w:rsidR="004A7EA1">
        <w:rPr>
          <w:rFonts w:ascii="GHEA Grapalat" w:hAnsi="GHEA Grapalat"/>
          <w:b w:val="0"/>
          <w:color w:val="auto"/>
        </w:rPr>
        <w:t>12</w:t>
      </w:r>
      <w:r w:rsidRPr="00C55DE7">
        <w:rPr>
          <w:rFonts w:ascii="GHEA Grapalat" w:hAnsi="GHEA Grapalat"/>
          <w:b w:val="0"/>
          <w:color w:val="auto"/>
        </w:rPr>
        <w:t xml:space="preserve">" at </w:t>
      </w:r>
      <w:r w:rsidR="000A41EC">
        <w:rPr>
          <w:rFonts w:ascii="GHEA Grapalat" w:hAnsi="GHEA Grapalat"/>
          <w:b w:val="0"/>
          <w:color w:val="auto"/>
        </w:rPr>
        <w:t>1</w:t>
      </w:r>
      <w:r w:rsidR="00F86394">
        <w:rPr>
          <w:rFonts w:ascii="GHEA Grapalat" w:hAnsi="GHEA Grapalat"/>
          <w:b w:val="0"/>
          <w:color w:val="auto"/>
          <w:lang w:val="hy-AM"/>
        </w:rPr>
        <w:t>6</w:t>
      </w:r>
      <w:r w:rsidR="000A41EC">
        <w:rPr>
          <w:rFonts w:ascii="GHEA Grapalat" w:hAnsi="GHEA Grapalat"/>
          <w:b w:val="0"/>
          <w:color w:val="auto"/>
        </w:rPr>
        <w:t>:</w:t>
      </w:r>
      <w:r w:rsidR="00F86394">
        <w:rPr>
          <w:rFonts w:ascii="GHEA Grapalat" w:hAnsi="GHEA Grapalat"/>
          <w:b w:val="0"/>
          <w:color w:val="auto"/>
          <w:lang w:val="hy-AM"/>
        </w:rPr>
        <w:t>0</w:t>
      </w:r>
      <w:r w:rsidR="000A41EC">
        <w:rPr>
          <w:rFonts w:ascii="GHEA Grapalat" w:hAnsi="GHEA Grapalat"/>
          <w:b w:val="0"/>
          <w:color w:val="auto"/>
        </w:rPr>
        <w:t>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name of the Ministry of Finance of the Republic of Armenia.</w:t>
      </w:r>
    </w:p>
    <w:p w14:paraId="57A3344F" w14:textId="77777777" w:rsidR="00EB7027" w:rsidRPr="00C55DE7" w:rsidRDefault="00EB7027" w:rsidP="00BE4665">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to  </w:t>
      </w:r>
      <w:r w:rsidR="00D224C0" w:rsidRPr="00C55DE7">
        <w:rPr>
          <w:rFonts w:ascii="GHEA Grapalat" w:hAnsi="GHEA Grapalat"/>
          <w:b w:val="0"/>
          <w:color w:val="auto"/>
        </w:rPr>
        <w:t>A. Zakharyan</w:t>
      </w:r>
      <w:r w:rsidRPr="00C55DE7">
        <w:rPr>
          <w:rFonts w:ascii="GHEA Grapalat" w:hAnsi="GHEA Grapalat"/>
          <w:b w:val="0"/>
          <w:color w:val="auto"/>
        </w:rPr>
        <w:t>, Secretary of the Evaluation Commission</w:t>
      </w:r>
    </w:p>
    <w:p w14:paraId="2B1AAC38" w14:textId="77777777" w:rsidR="00EB7027" w:rsidRPr="00C55DE7" w:rsidRDefault="00EB7027" w:rsidP="00BE4665">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BE4665">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31E69505" w:rsidR="00597C80" w:rsidRPr="00C55DE7" w:rsidRDefault="00EB7027" w:rsidP="00BE4665">
      <w:pPr>
        <w:pStyle w:val="2"/>
        <w:ind w:firstLine="567"/>
        <w:rPr>
          <w:rFonts w:ascii="GHEA Grapalat" w:hAnsi="GHEA Grapalat"/>
        </w:rPr>
      </w:pPr>
      <w:r w:rsidRPr="00C55DE7">
        <w:rPr>
          <w:rFonts w:ascii="GHEA Grapalat" w:hAnsi="GHEA Grapalat"/>
          <w:b w:val="0"/>
          <w:color w:val="auto"/>
        </w:rPr>
        <w:t xml:space="preserve">Contracting authority </w:t>
      </w:r>
      <w:r w:rsidR="009E3AD4" w:rsidRPr="00C55DE7">
        <w:rPr>
          <w:rFonts w:ascii="GHEA Grapalat" w:hAnsi="GHEA Grapalat"/>
          <w:b w:val="0"/>
          <w:color w:val="auto"/>
        </w:rPr>
        <w:t xml:space="preserve">  ,,Kapan Pre-School Educational Institution No. 1</w:t>
      </w:r>
      <w:r w:rsidR="00E31276">
        <w:rPr>
          <w:rFonts w:ascii="GHEA Grapalat" w:hAnsi="GHEA Grapalat"/>
          <w:b w:val="0"/>
          <w:color w:val="auto"/>
        </w:rPr>
        <w:t>0</w:t>
      </w:r>
      <w:r w:rsidR="009E3AD4" w:rsidRPr="00C55DE7">
        <w:rPr>
          <w:rFonts w:ascii="GHEA Grapalat" w:hAnsi="GHEA Grapalat"/>
          <w:b w:val="0"/>
          <w:color w:val="auto"/>
        </w:rPr>
        <w:t>,, CNCO</w:t>
      </w:r>
    </w:p>
    <w:p w14:paraId="40491B1C" w14:textId="77777777" w:rsidR="00597C80" w:rsidRDefault="00597C80" w:rsidP="00BE4665">
      <w:pPr>
        <w:jc w:val="both"/>
      </w:pPr>
    </w:p>
    <w:p w14:paraId="4FA1D2B1" w14:textId="77777777" w:rsidR="00597C80" w:rsidRDefault="00597C80" w:rsidP="00BE4665">
      <w:pPr>
        <w:jc w:val="both"/>
      </w:pPr>
    </w:p>
    <w:p w14:paraId="0E1CC21F" w14:textId="77777777" w:rsidR="00597C80" w:rsidRDefault="00597C80" w:rsidP="00BE4665">
      <w:pPr>
        <w:jc w:val="both"/>
      </w:pPr>
    </w:p>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A41EC"/>
    <w:rsid w:val="002C20F3"/>
    <w:rsid w:val="002D4B20"/>
    <w:rsid w:val="00346D53"/>
    <w:rsid w:val="003643BC"/>
    <w:rsid w:val="00443445"/>
    <w:rsid w:val="00497059"/>
    <w:rsid w:val="004A7EA1"/>
    <w:rsid w:val="00597C80"/>
    <w:rsid w:val="008C086F"/>
    <w:rsid w:val="00901825"/>
    <w:rsid w:val="0099048E"/>
    <w:rsid w:val="009E3AD4"/>
    <w:rsid w:val="00AB560B"/>
    <w:rsid w:val="00BE4665"/>
    <w:rsid w:val="00C55DE7"/>
    <w:rsid w:val="00D10A04"/>
    <w:rsid w:val="00D224C0"/>
    <w:rsid w:val="00D37324"/>
    <w:rsid w:val="00E31276"/>
    <w:rsid w:val="00EB7027"/>
    <w:rsid w:val="00EC7C1E"/>
    <w:rsid w:val="00F80F2B"/>
    <w:rsid w:val="00F86394"/>
    <w:rsid w:val="00FC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2021-12-21T13:35:00Z</dcterms:created>
  <dcterms:modified xsi:type="dcterms:W3CDTF">2025-12-05T06:00:00Z</dcterms:modified>
</cp:coreProperties>
</file>