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06" w:rsidRPr="001D14A7" w:rsidRDefault="00CD5F06" w:rsidP="00CD5F06">
      <w:pPr>
        <w:jc w:val="center"/>
        <w:rPr>
          <w:rFonts w:ascii="Sylfaen" w:hAnsi="Sylfaen"/>
          <w:sz w:val="20"/>
          <w:szCs w:val="20"/>
          <w:lang w:val="af-ZA"/>
        </w:rPr>
      </w:pPr>
      <w:r w:rsidRPr="001D14A7">
        <w:rPr>
          <w:rFonts w:ascii="Sylfaen" w:hAnsi="Sylfaen"/>
          <w:sz w:val="20"/>
          <w:szCs w:val="20"/>
          <w:lang w:val="af-ZA"/>
        </w:rPr>
        <w:t xml:space="preserve">ОБЪЯВЛЕНИЕ </w:t>
      </w:r>
    </w:p>
    <w:p w:rsidR="00CD5F06" w:rsidRPr="00DE64B9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О ЗАПРОСЕ ЦЕНЫ</w:t>
      </w:r>
    </w:p>
    <w:p w:rsidR="00CD5F06" w:rsidRPr="00DE64B9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Данный текст утвержден решением </w:t>
      </w:r>
    </w:p>
    <w:p w:rsidR="00CD5F06" w:rsidRPr="003C2B2E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оценивающей комиссии запроса цены </w:t>
      </w:r>
      <w:r w:rsidRPr="003C2B2E">
        <w:rPr>
          <w:rFonts w:ascii="Sylfaen" w:hAnsi="Sylfaen"/>
          <w:sz w:val="20"/>
          <w:szCs w:val="20"/>
          <w:lang w:val="ru-RU"/>
        </w:rPr>
        <w:t xml:space="preserve"> </w:t>
      </w:r>
      <w:r w:rsidRPr="003C2B2E">
        <w:rPr>
          <w:rFonts w:ascii="Sylfaen" w:hAnsi="Sylfaen"/>
          <w:sz w:val="20"/>
          <w:szCs w:val="20"/>
        </w:rPr>
        <w:t>N</w:t>
      </w:r>
      <w:r w:rsidRPr="003C2B2E">
        <w:rPr>
          <w:rFonts w:ascii="Sylfaen" w:hAnsi="Sylfaen"/>
          <w:sz w:val="20"/>
          <w:szCs w:val="20"/>
          <w:lang w:val="ru-RU"/>
        </w:rPr>
        <w:t xml:space="preserve"> 2 от  </w:t>
      </w:r>
      <w:r w:rsidR="00997522" w:rsidRPr="00997522">
        <w:rPr>
          <w:rFonts w:ascii="Sylfaen" w:hAnsi="Sylfaen"/>
          <w:sz w:val="20"/>
          <w:szCs w:val="20"/>
          <w:lang w:val="ru-RU"/>
        </w:rPr>
        <w:t>30</w:t>
      </w:r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 </w:t>
      </w:r>
      <w:hyperlink r:id="rId5" w:history="1">
        <w:proofErr w:type="gramStart"/>
        <w:r w:rsidRPr="004A09F1">
          <w:rPr>
            <w:rStyle w:val="Hyperlink"/>
            <w:rFonts w:ascii="Sylfaen" w:hAnsi="Sylfaen" w:cs="Arial"/>
            <w:bCs/>
            <w:iCs/>
            <w:color w:val="auto"/>
            <w:sz w:val="20"/>
            <w:szCs w:val="20"/>
            <w:u w:val="none"/>
            <w:shd w:val="clear" w:color="auto" w:fill="FFFF00"/>
            <w:lang w:val="ru-RU"/>
          </w:rPr>
          <w:t>октябр</w:t>
        </w:r>
      </w:hyperlink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>я</w:t>
      </w:r>
      <w:proofErr w:type="gramEnd"/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 2017г.</w:t>
      </w:r>
    </w:p>
    <w:p w:rsidR="00CD5F06" w:rsidRPr="00DE64B9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 и публикуется согласно 27 статье закона РА &lt;&lt;</w:t>
      </w:r>
      <w:r w:rsidRPr="00DE64B9">
        <w:rPr>
          <w:rFonts w:ascii="Sylfaen" w:hAnsi="Sylfaen"/>
          <w:sz w:val="20"/>
          <w:szCs w:val="20"/>
        </w:rPr>
        <w:t>O</w:t>
      </w:r>
      <w:r w:rsidRPr="00DE64B9">
        <w:rPr>
          <w:rFonts w:ascii="Sylfaen" w:hAnsi="Sylfaen"/>
          <w:sz w:val="20"/>
          <w:szCs w:val="20"/>
          <w:lang w:val="ru-RU"/>
        </w:rPr>
        <w:t xml:space="preserve"> закупках&gt;&gt;.</w:t>
      </w:r>
    </w:p>
    <w:p w:rsidR="00CD5F06" w:rsidRPr="00DE64B9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</w:p>
    <w:p w:rsidR="00CD5F06" w:rsidRPr="00724B6D" w:rsidRDefault="00CD5F06" w:rsidP="00CD5F06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Код запроса цены  </w:t>
      </w:r>
      <w:r w:rsidRPr="003C2B2E">
        <w:rPr>
          <w:rFonts w:ascii="Sylfaen" w:hAnsi="Sylfaen"/>
          <w:sz w:val="20"/>
          <w:szCs w:val="20"/>
          <w:lang w:val="ru-RU"/>
        </w:rPr>
        <w:t>САМ</w:t>
      </w:r>
      <w:proofErr w:type="gramStart"/>
      <w:r w:rsidRPr="003C2B2E">
        <w:rPr>
          <w:rFonts w:ascii="Sylfaen" w:hAnsi="Sylfaen"/>
          <w:sz w:val="20"/>
          <w:szCs w:val="20"/>
          <w:lang w:val="ru-RU"/>
        </w:rPr>
        <w:t>Ц</w:t>
      </w:r>
      <w:r w:rsidRPr="003C2B2E">
        <w:rPr>
          <w:rFonts w:ascii="Sylfaen" w:hAnsi="Sylfaen"/>
          <w:color w:val="000000"/>
          <w:sz w:val="20"/>
          <w:szCs w:val="20"/>
          <w:lang w:val="ru-RU"/>
        </w:rPr>
        <w:t>-</w:t>
      </w:r>
      <w:proofErr w:type="gramEnd"/>
      <w:r w:rsidRPr="003C2B2E">
        <w:rPr>
          <w:rFonts w:ascii="Sylfaen" w:hAnsi="Sylfaen"/>
          <w:sz w:val="20"/>
          <w:szCs w:val="20"/>
          <w:lang w:val="ru-RU"/>
        </w:rPr>
        <w:t xml:space="preserve"> ЗЦПТ -</w:t>
      </w:r>
      <w:r>
        <w:rPr>
          <w:rFonts w:ascii="Sylfaen" w:hAnsi="Sylfaen"/>
          <w:sz w:val="20"/>
          <w:szCs w:val="20"/>
          <w:lang w:val="ru-RU"/>
        </w:rPr>
        <w:t>17/16</w:t>
      </w:r>
    </w:p>
    <w:p w:rsidR="00CD5F06" w:rsidRPr="00724B6D" w:rsidRDefault="00CD5F06" w:rsidP="00CD5F06">
      <w:pPr>
        <w:jc w:val="center"/>
        <w:rPr>
          <w:rFonts w:ascii="Sylfaen" w:hAnsi="Sylfaen"/>
          <w:b/>
          <w:sz w:val="20"/>
          <w:szCs w:val="20"/>
          <w:lang w:val="ru-RU"/>
        </w:rPr>
      </w:pPr>
    </w:p>
    <w:p w:rsidR="00CD5F06" w:rsidRPr="003C2B2E" w:rsidRDefault="00CD5F06" w:rsidP="00CD5F06">
      <w:pPr>
        <w:pStyle w:val="Heading2"/>
        <w:shd w:val="clear" w:color="auto" w:fill="FFFFFF"/>
        <w:spacing w:line="345" w:lineRule="atLeast"/>
        <w:textAlignment w:val="baseline"/>
        <w:rPr>
          <w:rFonts w:ascii="Sylfaen" w:hAnsi="Sylfaen"/>
          <w:color w:val="auto"/>
          <w:lang w:val="ru-RU"/>
        </w:rPr>
      </w:pPr>
      <w:r w:rsidRPr="003C2B2E">
        <w:rPr>
          <w:rFonts w:ascii="Sylfaen" w:hAnsi="Sylfaen"/>
          <w:b w:val="0"/>
          <w:color w:val="auto"/>
          <w:lang w:val="ru-RU"/>
        </w:rPr>
        <w:t xml:space="preserve">Заказчик, 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"СУРБ АСТВАЦАМАЙР" МЕДИЦИНСКИЙ ЦЕНТР (</w:t>
      </w:r>
      <w:r w:rsidRPr="003C2B2E">
        <w:rPr>
          <w:rFonts w:ascii="Sylfaen" w:hAnsi="Sylfaen"/>
          <w:b w:val="0"/>
          <w:color w:val="auto"/>
          <w:lang w:val="ru-RU"/>
        </w:rPr>
        <w:t>ЗАО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)</w:t>
      </w:r>
      <w:r w:rsidRPr="003C2B2E">
        <w:rPr>
          <w:rFonts w:ascii="Sylfaen" w:hAnsi="Sylfaen"/>
          <w:b w:val="0"/>
          <w:color w:val="auto"/>
          <w:lang w:val="ru-RU"/>
        </w:rPr>
        <w:t xml:space="preserve">, который находится  по  адресу РА  г. Ереван, </w:t>
      </w:r>
      <w:r w:rsidRPr="003C2B2E">
        <w:rPr>
          <w:rFonts w:ascii="Sylfaen" w:hAnsi="Sylfaen"/>
          <w:b w:val="0"/>
          <w:color w:val="auto"/>
          <w:bdr w:val="none" w:sz="0" w:space="0" w:color="auto" w:frame="1"/>
          <w:shd w:val="clear" w:color="auto" w:fill="FFFFFF"/>
          <w:lang w:val="ru-RU"/>
        </w:rPr>
        <w:t>Арташисян ул.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, 46/1 дом</w:t>
      </w:r>
      <w:r w:rsidRPr="003C2B2E">
        <w:rPr>
          <w:rFonts w:ascii="Sylfaen" w:hAnsi="Sylfaen"/>
          <w:b w:val="0"/>
          <w:color w:val="auto"/>
          <w:lang w:val="ru-RU"/>
        </w:rPr>
        <w:t xml:space="preserve">, объявляет  запрос цены  </w:t>
      </w:r>
      <w:proofErr w:type="gramStart"/>
      <w:r w:rsidRPr="003C2B2E">
        <w:rPr>
          <w:rFonts w:ascii="Sylfaen" w:hAnsi="Sylfaen"/>
          <w:b w:val="0"/>
          <w:color w:val="auto"/>
          <w:lang w:val="ru-RU"/>
        </w:rPr>
        <w:t>осуществляемая</w:t>
      </w:r>
      <w:proofErr w:type="gramEnd"/>
      <w:r w:rsidRPr="003C2B2E">
        <w:rPr>
          <w:rFonts w:ascii="Sylfaen" w:hAnsi="Sylfaen"/>
          <w:b w:val="0"/>
          <w:color w:val="auto"/>
          <w:lang w:val="ru-RU"/>
        </w:rPr>
        <w:t xml:space="preserve"> одним этапом</w:t>
      </w:r>
      <w:r w:rsidRPr="003C2B2E">
        <w:rPr>
          <w:rFonts w:ascii="Sylfaen" w:hAnsi="Sylfaen"/>
          <w:color w:val="auto"/>
          <w:lang w:val="ru-RU"/>
        </w:rPr>
        <w:t xml:space="preserve">. 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Согласно  установленному порядку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 xml:space="preserve"> ,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выбранному участнику  по  запросу  цены  будет  предложено  заключение  договора  об поставке </w:t>
      </w:r>
      <w:r w:rsidRPr="004A09F1">
        <w:rPr>
          <w:rFonts w:ascii="Sylfaen" w:hAnsi="Sylfaen"/>
          <w:sz w:val="20"/>
          <w:szCs w:val="20"/>
          <w:lang w:val="ru-RU"/>
        </w:rPr>
        <w:t>&lt;&lt;</w:t>
      </w:r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>Химикатов</w:t>
      </w:r>
      <w:r>
        <w:rPr>
          <w:rFonts w:ascii="Sylfaen" w:hAnsi="Sylfaen"/>
          <w:sz w:val="20"/>
          <w:szCs w:val="20"/>
          <w:shd w:val="clear" w:color="auto" w:fill="FFFF00"/>
        </w:rPr>
        <w:t>՚՚՚</w:t>
      </w:r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>&gt;&gt;</w:t>
      </w:r>
      <w:r w:rsidRPr="00DE64B9">
        <w:rPr>
          <w:rFonts w:ascii="Sylfaen" w:hAnsi="Sylfaen"/>
          <w:sz w:val="20"/>
          <w:szCs w:val="20"/>
          <w:lang w:val="ru-RU"/>
        </w:rPr>
        <w:t xml:space="preserve"> (последующем-договор).</w:t>
      </w:r>
    </w:p>
    <w:p w:rsidR="00CD5F06" w:rsidRPr="00DE64B9" w:rsidRDefault="00CD5F06" w:rsidP="00CD5F06">
      <w:pPr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 </w:t>
      </w:r>
      <w:r w:rsidRPr="00DE64B9">
        <w:rPr>
          <w:rFonts w:ascii="Sylfaen" w:hAnsi="Sylfaen"/>
          <w:sz w:val="20"/>
          <w:szCs w:val="20"/>
          <w:lang w:val="ru-RU"/>
        </w:rPr>
        <w:tab/>
        <w:t xml:space="preserve">Согласно 7-ой статьи закона  РА  «О закупках»  любое физическое лицо, иностранный гражданин, организация  или 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лицо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не имеющее  гражданства  имеет право  участвовать  в данном  запросе  цен. </w:t>
      </w:r>
    </w:p>
    <w:p w:rsidR="00CD5F06" w:rsidRPr="00DE64B9" w:rsidRDefault="00CD5F06" w:rsidP="00CD5F06">
      <w:pPr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 </w:t>
      </w:r>
      <w:r w:rsidRPr="00DE64B9">
        <w:rPr>
          <w:rFonts w:ascii="Sylfaen" w:hAnsi="Sylfaen"/>
          <w:sz w:val="20"/>
          <w:szCs w:val="20"/>
          <w:lang w:val="ru-RU"/>
        </w:rPr>
        <w:tab/>
        <w:t xml:space="preserve">В приглашении  данной  процедуры  установлены  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лица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 не имеющие  право  участвовать  в запросе  цен, а также стандарты качества представленные участникамм и представляемые  докумнеты  для оценки сандартов.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Для приглашения на бумаге по запросу котировки необходимо обратится к заказчику </w:t>
      </w:r>
      <w:r w:rsidRPr="00DE64B9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до </w:t>
      </w:r>
      <w:r w:rsidRPr="003C2B2E">
        <w:rPr>
          <w:rFonts w:ascii="Sylfaen" w:hAnsi="Sylfaen"/>
          <w:sz w:val="20"/>
          <w:szCs w:val="20"/>
          <w:shd w:val="clear" w:color="auto" w:fill="FFFF00"/>
          <w:lang w:val="ru-RU"/>
        </w:rPr>
        <w:t>7-ого</w:t>
      </w:r>
      <w:r w:rsidRPr="00DE64B9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дня в </w:t>
      </w:r>
      <w:r>
        <w:rPr>
          <w:rFonts w:ascii="Sylfaen" w:hAnsi="Sylfaen"/>
          <w:sz w:val="20"/>
          <w:szCs w:val="20"/>
          <w:shd w:val="clear" w:color="auto" w:fill="FFFF00"/>
          <w:lang w:val="ru-RU"/>
        </w:rPr>
        <w:t>12</w:t>
      </w:r>
      <w:r w:rsidRPr="003C2B2E">
        <w:rPr>
          <w:rFonts w:ascii="Sylfaen" w:hAnsi="Sylfaen"/>
          <w:sz w:val="20"/>
          <w:szCs w:val="20"/>
          <w:shd w:val="clear" w:color="auto" w:fill="FFFF00"/>
          <w:lang w:val="ru-RU"/>
        </w:rPr>
        <w:t>:00</w:t>
      </w:r>
      <w:r w:rsidRPr="00DE64B9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со дня провозглашения   объявления</w:t>
      </w:r>
      <w:r w:rsidRPr="00DE64B9">
        <w:rPr>
          <w:rFonts w:ascii="Sylfaen" w:hAnsi="Sylfaen"/>
          <w:sz w:val="20"/>
          <w:szCs w:val="20"/>
          <w:lang w:val="ru-RU"/>
        </w:rPr>
        <w:t>. При этом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,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для получения приглашения на бумаге (бумажное приглашение) необходимо представить заказчику письменное заявление. Заказчик обеспечивает 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бумажными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пригласительными бесплатно после получения требования на следующий же рабочий день.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В случаи требования получения элекронного приглашения заказчик обеспечивает получение, доставку в течени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и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следующего рабочего дня. </w:t>
      </w:r>
    </w:p>
    <w:p w:rsidR="00CD5F06" w:rsidRPr="00DE64B9" w:rsidRDefault="00CD5F06" w:rsidP="00CD5F06">
      <w:pPr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Отсутствие приглашения не ограничивает право участия в данной процедуре.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Заявки по запросу цен необходимо представить по адресу РА г. Ереван </w:t>
      </w:r>
      <w:r w:rsidRPr="00DE64B9">
        <w:rPr>
          <w:rFonts w:ascii="Sylfaen" w:hAnsi="Sylfae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Арташисян ул.</w:t>
      </w:r>
      <w:r w:rsidRPr="00DE64B9">
        <w:rPr>
          <w:rFonts w:ascii="Sylfaen" w:hAnsi="Sylfaen"/>
          <w:color w:val="000000"/>
          <w:sz w:val="20"/>
          <w:szCs w:val="20"/>
          <w:shd w:val="clear" w:color="auto" w:fill="FFFFFF"/>
          <w:lang w:val="ru-RU"/>
        </w:rPr>
        <w:t>, 46/1 дом</w:t>
      </w:r>
      <w:r w:rsidRPr="00DE64B9">
        <w:rPr>
          <w:rFonts w:ascii="Sylfaen" w:hAnsi="Sylfaen"/>
          <w:sz w:val="20"/>
          <w:szCs w:val="20"/>
          <w:lang w:val="ru-RU"/>
        </w:rPr>
        <w:t xml:space="preserve">, в виде </w:t>
      </w:r>
      <w:r w:rsidRPr="003C2B2E">
        <w:rPr>
          <w:rFonts w:ascii="Sylfaen" w:hAnsi="Sylfaen"/>
          <w:sz w:val="20"/>
          <w:szCs w:val="20"/>
          <w:lang w:val="ru-RU"/>
        </w:rPr>
        <w:t xml:space="preserve">документов до </w:t>
      </w:r>
      <w:r w:rsidR="00997522" w:rsidRPr="00997522">
        <w:rPr>
          <w:rFonts w:ascii="Sylfaen" w:hAnsi="Sylfaen"/>
          <w:sz w:val="20"/>
          <w:szCs w:val="20"/>
          <w:shd w:val="clear" w:color="auto" w:fill="FFFF00"/>
          <w:lang w:val="ru-RU"/>
        </w:rPr>
        <w:t>06</w:t>
      </w:r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</w:t>
      </w:r>
      <w:hyperlink r:id="rId6" w:history="1">
        <w:proofErr w:type="gramStart"/>
        <w:r w:rsidRPr="004A09F1">
          <w:rPr>
            <w:rStyle w:val="Hyperlink"/>
            <w:rFonts w:ascii="Sylfaen" w:hAnsi="Sylfaen" w:cs="Arial"/>
            <w:bCs/>
            <w:iCs/>
            <w:sz w:val="20"/>
            <w:szCs w:val="20"/>
            <w:shd w:val="clear" w:color="auto" w:fill="FFFF00"/>
            <w:lang w:val="ru-RU"/>
          </w:rPr>
          <w:t>но</w:t>
        </w:r>
        <w:r w:rsidRPr="004A09F1">
          <w:rPr>
            <w:rStyle w:val="Hyperlink"/>
            <w:rFonts w:ascii="Sylfaen" w:hAnsi="Sylfaen" w:cs="Arial"/>
            <w:bCs/>
            <w:iCs/>
            <w:color w:val="auto"/>
            <w:sz w:val="20"/>
            <w:szCs w:val="20"/>
            <w:u w:val="none"/>
            <w:shd w:val="clear" w:color="auto" w:fill="FFFF00"/>
            <w:lang w:val="ru-RU"/>
          </w:rPr>
          <w:t>ябр</w:t>
        </w:r>
      </w:hyperlink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>я</w:t>
      </w:r>
      <w:proofErr w:type="gramEnd"/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в 12:00</w:t>
      </w:r>
      <w:r w:rsidRPr="003C2B2E">
        <w:rPr>
          <w:rFonts w:ascii="Sylfaen" w:hAnsi="Sylfaen"/>
          <w:sz w:val="20"/>
          <w:szCs w:val="20"/>
          <w:lang w:val="ru-RU"/>
        </w:rPr>
        <w:t xml:space="preserve"> </w:t>
      </w:r>
      <w:r w:rsidRPr="00DE64B9">
        <w:rPr>
          <w:rFonts w:ascii="Sylfaen" w:hAnsi="Sylfaen"/>
          <w:sz w:val="20"/>
          <w:szCs w:val="20"/>
          <w:lang w:val="ru-RU"/>
        </w:rPr>
        <w:t>. Иски могут представлятся также на английском и русском.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Жалобы по процедуре нужно представить в апелляционный совет  по адрессу: г. Ереван, ул. Мелика-Адамяна 1. Апелляция  осуществляется по определенному порядку приглашения данного запроса котировки.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Для представления жалобы требуется выплата в размере 30.000 др.  РА, которая перечисляется в министерство финансов РА, на номер госказны-“900008000482”.</w:t>
      </w:r>
    </w:p>
    <w:p w:rsidR="00CD5F06" w:rsidRPr="00CD5F06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Для дополнительных сведений по данному объявлению может обратиться к секретарю оценочной комиссии Грише Мелкумян.</w:t>
      </w:r>
    </w:p>
    <w:p w:rsidR="00CD5F06" w:rsidRPr="00CD5F06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</w:p>
    <w:p w:rsidR="00CD5F06" w:rsidRDefault="00CD5F06" w:rsidP="00CD5F06">
      <w:pPr>
        <w:ind w:firstLine="720"/>
        <w:jc w:val="both"/>
        <w:rPr>
          <w:rFonts w:ascii="Sylfaen" w:hAnsi="Sylfaen"/>
          <w:sz w:val="20"/>
          <w:szCs w:val="20"/>
        </w:rPr>
      </w:pPr>
      <w:proofErr w:type="spellStart"/>
      <w:r>
        <w:rPr>
          <w:rFonts w:ascii="Sylfaen" w:hAnsi="Sylfaen"/>
          <w:sz w:val="20"/>
          <w:szCs w:val="20"/>
        </w:rPr>
        <w:t>Тел</w:t>
      </w:r>
      <w:proofErr w:type="spellEnd"/>
      <w:r>
        <w:rPr>
          <w:rFonts w:ascii="Sylfaen" w:hAnsi="Sylfaen"/>
          <w:sz w:val="20"/>
          <w:szCs w:val="20"/>
        </w:rPr>
        <w:t>. (010) 46-17-40</w:t>
      </w:r>
    </w:p>
    <w:p w:rsidR="00CD5F06" w:rsidRDefault="00CD5F06" w:rsidP="00CD5F06">
      <w:pPr>
        <w:ind w:firstLine="720"/>
        <w:jc w:val="both"/>
        <w:rPr>
          <w:rFonts w:ascii="Sylfaen" w:hAnsi="Sylfaen"/>
          <w:sz w:val="20"/>
          <w:szCs w:val="20"/>
        </w:rPr>
      </w:pPr>
    </w:p>
    <w:p w:rsidR="00CD5F06" w:rsidRPr="001D14A7" w:rsidRDefault="00CD5F06" w:rsidP="00CD5F06">
      <w:pPr>
        <w:ind w:firstLine="720"/>
        <w:jc w:val="both"/>
        <w:rPr>
          <w:rFonts w:ascii="Sylfaen" w:hAnsi="Sylfaen"/>
          <w:sz w:val="20"/>
          <w:szCs w:val="20"/>
        </w:rPr>
      </w:pPr>
      <w:proofErr w:type="gramStart"/>
      <w:r>
        <w:rPr>
          <w:rFonts w:ascii="Sylfaen" w:hAnsi="Sylfaen"/>
          <w:sz w:val="20"/>
          <w:szCs w:val="20"/>
        </w:rPr>
        <w:t>E-mail.</w:t>
      </w:r>
      <w:proofErr w:type="gramEnd"/>
      <w:r>
        <w:rPr>
          <w:rFonts w:ascii="Sylfaen" w:hAnsi="Sylfaen"/>
          <w:sz w:val="20"/>
          <w:szCs w:val="20"/>
        </w:rPr>
        <w:t xml:space="preserve"> sa.gnumner@mail.ru</w:t>
      </w:r>
    </w:p>
    <w:p w:rsidR="00CD5F06" w:rsidRPr="001D14A7" w:rsidRDefault="00CD5F06" w:rsidP="00CD5F06">
      <w:pPr>
        <w:jc w:val="both"/>
        <w:rPr>
          <w:rFonts w:ascii="Sylfaen" w:hAnsi="Sylfaen"/>
          <w:sz w:val="20"/>
          <w:szCs w:val="20"/>
        </w:rPr>
      </w:pPr>
    </w:p>
    <w:p w:rsidR="00CD5F06" w:rsidRPr="001D14A7" w:rsidRDefault="00CD5F06" w:rsidP="00CD5F06">
      <w:pPr>
        <w:jc w:val="both"/>
        <w:rPr>
          <w:rFonts w:ascii="Sylfaen" w:hAnsi="Sylfaen"/>
          <w:sz w:val="20"/>
          <w:szCs w:val="20"/>
        </w:rPr>
      </w:pPr>
    </w:p>
    <w:p w:rsidR="00CD5F06" w:rsidRPr="00CD5F06" w:rsidRDefault="00CD5F06" w:rsidP="00CD5F06">
      <w:pPr>
        <w:pStyle w:val="Heading2"/>
        <w:shd w:val="clear" w:color="auto" w:fill="FFFFFF"/>
        <w:spacing w:line="345" w:lineRule="atLeast"/>
        <w:textAlignment w:val="baseline"/>
        <w:rPr>
          <w:rFonts w:ascii="Sylfaen" w:hAnsi="Sylfaen"/>
          <w:b w:val="0"/>
          <w:color w:val="000000"/>
          <w:lang w:val="ru-RU"/>
        </w:rPr>
      </w:pPr>
      <w:r w:rsidRPr="001D14A7">
        <w:rPr>
          <w:rFonts w:ascii="Sylfaen" w:hAnsi="Sylfaen"/>
          <w:b w:val="0"/>
          <w:lang w:val="ru-RU"/>
        </w:rPr>
        <w:t>Заказчик</w:t>
      </w:r>
      <w:r w:rsidRPr="00CD5F06">
        <w:rPr>
          <w:rFonts w:ascii="Sylfaen" w:hAnsi="Sylfaen"/>
          <w:b w:val="0"/>
          <w:lang w:val="ru-RU"/>
        </w:rPr>
        <w:t xml:space="preserve">  &lt;&lt; </w:t>
      </w:r>
      <w:r w:rsidRPr="001D14A7">
        <w:rPr>
          <w:rFonts w:ascii="Sylfaen" w:hAnsi="Sylfaen"/>
          <w:b w:val="0"/>
          <w:color w:val="000000"/>
          <w:lang w:val="ru-RU"/>
        </w:rPr>
        <w:t>СУРБ</w:t>
      </w:r>
      <w:r w:rsidRPr="00CD5F06">
        <w:rPr>
          <w:rFonts w:ascii="Sylfaen" w:hAnsi="Sylfaen"/>
          <w:b w:val="0"/>
          <w:color w:val="000000"/>
          <w:lang w:val="ru-RU"/>
        </w:rPr>
        <w:t xml:space="preserve"> </w:t>
      </w:r>
      <w:r w:rsidRPr="001D14A7">
        <w:rPr>
          <w:rFonts w:ascii="Sylfaen" w:hAnsi="Sylfaen"/>
          <w:b w:val="0"/>
          <w:color w:val="000000"/>
          <w:lang w:val="ru-RU"/>
        </w:rPr>
        <w:t>АСТВАЦАМАЙР</w:t>
      </w:r>
      <w:r w:rsidRPr="00CD5F06">
        <w:rPr>
          <w:rFonts w:ascii="Sylfaen" w:hAnsi="Sylfaen"/>
          <w:b w:val="0"/>
          <w:color w:val="000000"/>
          <w:lang w:val="ru-RU"/>
        </w:rPr>
        <w:t xml:space="preserve">&gt;&gt; </w:t>
      </w:r>
      <w:r w:rsidRPr="001D14A7">
        <w:rPr>
          <w:rFonts w:ascii="Sylfaen" w:hAnsi="Sylfaen"/>
          <w:b w:val="0"/>
          <w:color w:val="000000"/>
          <w:lang w:val="ru-RU"/>
        </w:rPr>
        <w:t>МЕДИЦИНСКИЙ</w:t>
      </w:r>
      <w:r w:rsidRPr="00CD5F06">
        <w:rPr>
          <w:rFonts w:ascii="Sylfaen" w:hAnsi="Sylfaen"/>
          <w:b w:val="0"/>
          <w:color w:val="000000"/>
          <w:lang w:val="ru-RU"/>
        </w:rPr>
        <w:t xml:space="preserve"> </w:t>
      </w:r>
      <w:r w:rsidRPr="001D14A7">
        <w:rPr>
          <w:rFonts w:ascii="Sylfaen" w:hAnsi="Sylfaen"/>
          <w:b w:val="0"/>
          <w:color w:val="000000"/>
          <w:lang w:val="ru-RU"/>
        </w:rPr>
        <w:t>ЦЕНТР</w:t>
      </w:r>
      <w:r w:rsidRPr="00CD5F06">
        <w:rPr>
          <w:rFonts w:ascii="Sylfaen" w:hAnsi="Sylfaen"/>
          <w:b w:val="0"/>
          <w:color w:val="000000"/>
          <w:lang w:val="ru-RU"/>
        </w:rPr>
        <w:t xml:space="preserve"> (</w:t>
      </w:r>
      <w:r w:rsidRPr="001D14A7">
        <w:rPr>
          <w:rFonts w:ascii="Sylfaen" w:hAnsi="Sylfaen"/>
          <w:b w:val="0"/>
          <w:color w:val="000000"/>
          <w:lang w:val="ru-RU"/>
        </w:rPr>
        <w:t>ЗАО</w:t>
      </w:r>
      <w:r w:rsidRPr="00CD5F06">
        <w:rPr>
          <w:rFonts w:ascii="Sylfaen" w:hAnsi="Sylfaen"/>
          <w:b w:val="0"/>
          <w:color w:val="000000"/>
          <w:lang w:val="ru-RU"/>
        </w:rPr>
        <w:t>)</w:t>
      </w:r>
    </w:p>
    <w:p w:rsidR="00CD5F06" w:rsidRPr="00CD5F06" w:rsidRDefault="00CD5F06" w:rsidP="00CD5F06">
      <w:pPr>
        <w:jc w:val="both"/>
        <w:rPr>
          <w:rFonts w:ascii="Sylfaen" w:hAnsi="Sylfaen"/>
          <w:sz w:val="20"/>
          <w:szCs w:val="20"/>
          <w:lang w:val="ru-RU"/>
        </w:rPr>
      </w:pPr>
    </w:p>
    <w:p w:rsidR="00CD5F06" w:rsidRPr="00CD5F06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</w:p>
    <w:p w:rsidR="00CD5F06" w:rsidRPr="00CD5F06" w:rsidRDefault="00CD5F06" w:rsidP="00CD5F06">
      <w:pPr>
        <w:rPr>
          <w:rFonts w:ascii="Sylfaen" w:hAnsi="Sylfaen"/>
          <w:sz w:val="20"/>
          <w:szCs w:val="20"/>
          <w:lang w:val="ru-RU"/>
        </w:rPr>
      </w:pPr>
    </w:p>
    <w:p w:rsidR="00CD5F06" w:rsidRPr="0056381F" w:rsidRDefault="00CD5F06" w:rsidP="00CD5F06">
      <w:pPr>
        <w:rPr>
          <w:rFonts w:ascii="Sylfaen" w:hAnsi="Sylfaen"/>
          <w:sz w:val="20"/>
          <w:szCs w:val="20"/>
        </w:rPr>
      </w:pPr>
    </w:p>
    <w:p w:rsidR="00CD5F06" w:rsidRPr="00997522" w:rsidRDefault="00CD5F06" w:rsidP="00CD5F06">
      <w:pPr>
        <w:rPr>
          <w:rFonts w:ascii="Sylfaen" w:hAnsi="Sylfaen"/>
          <w:sz w:val="20"/>
          <w:szCs w:val="20"/>
          <w:lang w:val="ru-RU"/>
        </w:rPr>
      </w:pPr>
    </w:p>
    <w:p w:rsidR="00CD5F06" w:rsidRPr="00CD5F06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</w:p>
    <w:p w:rsidR="00CD5F06" w:rsidRPr="00CD5F06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</w:p>
    <w:p w:rsidR="00CD5F06" w:rsidRPr="0056381F" w:rsidRDefault="00CD5F06" w:rsidP="00CD5F06">
      <w:pPr>
        <w:pStyle w:val="BodyText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CD5F06" w:rsidRDefault="00CD5F06" w:rsidP="00CD5F06">
      <w:pPr>
        <w:pStyle w:val="BodyText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</w:p>
    <w:p w:rsidR="00CD5F06" w:rsidRDefault="00CD5F06" w:rsidP="00CD5F06">
      <w:pPr>
        <w:pStyle w:val="BodyText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</w:p>
    <w:p w:rsidR="009B39A5" w:rsidRPr="00CD5F06" w:rsidRDefault="009B39A5">
      <w:pPr>
        <w:rPr>
          <w:lang w:val="af-ZA"/>
        </w:rPr>
      </w:pPr>
      <w:bookmarkStart w:id="0" w:name="_GoBack"/>
      <w:bookmarkEnd w:id="0"/>
    </w:p>
    <w:sectPr w:rsidR="009B39A5" w:rsidRPr="00CD5F06" w:rsidSect="00CD5F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06"/>
    <w:rsid w:val="0056381F"/>
    <w:rsid w:val="00997522"/>
    <w:rsid w:val="009B39A5"/>
    <w:rsid w:val="00C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5F0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F06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styleId="Hyperlink">
    <w:name w:val="Hyperlink"/>
    <w:rsid w:val="00CD5F06"/>
    <w:rPr>
      <w:color w:val="0000FF"/>
      <w:u w:val="single"/>
    </w:rPr>
  </w:style>
  <w:style w:type="paragraph" w:styleId="BodyText">
    <w:name w:val="Body Text"/>
    <w:basedOn w:val="Normal"/>
    <w:link w:val="BodyTextChar"/>
    <w:rsid w:val="00CD5F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5F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qFormat/>
    <w:rsid w:val="00CD5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2017-10-27T10:07:00Z</dcterms:created>
  <dcterms:modified xsi:type="dcterms:W3CDTF">2017-10-31T09:43:00Z</dcterms:modified>
</cp:coreProperties>
</file>