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5B" w:rsidRPr="00E45F35" w:rsidRDefault="0023315B" w:rsidP="0023315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23315B" w:rsidRPr="00E45F35" w:rsidRDefault="0023315B" w:rsidP="0023315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3315B" w:rsidRPr="00E45F35" w:rsidRDefault="0023315B" w:rsidP="0023315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45F3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3315B" w:rsidRPr="00E45F35" w:rsidRDefault="0023315B" w:rsidP="0023315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45F3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3315B" w:rsidRPr="00E45F35" w:rsidRDefault="0023315B" w:rsidP="0023315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3315B" w:rsidRPr="00E45F35" w:rsidRDefault="0023315B" w:rsidP="0023315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3315B" w:rsidRPr="00E45F35" w:rsidRDefault="0023315B" w:rsidP="0023315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23315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ՀՀ-ԱՄ-ՔԲԱ-ԳՀԱՊՁԲ-24/02      </w:t>
      </w:r>
    </w:p>
    <w:p w:rsidR="0023315B" w:rsidRPr="00E45F35" w:rsidRDefault="0023315B" w:rsidP="0023315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3315B" w:rsidRPr="00E45F35" w:rsidRDefault="0023315B" w:rsidP="0023315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Արագածոտնի մարզի «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Քուչակի</w:t>
      </w:r>
      <w:proofErr w:type="spellEnd"/>
      <w:r w:rsidRPr="006F5D3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ԲԱ» ՀՈԱԿ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ը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r w:rsidRPr="00E45F35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Pr="006F5D3E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E45F35">
        <w:rPr>
          <w:rFonts w:ascii="GHEA Grapalat" w:eastAsia="Times New Roman" w:hAnsi="GHEA Grapalat" w:cs="Sylfaen"/>
          <w:sz w:val="20"/>
          <w:szCs w:val="20"/>
          <w:lang w:val="hy-AM" w:eastAsia="ru-RU"/>
        </w:rPr>
        <w:t>թ.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դեղորայքի</w:t>
      </w:r>
      <w:proofErr w:type="spellEnd"/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3123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ՀՀ-ԱՄ-ՔԲԱ-ԳՀԱՊՁԲ-24/02    </w:t>
      </w:r>
      <w:r w:rsidRPr="006F5D3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 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     </w:t>
      </w:r>
      <w:r w:rsidRPr="00E45F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      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ի</w:t>
      </w:r>
      <w:r w:rsidRPr="0023315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2-րդ, 14-րդ,16-րդ, 19-րդ, 25-րդ ,29-րդ,30-րդ,38-րդ,60-րդ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3315B" w:rsidRPr="00312350" w:rsidTr="00823DB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45F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45F35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45F35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3315B" w:rsidRPr="00E45F35" w:rsidTr="00823DB3">
        <w:trPr>
          <w:trHeight w:val="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Pr="00312350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4E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ամիոդարոն 400մգ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 w:rsidRPr="00E45F35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  <w:tr w:rsidR="0023315B" w:rsidRPr="00E45F35" w:rsidTr="00823D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Pr="00312350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4E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Դիլտիազեմ 90մգ</w:t>
            </w:r>
          </w:p>
        </w:tc>
        <w:tc>
          <w:tcPr>
            <w:tcW w:w="2713" w:type="dxa"/>
            <w:shd w:val="clear" w:color="auto" w:fill="auto"/>
          </w:tcPr>
          <w:p w:rsidR="0023315B" w:rsidRDefault="0023315B" w:rsidP="00823DB3">
            <w:pPr>
              <w:spacing w:after="0"/>
            </w:pP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  <w:tr w:rsidR="0023315B" w:rsidRPr="00E45F35" w:rsidTr="00823D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Pr="00312350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4E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դիկլոֆենակ (դիկլոֆենակ նատրիում)  150մգ</w:t>
            </w:r>
          </w:p>
        </w:tc>
        <w:tc>
          <w:tcPr>
            <w:tcW w:w="2713" w:type="dxa"/>
            <w:shd w:val="clear" w:color="auto" w:fill="auto"/>
          </w:tcPr>
          <w:p w:rsidR="0023315B" w:rsidRDefault="0023315B" w:rsidP="00823DB3">
            <w:pPr>
              <w:spacing w:after="0"/>
            </w:pP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  <w:tr w:rsidR="0023315B" w:rsidRPr="00E45F35" w:rsidTr="00823D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Pr="00312350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Pr="006F5D3E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4E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երկաթ պարունակող համակցություն 100մգ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 w:rsidRPr="00E45F35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  <w:tr w:rsidR="0023315B" w:rsidRPr="00E45F35" w:rsidTr="00823D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Pr="00312350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Pr="006F5D3E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4E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ռամիպրիլ</w:t>
            </w:r>
          </w:p>
        </w:tc>
        <w:tc>
          <w:tcPr>
            <w:tcW w:w="2713" w:type="dxa"/>
            <w:shd w:val="clear" w:color="auto" w:fill="auto"/>
          </w:tcPr>
          <w:p w:rsidR="0023315B" w:rsidRDefault="0023315B" w:rsidP="00823DB3">
            <w:pPr>
              <w:spacing w:after="0"/>
            </w:pP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  <w:tr w:rsidR="0023315B" w:rsidRPr="00E45F35" w:rsidTr="00823D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Pr="00312350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Default="0023315B" w:rsidP="00823D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գլյուկոնատ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0,5գ</w:t>
            </w:r>
          </w:p>
        </w:tc>
        <w:tc>
          <w:tcPr>
            <w:tcW w:w="2713" w:type="dxa"/>
            <w:shd w:val="clear" w:color="auto" w:fill="auto"/>
          </w:tcPr>
          <w:p w:rsidR="0023315B" w:rsidRDefault="0023315B" w:rsidP="00823DB3">
            <w:pPr>
              <w:spacing w:after="0"/>
            </w:pP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  <w:tr w:rsidR="0023315B" w:rsidRPr="00E45F35" w:rsidTr="00823D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Default="0023315B" w:rsidP="00823D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կալցիումի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կարբոնատ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խոլեկալցիֆերոլ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D3 N100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 w:rsidRPr="00E45F35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  <w:tr w:rsidR="0023315B" w:rsidRPr="00E45F35" w:rsidTr="00823D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Pr="006F5D3E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94E3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մեթիպրեդ 16մգ</w:t>
            </w:r>
          </w:p>
        </w:tc>
        <w:tc>
          <w:tcPr>
            <w:tcW w:w="2713" w:type="dxa"/>
            <w:shd w:val="clear" w:color="auto" w:fill="auto"/>
          </w:tcPr>
          <w:p w:rsidR="0023315B" w:rsidRDefault="0023315B" w:rsidP="00823DB3">
            <w:pPr>
              <w:spacing w:after="0"/>
            </w:pP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  <w:tr w:rsidR="0023315B" w:rsidRPr="00E45F35" w:rsidTr="00823DB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15B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15B" w:rsidRDefault="0023315B" w:rsidP="00823D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օտիկային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ականջի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կաթիլներ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23315B" w:rsidRDefault="0023315B" w:rsidP="00823DB3">
            <w:pPr>
              <w:spacing w:after="0"/>
            </w:pPr>
            <w:r w:rsidRPr="0023437F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Հայտեր չեն ներկայացվել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 ենթակետ</w:t>
            </w:r>
          </w:p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3315B" w:rsidRPr="00E45F35" w:rsidRDefault="0023315B" w:rsidP="00823DB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5F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</w:tbl>
    <w:p w:rsidR="0023315B" w:rsidRPr="00E45F35" w:rsidRDefault="0023315B" w:rsidP="0023315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23315B" w:rsidRPr="00E45F35" w:rsidRDefault="0023315B" w:rsidP="0023315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45F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3315B" w:rsidRPr="00E45F35" w:rsidRDefault="0023315B" w:rsidP="0023315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1235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ՀՀ-ԱՄ-ՔԲԱ-ԳՀԱՊՁԲ-24/02      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համակարգող`</w:t>
      </w:r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05A1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Մարիամ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Նիկողոսյանին</w:t>
      </w:r>
      <w:proofErr w:type="spellEnd"/>
      <w:r w:rsidRPr="00E45F35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23315B" w:rsidRPr="00E45F35" w:rsidRDefault="0023315B" w:rsidP="0023315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23315B" w:rsidRPr="00AB7F3A" w:rsidRDefault="0023315B" w:rsidP="0023315B">
      <w:pPr>
        <w:spacing w:after="0"/>
        <w:rPr>
          <w:rFonts w:ascii="GHEA Grapalat" w:eastAsia="Times New Roman" w:hAnsi="GHEA Grapalat"/>
          <w:b/>
          <w:szCs w:val="20"/>
          <w:lang w:val="af-ZA" w:eastAsia="ru-RU"/>
        </w:rPr>
      </w:pPr>
      <w:r w:rsidRPr="00AB7F3A">
        <w:rPr>
          <w:rFonts w:ascii="GHEA Grapalat" w:eastAsia="Times New Roman" w:hAnsi="GHEA Grapalat" w:cs="Sylfaen"/>
          <w:b/>
          <w:szCs w:val="20"/>
          <w:lang w:val="af-ZA" w:eastAsia="ru-RU"/>
        </w:rPr>
        <w:t>Հեռախոս</w:t>
      </w:r>
      <w:r w:rsidRPr="00AB7F3A">
        <w:rPr>
          <w:rFonts w:ascii="GHEA Grapalat" w:eastAsia="Times New Roman" w:hAnsi="GHEA Grapalat"/>
          <w:b/>
          <w:szCs w:val="20"/>
          <w:lang w:val="af-ZA" w:eastAsia="ru-RU"/>
        </w:rPr>
        <w:t xml:space="preserve"> ` 041333162</w:t>
      </w:r>
      <w:bookmarkStart w:id="0" w:name="_GoBack"/>
      <w:bookmarkEnd w:id="0"/>
    </w:p>
    <w:p w:rsidR="0023315B" w:rsidRPr="00312350" w:rsidRDefault="0023315B" w:rsidP="0023315B">
      <w:pPr>
        <w:spacing w:after="0"/>
        <w:rPr>
          <w:lang w:val="af-ZA"/>
        </w:rPr>
      </w:pPr>
      <w:r w:rsidRPr="00AB7F3A">
        <w:rPr>
          <w:rFonts w:ascii="GHEA Grapalat" w:eastAsia="Times New Roman" w:hAnsi="GHEA Grapalat" w:cs="Sylfaen"/>
          <w:b/>
          <w:szCs w:val="20"/>
          <w:lang w:val="af-ZA" w:eastAsia="ru-RU"/>
        </w:rPr>
        <w:t>Էլ</w:t>
      </w:r>
      <w:r w:rsidRPr="00AB7F3A">
        <w:rPr>
          <w:rFonts w:ascii="GHEA Grapalat" w:eastAsia="Times New Roman" w:hAnsi="GHEA Grapalat"/>
          <w:b/>
          <w:szCs w:val="20"/>
          <w:lang w:val="af-ZA" w:eastAsia="ru-RU"/>
        </w:rPr>
        <w:t xml:space="preserve">. </w:t>
      </w:r>
      <w:r w:rsidRPr="00AB7F3A">
        <w:rPr>
          <w:rFonts w:ascii="GHEA Grapalat" w:eastAsia="Times New Roman" w:hAnsi="GHEA Grapalat" w:cs="Sylfaen"/>
          <w:b/>
          <w:szCs w:val="20"/>
          <w:lang w:val="af-ZA" w:eastAsia="ru-RU"/>
        </w:rPr>
        <w:t>փոստ</w:t>
      </w:r>
      <w:r w:rsidRPr="00AB7F3A">
        <w:rPr>
          <w:rFonts w:ascii="GHEA Grapalat" w:eastAsia="Times New Roman" w:hAnsi="GHEA Grapalat"/>
          <w:b/>
          <w:szCs w:val="20"/>
          <w:lang w:val="af-ZA" w:eastAsia="ru-RU"/>
        </w:rPr>
        <w:t xml:space="preserve"> </w:t>
      </w:r>
      <w:hyperlink r:id="rId5" w:history="1">
        <w:r w:rsidRPr="00312350">
          <w:rPr>
            <w:rStyle w:val="a6"/>
            <w:lang w:val="af-ZA"/>
          </w:rPr>
          <w:t>quchak.ambulatoria@mail.ru</w:t>
        </w:r>
      </w:hyperlink>
    </w:p>
    <w:p w:rsidR="0023315B" w:rsidRPr="00403E11" w:rsidRDefault="0023315B" w:rsidP="0023315B">
      <w:pPr>
        <w:spacing w:after="0"/>
        <w:rPr>
          <w:lang w:val="af-ZA"/>
        </w:rPr>
      </w:pPr>
      <w:r w:rsidRPr="00AB7F3A">
        <w:rPr>
          <w:rFonts w:ascii="GHEA Grapalat" w:eastAsia="Times New Roman" w:hAnsi="GHEA Grapalat" w:cs="Sylfaen"/>
          <w:b/>
          <w:sz w:val="24"/>
          <w:lang w:val="af-ZA" w:eastAsia="ru-RU"/>
        </w:rPr>
        <w:t>ՀՀ Արագածոտնի մարզի «</w:t>
      </w:r>
      <w:proofErr w:type="spellStart"/>
      <w:r>
        <w:rPr>
          <w:rFonts w:ascii="GHEA Grapalat" w:eastAsia="Times New Roman" w:hAnsi="GHEA Grapalat" w:cs="Sylfaen"/>
          <w:b/>
          <w:sz w:val="24"/>
          <w:lang w:eastAsia="ru-RU"/>
        </w:rPr>
        <w:t>Քուչակի</w:t>
      </w:r>
      <w:proofErr w:type="spellEnd"/>
      <w:r w:rsidRPr="00AB7F3A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 ԲԱ» ՀՈԱԿ</w:t>
      </w:r>
    </w:p>
    <w:p w:rsidR="0023315B" w:rsidRPr="006F5D3E" w:rsidRDefault="0023315B" w:rsidP="0023315B">
      <w:pPr>
        <w:rPr>
          <w:lang w:val="af-ZA"/>
        </w:rPr>
      </w:pPr>
    </w:p>
    <w:p w:rsidR="0025732F" w:rsidRPr="0023315B" w:rsidRDefault="00276C22">
      <w:pPr>
        <w:rPr>
          <w:lang w:val="af-ZA"/>
        </w:rPr>
      </w:pPr>
    </w:p>
    <w:sectPr w:rsidR="0025732F" w:rsidRPr="0023315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76C2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76C2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76C22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5B"/>
    <w:rsid w:val="00203050"/>
    <w:rsid w:val="0023315B"/>
    <w:rsid w:val="00276C22"/>
    <w:rsid w:val="007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3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315B"/>
  </w:style>
  <w:style w:type="character" w:styleId="a5">
    <w:name w:val="page number"/>
    <w:basedOn w:val="a0"/>
    <w:rsid w:val="0023315B"/>
  </w:style>
  <w:style w:type="character" w:styleId="a6">
    <w:name w:val="Hyperlink"/>
    <w:basedOn w:val="a0"/>
    <w:uiPriority w:val="99"/>
    <w:unhideWhenUsed/>
    <w:rsid w:val="00233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3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315B"/>
  </w:style>
  <w:style w:type="character" w:styleId="a5">
    <w:name w:val="page number"/>
    <w:basedOn w:val="a0"/>
    <w:rsid w:val="0023315B"/>
  </w:style>
  <w:style w:type="character" w:styleId="a6">
    <w:name w:val="Hyperlink"/>
    <w:basedOn w:val="a0"/>
    <w:uiPriority w:val="99"/>
    <w:unhideWhenUsed/>
    <w:rsid w:val="00233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quchak.ambulatori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DFGD</dc:creator>
  <cp:lastModifiedBy>DFGD</cp:lastModifiedBy>
  <cp:revision>1</cp:revision>
  <dcterms:created xsi:type="dcterms:W3CDTF">2024-07-23T18:50:00Z</dcterms:created>
  <dcterms:modified xsi:type="dcterms:W3CDTF">2024-07-23T19:01:00Z</dcterms:modified>
</cp:coreProperties>
</file>