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66E57" w:rsidRPr="00D66E57" w:rsidRDefault="00D66E57" w:rsidP="00D66E57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N 5 </w:t>
      </w:r>
    </w:p>
    <w:p w:rsidR="00D66E57" w:rsidRPr="00D66E57" w:rsidRDefault="00D66E57" w:rsidP="00D66E57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D66E57" w:rsidRDefault="00A30D18" w:rsidP="00D66E57">
      <w:pPr>
        <w:jc w:val="center"/>
        <w:rPr>
          <w:rFonts w:ascii="Sylfaen" w:hAnsi="Sylfaen" w:cs="Sylfaen"/>
          <w:b/>
          <w:sz w:val="20"/>
          <w:lang w:val="af-ZA"/>
        </w:rPr>
      </w:pPr>
      <w:r w:rsidRPr="00A30D18"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D66E57"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30-</w:t>
      </w:r>
      <w:r w:rsidR="00D66E57" w:rsidRPr="00752623">
        <w:rPr>
          <w:rFonts w:ascii="GHEA Grapalat" w:hAnsi="GHEA Grapalat" w:cs="Sylfaen"/>
          <w:i/>
          <w:sz w:val="16"/>
        </w:rPr>
        <w:t>ի</w:t>
      </w:r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="00D66E57" w:rsidRPr="00752623">
        <w:rPr>
          <w:rFonts w:ascii="GHEA Grapalat" w:hAnsi="GHEA Grapalat" w:cs="Sylfaen"/>
          <w:i/>
          <w:sz w:val="16"/>
        </w:rPr>
        <w:t>Ա</w:t>
      </w:r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 </w:t>
      </w:r>
      <w:proofErr w:type="spellStart"/>
      <w:r w:rsidR="00D66E57"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4300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4300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պայմանագիր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կնքելու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որոշման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մասին</w:t>
      </w:r>
    </w:p>
    <w:p w:rsidR="001F4300" w:rsidRDefault="001F4300" w:rsidP="001F430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F4300" w:rsidRDefault="001F4300" w:rsidP="001F4300">
      <w:pPr>
        <w:pStyle w:val="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1F4300" w:rsidRDefault="001F4300" w:rsidP="001F4300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>Ընթացակարգի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ծածկագիրը՝</w:t>
      </w:r>
      <w:r>
        <w:rPr>
          <w:rFonts w:ascii="GHEA Grapalat" w:hAnsi="GHEA Grapalat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</w:t>
      </w:r>
      <w:r w:rsidR="00E82694">
        <w:rPr>
          <w:rFonts w:ascii="GHEA Grapalat" w:hAnsi="GHEA Grapalat" w:cs="Sylfaen"/>
          <w:color w:val="000000"/>
          <w:sz w:val="20"/>
          <w:u w:val="single"/>
          <w:lang w:val="es-ES"/>
        </w:rPr>
        <w:t>–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ՄԱԱ</w:t>
      </w:r>
      <w:r w:rsidR="00E82694">
        <w:rPr>
          <w:rFonts w:ascii="Sylfaen" w:hAnsi="Sylfaen" w:cs="Sylfaen"/>
          <w:color w:val="000000"/>
          <w:sz w:val="20"/>
          <w:u w:val="single"/>
          <w:lang w:val="es-ES"/>
        </w:rPr>
        <w:t>|Շ</w:t>
      </w:r>
      <w:r w:rsidR="0032211B">
        <w:rPr>
          <w:rFonts w:ascii="Sylfaen" w:hAnsi="Sylfaen" w:cs="Sylfaen"/>
          <w:color w:val="000000"/>
          <w:sz w:val="20"/>
          <w:u w:val="single"/>
          <w:lang w:val="es-ES"/>
        </w:rPr>
        <w:t>ՁԲ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>-</w:t>
      </w:r>
      <w:r w:rsidR="0054763C">
        <w:rPr>
          <w:rFonts w:ascii="GHEA Grapalat" w:hAnsi="GHEA Grapalat" w:cs="Sylfaen"/>
          <w:color w:val="000000"/>
          <w:sz w:val="20"/>
          <w:u w:val="single"/>
          <w:lang w:val="es-ES"/>
        </w:rPr>
        <w:t>18/9</w:t>
      </w:r>
      <w:r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1F4300" w:rsidRDefault="001F4300" w:rsidP="001F4300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Այգավանի Համայնքապետարանը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1510D8" w:rsidRPr="001510D8">
        <w:rPr>
          <w:rFonts w:ascii="Arial Unicode" w:hAnsi="Arial Unicode" w:cs="Sylfaen"/>
          <w:sz w:val="20"/>
          <w:lang w:val="af-ZA"/>
        </w:rPr>
        <w:t xml:space="preserve"> </w:t>
      </w:r>
      <w:r w:rsidR="001510D8">
        <w:rPr>
          <w:rFonts w:ascii="Arial Unicode" w:hAnsi="Arial Unicode" w:cs="Sylfaen"/>
          <w:sz w:val="20"/>
          <w:lang w:val="af-ZA"/>
        </w:rPr>
        <w:t>փ</w:t>
      </w:r>
      <w:r w:rsidR="001510D8" w:rsidRPr="003900CA">
        <w:rPr>
          <w:rFonts w:ascii="Arial Unicode" w:hAnsi="Arial Unicode" w:cs="Sylfaen"/>
          <w:sz w:val="20"/>
          <w:lang w:val="af-ZA"/>
        </w:rPr>
        <w:t xml:space="preserve">ողոցների գիշերային լուավորության սպասարկման </w:t>
      </w:r>
      <w:r w:rsidR="00987492">
        <w:rPr>
          <w:rFonts w:ascii="Arial Unicode" w:hAnsi="Arial Unicode" w:cs="Sylfaen"/>
          <w:sz w:val="20"/>
          <w:lang w:val="af-ZA"/>
        </w:rPr>
        <w:t xml:space="preserve">աշխատանքների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es-ES"/>
        </w:rPr>
        <w:t xml:space="preserve"> </w:t>
      </w:r>
      <w:r w:rsidR="0006214A"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 w:rsidR="0006214A"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 w:rsidR="0006214A"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 w:rsidR="00E82694">
        <w:rPr>
          <w:rFonts w:ascii="Sylfaen" w:hAnsi="Sylfaen" w:cs="Sylfaen"/>
          <w:color w:val="000000"/>
          <w:sz w:val="20"/>
          <w:u w:val="single"/>
          <w:lang w:val="es-ES"/>
        </w:rPr>
        <w:t>ՄԱԱՇ</w:t>
      </w:r>
      <w:r w:rsidR="0006214A">
        <w:rPr>
          <w:rFonts w:ascii="Sylfaen" w:hAnsi="Sylfaen" w:cs="Sylfaen"/>
          <w:color w:val="000000"/>
          <w:sz w:val="20"/>
          <w:u w:val="single"/>
          <w:lang w:val="es-ES"/>
        </w:rPr>
        <w:t>ՁԲ</w:t>
      </w:r>
      <w:r w:rsidR="0054763C">
        <w:rPr>
          <w:rFonts w:ascii="GHEA Grapalat" w:hAnsi="GHEA Grapalat" w:cs="Sylfaen"/>
          <w:color w:val="000000"/>
          <w:sz w:val="20"/>
          <w:u w:val="single"/>
          <w:lang w:val="es-ES"/>
        </w:rPr>
        <w:t>-18/9</w:t>
      </w:r>
      <w:r w:rsidR="0006214A"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 w:rsidR="000621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06214A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Sylfaen" w:hAnsi="Sylfaen" w:cs="Sylfaen"/>
          <w:sz w:val="20"/>
          <w:lang w:val="af-ZA"/>
        </w:rPr>
        <w:t>թվականի</w:t>
      </w:r>
      <w:r w:rsidR="00A06A88">
        <w:rPr>
          <w:rFonts w:ascii="GHEA Grapalat" w:hAnsi="GHEA Grapalat"/>
          <w:sz w:val="20"/>
          <w:lang w:val="af-ZA"/>
        </w:rPr>
        <w:t xml:space="preserve">  մա</w:t>
      </w:r>
      <w:r w:rsidR="00A06A88">
        <w:rPr>
          <w:rFonts w:ascii="Sylfaen" w:hAnsi="Sylfaen"/>
          <w:sz w:val="20"/>
          <w:lang w:val="af-ZA"/>
        </w:rPr>
        <w:t>ր</w:t>
      </w:r>
      <w:r w:rsidR="004D144C">
        <w:rPr>
          <w:rFonts w:ascii="GHEA Grapalat" w:hAnsi="GHEA Grapalat"/>
          <w:sz w:val="20"/>
          <w:lang w:val="af-ZA"/>
        </w:rPr>
        <w:t>տի 14</w:t>
      </w:r>
      <w:r w:rsidR="009F7EB9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 w:rsidR="00A14321">
        <w:rPr>
          <w:rFonts w:ascii="GHEA Grapalat" w:hAnsi="GHEA Grapalat"/>
          <w:sz w:val="20"/>
          <w:lang w:val="af-ZA"/>
        </w:rPr>
        <w:t xml:space="preserve"> </w:t>
      </w:r>
      <w:r w:rsidR="0052791D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372F3A">
        <w:rPr>
          <w:rFonts w:ascii="Sylfaen" w:hAnsi="Sylfaen" w:cs="Sylfaen"/>
          <w:sz w:val="20"/>
          <w:lang w:val="af-ZA"/>
        </w:rPr>
        <w:t>Համաձայ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510D8" w:rsidRPr="001510D8">
        <w:rPr>
          <w:rFonts w:ascii="Arial Unicode" w:hAnsi="Arial Unicode" w:cs="Sylfaen"/>
          <w:b/>
          <w:sz w:val="20"/>
          <w:lang w:val="af-ZA"/>
        </w:rPr>
        <w:t xml:space="preserve"> </w:t>
      </w:r>
      <w:r w:rsidR="001510D8" w:rsidRPr="003900CA">
        <w:rPr>
          <w:rFonts w:ascii="Arial Unicode" w:hAnsi="Arial Unicode" w:cs="Sylfaen"/>
          <w:b/>
          <w:sz w:val="20"/>
          <w:lang w:val="af-ZA"/>
        </w:rPr>
        <w:t>Փողոցների գիշերային լուավորու</w:t>
      </w:r>
      <w:r w:rsidR="001510D8">
        <w:rPr>
          <w:rFonts w:ascii="Arial Unicode" w:hAnsi="Arial Unicode" w:cs="Sylfaen"/>
          <w:b/>
          <w:sz w:val="20"/>
          <w:lang w:val="af-ZA"/>
        </w:rPr>
        <w:t>թյան սպասարկման</w:t>
      </w:r>
      <w:r w:rsidR="008C7DE1">
        <w:rPr>
          <w:rFonts w:ascii="Arial Unicode" w:hAnsi="Arial Unicode" w:cs="Sylfaen"/>
          <w:b/>
          <w:sz w:val="20"/>
          <w:lang w:val="af-ZA"/>
        </w:rPr>
        <w:t xml:space="preserve"> աշխատանքներ</w:t>
      </w:r>
      <w:r w:rsidR="002B5D2A">
        <w:rPr>
          <w:rFonts w:ascii="Sylfaen" w:hAnsi="Sylfaen" w:cs="Sylfae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  <w:r w:rsidR="00C652C9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4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"/>
        <w:gridCol w:w="2856"/>
        <w:gridCol w:w="2673"/>
        <w:gridCol w:w="3712"/>
        <w:gridCol w:w="4218"/>
      </w:tblGrid>
      <w:tr w:rsidR="001F4300" w:rsidTr="001F4300">
        <w:trPr>
          <w:trHeight w:val="7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4300" w:rsidTr="001F4300">
        <w:trPr>
          <w:trHeight w:val="361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00" w:rsidRDefault="00AB3F6A" w:rsidP="00221B94">
            <w:pPr>
              <w:tabs>
                <w:tab w:val="left" w:pos="9540"/>
              </w:tabs>
              <w:spacing w:line="48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es-ES"/>
              </w:rPr>
              <w:t xml:space="preserve">ԷԿՈԵԼ </w:t>
            </w:r>
            <w:r w:rsidR="003F14E6">
              <w:rPr>
                <w:rFonts w:ascii="Sylfaen" w:hAnsi="Sylfaen" w:cs="Sylfaen"/>
                <w:color w:val="000000"/>
                <w:sz w:val="20"/>
                <w:lang w:val="es-ES"/>
              </w:rPr>
              <w:t xml:space="preserve"> ՍՊԸ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4300" w:rsidRPr="00401C30" w:rsidTr="001F430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4300" w:rsidTr="001F430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AB3F6A" w:rsidP="00152688">
            <w:pPr>
              <w:pStyle w:val="3"/>
              <w:ind w:firstLine="0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es-ES"/>
              </w:rPr>
              <w:t xml:space="preserve">ԷԿՈԵԼ </w:t>
            </w:r>
            <w:r w:rsidR="003F14E6">
              <w:rPr>
                <w:rFonts w:ascii="Sylfaen" w:hAnsi="Sylfaen" w:cs="Sylfaen"/>
                <w:color w:val="000000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AB3F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990 000</w:t>
            </w:r>
          </w:p>
        </w:tc>
      </w:tr>
    </w:tbl>
    <w:p w:rsidR="001F4300" w:rsidRDefault="001F4300" w:rsidP="001F430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առաջարկ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ներկայացրած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</w:t>
      </w:r>
      <w:r>
        <w:rPr>
          <w:rFonts w:ascii="Tahoma" w:hAnsi="Tahoma" w:cs="Tahoma"/>
          <w:sz w:val="20"/>
          <w:lang w:val="af-ZA"/>
        </w:rPr>
        <w:t>։</w:t>
      </w:r>
    </w:p>
    <w:p w:rsidR="001F4300" w:rsidRDefault="001F4300" w:rsidP="001F430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Հիմք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ընդունելով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Franklin Gothic Medium Cond" w:hAnsi="Franklin Gothic Medium Cond" w:cs="Franklin Gothic Medium Cond"/>
          <w:sz w:val="20"/>
          <w:lang w:val="af-ZA"/>
        </w:rPr>
        <w:t>“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af-ZA"/>
        </w:rPr>
        <w:t>։</w:t>
      </w:r>
    </w:p>
    <w:p w:rsidR="001F4300" w:rsidRDefault="001F4300" w:rsidP="001F430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4300" w:rsidRDefault="004313B2" w:rsidP="001F4300">
      <w:pPr>
        <w:pStyle w:val="3"/>
        <w:ind w:firstLine="0"/>
        <w:jc w:val="left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color w:val="000000"/>
          <w:sz w:val="20"/>
          <w:u w:val="single"/>
          <w:lang w:val="es-ES"/>
        </w:rPr>
        <w:lastRenderedPageBreak/>
        <w:t>«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 w:rsidR="007776B5">
        <w:rPr>
          <w:rFonts w:ascii="Sylfaen" w:hAnsi="Sylfaen" w:cs="Sylfaen"/>
          <w:color w:val="000000"/>
          <w:sz w:val="20"/>
          <w:u w:val="single"/>
          <w:lang w:val="es-ES"/>
        </w:rPr>
        <w:t>ՄԱԱՇ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ՁԲ</w:t>
      </w:r>
      <w:r w:rsidR="00185023">
        <w:rPr>
          <w:rFonts w:ascii="GHEA Grapalat" w:hAnsi="GHEA Grapalat" w:cs="Sylfaen"/>
          <w:color w:val="000000"/>
          <w:sz w:val="20"/>
          <w:u w:val="single"/>
          <w:lang w:val="es-ES"/>
        </w:rPr>
        <w:t>-18/9</w:t>
      </w:r>
      <w:r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1F4300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ծածկագրով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գնումները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համակարգող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 xml:space="preserve">Լուսինե Սահակյանին </w:t>
      </w:r>
    </w:p>
    <w:p w:rsidR="001F4300" w:rsidRDefault="001F4300" w:rsidP="001F4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F4300" w:rsidRDefault="001F4300" w:rsidP="001F4300">
      <w:pPr>
        <w:tabs>
          <w:tab w:val="left" w:pos="1248"/>
        </w:tabs>
        <w:jc w:val="both"/>
        <w:rPr>
          <w:rFonts w:ascii="GHEA Grapalat" w:hAnsi="GHEA Grapalat"/>
          <w:b/>
          <w:bCs/>
          <w:sz w:val="14"/>
          <w:szCs w:val="14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Cs/>
          <w:sz w:val="20"/>
          <w:lang w:val="af-ZA"/>
        </w:rPr>
        <w:t>043-46-00-89</w:t>
      </w:r>
      <w:r>
        <w:rPr>
          <w:rFonts w:ascii="GHEA Grapalat" w:hAnsi="GHEA Grapalat"/>
          <w:sz w:val="20"/>
          <w:lang w:val="af-ZA"/>
        </w:rPr>
        <w:t xml:space="preserve">    </w:t>
      </w:r>
      <w:r w:rsidR="00401C30">
        <w:rPr>
          <w:rFonts w:ascii="Sylfaen" w:hAnsi="Sylfaen" w:cs="Sylfaen"/>
          <w:sz w:val="20"/>
          <w:lang w:val="af-ZA"/>
        </w:rPr>
        <w:t>Էլեկտրո</w:t>
      </w:r>
      <w:bookmarkStart w:id="0" w:name="_GoBack"/>
      <w:bookmarkEnd w:id="0"/>
      <w:r>
        <w:rPr>
          <w:rFonts w:ascii="Sylfaen" w:hAnsi="Sylfaen" w:cs="Sylfaen"/>
          <w:sz w:val="20"/>
          <w:lang w:val="af-ZA"/>
        </w:rPr>
        <w:t>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>
          <w:rPr>
            <w:rStyle w:val="a3"/>
            <w:rFonts w:ascii="GHEA Grapalat" w:hAnsi="GHEA Grapalat" w:cs="Times Armenian"/>
            <w:sz w:val="20"/>
            <w:lang w:val="es-ES"/>
          </w:rPr>
          <w:t>lusine_sahakyan_2015@mail.ru</w:t>
        </w:r>
      </w:hyperlink>
      <w:r>
        <w:rPr>
          <w:rFonts w:ascii="GHEA Grapalat" w:hAnsi="GHEA Grapalat" w:cs="Times Armenian"/>
          <w:color w:val="000000"/>
          <w:sz w:val="20"/>
          <w:lang w:val="es-ES"/>
        </w:rPr>
        <w:t xml:space="preserve"> :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Tahoma" w:hAnsi="Tahoma" w:cs="Tahoma"/>
          <w:sz w:val="20"/>
          <w:lang w:val="af-ZA"/>
        </w:rPr>
        <w:t>։</w:t>
      </w:r>
    </w:p>
    <w:p w:rsidR="003358B0" w:rsidRDefault="001F4300" w:rsidP="001F4300"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 xml:space="preserve">  </w:t>
      </w:r>
      <w:proofErr w:type="spellStart"/>
      <w:r>
        <w:rPr>
          <w:rFonts w:ascii="Sylfaen" w:hAnsi="Sylfaen" w:cs="Sylfaen"/>
          <w:sz w:val="20"/>
        </w:rPr>
        <w:t>Այգավանի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Sylfaen" w:hAnsi="Sylfaen" w:cs="Sylfaen"/>
          <w:sz w:val="20"/>
        </w:rPr>
        <w:t>Համայնքա</w:t>
      </w:r>
      <w:r w:rsidR="004313B2">
        <w:rPr>
          <w:rFonts w:ascii="Sylfaen" w:hAnsi="Sylfaen" w:cs="Sylfaen"/>
          <w:sz w:val="20"/>
        </w:rPr>
        <w:t>պետարան</w:t>
      </w:r>
      <w:proofErr w:type="spellEnd"/>
    </w:p>
    <w:sectPr w:rsidR="0033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0"/>
    <w:rsid w:val="0006214A"/>
    <w:rsid w:val="000D0BFD"/>
    <w:rsid w:val="001510D8"/>
    <w:rsid w:val="00152688"/>
    <w:rsid w:val="00185023"/>
    <w:rsid w:val="001F4300"/>
    <w:rsid w:val="00221B94"/>
    <w:rsid w:val="002A7ABB"/>
    <w:rsid w:val="002B5D2A"/>
    <w:rsid w:val="0032211B"/>
    <w:rsid w:val="003358B0"/>
    <w:rsid w:val="00372F3A"/>
    <w:rsid w:val="003F14E6"/>
    <w:rsid w:val="00401C30"/>
    <w:rsid w:val="004313B2"/>
    <w:rsid w:val="004976C8"/>
    <w:rsid w:val="004D144C"/>
    <w:rsid w:val="0052791D"/>
    <w:rsid w:val="0054763C"/>
    <w:rsid w:val="00676328"/>
    <w:rsid w:val="0070162B"/>
    <w:rsid w:val="00735B40"/>
    <w:rsid w:val="007776B5"/>
    <w:rsid w:val="0079110C"/>
    <w:rsid w:val="0080247E"/>
    <w:rsid w:val="008C7DE1"/>
    <w:rsid w:val="00987492"/>
    <w:rsid w:val="009F7EB9"/>
    <w:rsid w:val="00A06A88"/>
    <w:rsid w:val="00A14321"/>
    <w:rsid w:val="00A143FB"/>
    <w:rsid w:val="00A30D18"/>
    <w:rsid w:val="00A46952"/>
    <w:rsid w:val="00AB0F27"/>
    <w:rsid w:val="00AB3F6A"/>
    <w:rsid w:val="00AF3067"/>
    <w:rsid w:val="00B6769F"/>
    <w:rsid w:val="00BA674A"/>
    <w:rsid w:val="00BF641F"/>
    <w:rsid w:val="00C652C9"/>
    <w:rsid w:val="00C91464"/>
    <w:rsid w:val="00D3739E"/>
    <w:rsid w:val="00D66E57"/>
    <w:rsid w:val="00E40D01"/>
    <w:rsid w:val="00E82694"/>
    <w:rsid w:val="00F502BC"/>
    <w:rsid w:val="00F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C17CB-2F85-491B-B998-8F94E98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30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30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3">
    <w:name w:val="Hyperlink"/>
    <w:semiHidden/>
    <w:unhideWhenUsed/>
    <w:rsid w:val="001F4300"/>
    <w:rPr>
      <w:color w:val="0000FF"/>
      <w:u w:val="single"/>
    </w:rPr>
  </w:style>
  <w:style w:type="paragraph" w:styleId="a4">
    <w:name w:val="Body Text"/>
    <w:basedOn w:val="a"/>
    <w:link w:val="a5"/>
    <w:rsid w:val="00D66E57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D66E57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ine_sahakyan_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187</cp:revision>
  <dcterms:created xsi:type="dcterms:W3CDTF">2018-02-14T08:54:00Z</dcterms:created>
  <dcterms:modified xsi:type="dcterms:W3CDTF">2018-03-14T11:56:00Z</dcterms:modified>
</cp:coreProperties>
</file>