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66A7" w14:textId="77777777" w:rsidR="0051094D" w:rsidRPr="00FE0F80" w:rsidRDefault="0051094D" w:rsidP="00DA4650">
      <w:pPr>
        <w:shd w:val="clear" w:color="auto" w:fill="FFFFFF"/>
        <w:spacing w:after="100" w:afterAutospacing="1" w:line="240" w:lineRule="auto"/>
        <w:jc w:val="center"/>
        <w:rPr>
          <w:rFonts w:ascii="GHEA Mariam" w:eastAsia="Times New Roman" w:hAnsi="GHEA Mariam" w:cs="Arial"/>
        </w:rPr>
      </w:pPr>
      <w:bookmarkStart w:id="0" w:name="_Hlk46846853"/>
      <w:proofErr w:type="spellStart"/>
      <w:r w:rsidRPr="00FE0F80">
        <w:rPr>
          <w:rFonts w:ascii="GHEA Mariam" w:eastAsia="Times New Roman" w:hAnsi="GHEA Mariam" w:cs="Arial"/>
          <w:b/>
          <w:bCs/>
        </w:rPr>
        <w:t>ՀԵՏԱՔՐՔՐՎԱԾՈւԹՅԱՆ</w:t>
      </w:r>
      <w:proofErr w:type="spellEnd"/>
      <w:r w:rsidRPr="00FE0F80">
        <w:rPr>
          <w:rFonts w:ascii="GHEA Mariam" w:eastAsia="Times New Roman" w:hAnsi="GHEA Mariam" w:cs="Arial"/>
          <w:b/>
          <w:bCs/>
        </w:rPr>
        <w:t xml:space="preserve"> ՀԱՅՏԻ ՆԵՐԿԱՅԱՑՄԱՆ ՀՐԱՎԵՐ</w:t>
      </w:r>
    </w:p>
    <w:bookmarkEnd w:id="0"/>
    <w:p w14:paraId="480ACE83" w14:textId="77777777" w:rsidR="0051094D" w:rsidRPr="00FE0F80" w:rsidRDefault="0051094D" w:rsidP="00DA4650">
      <w:pPr>
        <w:shd w:val="clear" w:color="auto" w:fill="FFFFFF"/>
        <w:spacing w:after="100" w:afterAutospacing="1" w:line="240" w:lineRule="auto"/>
        <w:jc w:val="center"/>
        <w:rPr>
          <w:rFonts w:ascii="GHEA Mariam" w:eastAsia="Times New Roman" w:hAnsi="GHEA Mariam" w:cs="Arial"/>
        </w:rPr>
      </w:pPr>
      <w:r w:rsidRPr="00FE0F80">
        <w:rPr>
          <w:rFonts w:ascii="GHEA Mariam" w:eastAsia="Times New Roman" w:hAnsi="GHEA Mariam" w:cs="Arial"/>
          <w:b/>
          <w:bCs/>
        </w:rPr>
        <w:t>(ԽՈՐՀՐԴԱՏՎԱԿԱՆ ԾԱՌԱՅՈՒԹՅՈՒՆՆԵՐ – ԸՆԿԵՐՈՒԹՅՈՒՆՆԵՐԻ ԸՆՏՐՈՒԹՅՈՒՆ)</w:t>
      </w:r>
    </w:p>
    <w:p w14:paraId="61A15A1F" w14:textId="77777777" w:rsidR="0051094D" w:rsidRPr="00FE0F80" w:rsidRDefault="0051094D" w:rsidP="00C66F2C">
      <w:pPr>
        <w:suppressAutoHyphens/>
        <w:spacing w:after="0" w:line="240" w:lineRule="auto"/>
        <w:jc w:val="both"/>
        <w:rPr>
          <w:rFonts w:ascii="GHEA Mariam" w:eastAsia="Times New Roman" w:hAnsi="GHEA Mariam" w:cs="GHEA Grapalat"/>
          <w:spacing w:val="-2"/>
        </w:rPr>
      </w:pPr>
      <w:proofErr w:type="spellStart"/>
      <w:r w:rsidRPr="00FE0F80">
        <w:rPr>
          <w:rFonts w:ascii="GHEA Mariam" w:eastAsia="Times New Roman" w:hAnsi="GHEA Mariam" w:cs="GHEA Grapalat"/>
          <w:spacing w:val="-2"/>
        </w:rPr>
        <w:t>Հայաստանի</w:t>
      </w:r>
      <w:proofErr w:type="spellEnd"/>
      <w:r w:rsidRPr="00FE0F80">
        <w:rPr>
          <w:rFonts w:ascii="GHEA Mariam" w:eastAsia="Times New Roman" w:hAnsi="GHEA Mariam" w:cs="GHEA Grapalat"/>
          <w:spacing w:val="-2"/>
        </w:rPr>
        <w:t xml:space="preserve"> </w:t>
      </w:r>
      <w:proofErr w:type="spellStart"/>
      <w:r w:rsidRPr="00FE0F80">
        <w:rPr>
          <w:rFonts w:ascii="GHEA Mariam" w:eastAsia="Times New Roman" w:hAnsi="GHEA Mariam" w:cs="GHEA Grapalat"/>
          <w:spacing w:val="-2"/>
        </w:rPr>
        <w:t>Հանրապետություն</w:t>
      </w:r>
      <w:proofErr w:type="spellEnd"/>
    </w:p>
    <w:p w14:paraId="0B32BC53" w14:textId="7360628F" w:rsidR="00FA1DFC" w:rsidRPr="00FE0F80" w:rsidRDefault="00FA1DFC" w:rsidP="00C66F2C">
      <w:pPr>
        <w:suppressAutoHyphens/>
        <w:spacing w:after="0" w:line="240" w:lineRule="auto"/>
        <w:jc w:val="both"/>
        <w:rPr>
          <w:rFonts w:ascii="GHEA Mariam" w:eastAsia="Times New Roman" w:hAnsi="GHEA Mariam" w:cs="Arial"/>
        </w:rPr>
      </w:pPr>
      <w:bookmarkStart w:id="1" w:name="_Hlk126329691"/>
      <w:bookmarkStart w:id="2" w:name="_Hlk46846737"/>
      <w:r w:rsidRPr="00FE0F80">
        <w:rPr>
          <w:rFonts w:ascii="GHEA Mariam" w:eastAsia="Times New Roman" w:hAnsi="GHEA Mariam" w:cs="GHEA Grapalat"/>
          <w:spacing w:val="-2"/>
        </w:rPr>
        <w:t xml:space="preserve">«Պետական </w:t>
      </w:r>
      <w:proofErr w:type="spellStart"/>
      <w:r w:rsidRPr="00FE0F80">
        <w:rPr>
          <w:rFonts w:ascii="GHEA Mariam" w:eastAsia="Times New Roman" w:hAnsi="GHEA Mariam" w:cs="GHEA Grapalat"/>
          <w:spacing w:val="-2"/>
        </w:rPr>
        <w:t>հատվածի</w:t>
      </w:r>
      <w:proofErr w:type="spellEnd"/>
      <w:r w:rsidRPr="00FE0F80">
        <w:rPr>
          <w:rFonts w:ascii="GHEA Mariam" w:eastAsia="Times New Roman" w:hAnsi="GHEA Mariam" w:cs="GHEA Grapalat"/>
          <w:spacing w:val="-2"/>
        </w:rPr>
        <w:t xml:space="preserve"> </w:t>
      </w:r>
      <w:proofErr w:type="spellStart"/>
      <w:r w:rsidRPr="00FE0F80">
        <w:rPr>
          <w:rFonts w:ascii="GHEA Mariam" w:eastAsia="Times New Roman" w:hAnsi="GHEA Mariam" w:cs="GHEA Grapalat"/>
          <w:spacing w:val="-2"/>
        </w:rPr>
        <w:t>արդիականացման</w:t>
      </w:r>
      <w:proofErr w:type="spellEnd"/>
      <w:r w:rsidRPr="00FE0F80">
        <w:rPr>
          <w:rFonts w:ascii="GHEA Mariam" w:eastAsia="Times New Roman" w:hAnsi="GHEA Mariam" w:cs="GHEA Grapalat"/>
          <w:spacing w:val="-2"/>
        </w:rPr>
        <w:t xml:space="preserve"> </w:t>
      </w:r>
      <w:proofErr w:type="spellStart"/>
      <w:r w:rsidRPr="00FE0F80">
        <w:rPr>
          <w:rFonts w:ascii="GHEA Mariam" w:eastAsia="Times New Roman" w:hAnsi="GHEA Mariam" w:cs="GHEA Grapalat"/>
          <w:spacing w:val="-2"/>
        </w:rPr>
        <w:t>չորրորդ</w:t>
      </w:r>
      <w:proofErr w:type="spellEnd"/>
      <w:r w:rsidRPr="00FE0F80">
        <w:rPr>
          <w:rFonts w:ascii="GHEA Mariam" w:eastAsia="Times New Roman" w:hAnsi="GHEA Mariam" w:cs="GHEA Grapalat"/>
          <w:spacing w:val="-2"/>
        </w:rPr>
        <w:t xml:space="preserve"> </w:t>
      </w:r>
      <w:proofErr w:type="spellStart"/>
      <w:r w:rsidRPr="00FE0F80">
        <w:rPr>
          <w:rFonts w:ascii="GHEA Mariam" w:eastAsia="Times New Roman" w:hAnsi="GHEA Mariam" w:cs="GHEA Grapalat"/>
          <w:spacing w:val="-2"/>
        </w:rPr>
        <w:t>ծրագիր</w:t>
      </w:r>
      <w:proofErr w:type="spellEnd"/>
      <w:r w:rsidRPr="00FE0F80">
        <w:rPr>
          <w:rFonts w:ascii="GHEA Mariam" w:eastAsia="Times New Roman" w:hAnsi="GHEA Mariam" w:cs="GHEA Grapalat"/>
          <w:spacing w:val="-2"/>
        </w:rPr>
        <w:t>»</w:t>
      </w:r>
      <w:r w:rsidRPr="00FE0F80">
        <w:rPr>
          <w:rFonts w:ascii="GHEA Mariam" w:eastAsia="Times New Roman" w:hAnsi="GHEA Mariam" w:cs="Arial"/>
        </w:rPr>
        <w:t xml:space="preserve"> (ՊՀԱԾ 4)</w:t>
      </w:r>
    </w:p>
    <w:bookmarkEnd w:id="1"/>
    <w:p w14:paraId="5C1C3AF3" w14:textId="21D1DDB2" w:rsidR="00C54FDE" w:rsidRPr="00FE0F80" w:rsidRDefault="0051094D" w:rsidP="00C54FDE">
      <w:pPr>
        <w:tabs>
          <w:tab w:val="left" w:pos="-720"/>
        </w:tabs>
        <w:suppressAutoHyphens/>
        <w:jc w:val="both"/>
        <w:rPr>
          <w:rFonts w:ascii="GHEA Mariam" w:eastAsia="Times New Roman" w:hAnsi="GHEA Mariam" w:cs="Arial"/>
        </w:rPr>
      </w:pPr>
      <w:r w:rsidRPr="00FE0F80">
        <w:rPr>
          <w:rFonts w:ascii="GHEA Mariam" w:eastAsia="Times New Roman" w:hAnsi="GHEA Mariam" w:cs="Arial"/>
        </w:rPr>
        <w:t xml:space="preserve"> </w:t>
      </w:r>
      <w:proofErr w:type="spellStart"/>
      <w:r w:rsidR="00C54FDE" w:rsidRPr="00FE0F80">
        <w:rPr>
          <w:rFonts w:ascii="GHEA Mariam" w:eastAsia="Times New Roman" w:hAnsi="GHEA Mariam" w:cs="Arial"/>
          <w:b/>
          <w:bCs/>
        </w:rPr>
        <w:t>Վարկ</w:t>
      </w:r>
      <w:proofErr w:type="spellEnd"/>
      <w:r w:rsidR="00C54FDE" w:rsidRPr="00FE0F80">
        <w:rPr>
          <w:rFonts w:ascii="GHEA Mariam" w:eastAsia="Times New Roman" w:hAnsi="GHEA Mariam" w:cs="Arial"/>
          <w:b/>
          <w:bCs/>
        </w:rPr>
        <w:t xml:space="preserve"> No.</w:t>
      </w:r>
      <w:r w:rsidR="00C54FDE" w:rsidRPr="00FE0F80">
        <w:rPr>
          <w:rFonts w:ascii="GHEA Mariam" w:eastAsia="Times New Roman" w:hAnsi="GHEA Mariam" w:cs="Arial"/>
        </w:rPr>
        <w:t xml:space="preserve"> 9338-ԱՄ</w:t>
      </w:r>
    </w:p>
    <w:bookmarkEnd w:id="2"/>
    <w:p w14:paraId="0CBD6541" w14:textId="49D5EF83" w:rsidR="00242BCB" w:rsidRPr="00FE0F80" w:rsidRDefault="0051094D" w:rsidP="00242BCB">
      <w:pPr>
        <w:tabs>
          <w:tab w:val="center" w:pos="4320"/>
          <w:tab w:val="right" w:pos="8640"/>
        </w:tabs>
        <w:spacing w:line="360" w:lineRule="auto"/>
        <w:rPr>
          <w:rFonts w:ascii="GHEA Mariam" w:eastAsia="Times New Roman" w:hAnsi="GHEA Mariam" w:cs="Times New Roman"/>
          <w:b/>
          <w:lang w:val="hy-AM"/>
        </w:rPr>
      </w:pPr>
      <w:proofErr w:type="spellStart"/>
      <w:r w:rsidRPr="00FE0F80">
        <w:rPr>
          <w:rFonts w:ascii="GHEA Mariam" w:eastAsia="Times New Roman" w:hAnsi="GHEA Mariam" w:cs="Arial"/>
          <w:b/>
          <w:bCs/>
        </w:rPr>
        <w:t>Առաջադրանքի</w:t>
      </w:r>
      <w:proofErr w:type="spellEnd"/>
      <w:r w:rsidRPr="00FE0F80">
        <w:rPr>
          <w:rFonts w:ascii="GHEA Mariam" w:eastAsia="Times New Roman" w:hAnsi="GHEA Mariam" w:cs="Arial"/>
          <w:b/>
          <w:bCs/>
        </w:rPr>
        <w:t xml:space="preserve"> </w:t>
      </w:r>
      <w:proofErr w:type="spellStart"/>
      <w:r w:rsidRPr="00FE0F80">
        <w:rPr>
          <w:rFonts w:ascii="GHEA Mariam" w:eastAsia="Times New Roman" w:hAnsi="GHEA Mariam" w:cs="Arial"/>
          <w:b/>
          <w:bCs/>
        </w:rPr>
        <w:t>անվանումը</w:t>
      </w:r>
      <w:proofErr w:type="spellEnd"/>
      <w:r w:rsidRPr="00FE0F80">
        <w:rPr>
          <w:rFonts w:ascii="GHEA Mariam" w:eastAsia="Times New Roman" w:hAnsi="GHEA Mariam" w:cs="Arial"/>
          <w:b/>
          <w:bCs/>
        </w:rPr>
        <w:t>՝</w:t>
      </w:r>
      <w:r w:rsidRPr="00FE0F80">
        <w:rPr>
          <w:rFonts w:ascii="Calibri" w:eastAsia="Times New Roman" w:hAnsi="Calibri" w:cs="Calibri"/>
        </w:rPr>
        <w:t> </w:t>
      </w:r>
      <w:r w:rsidR="00242BCB" w:rsidRPr="00FE0F80">
        <w:rPr>
          <w:rFonts w:ascii="GHEA Mariam" w:eastAsia="Times New Roman" w:hAnsi="GHEA Mariam" w:cs="Times New Roman"/>
          <w:bCs/>
        </w:rPr>
        <w:t>Պ</w:t>
      </w:r>
      <w:r w:rsidR="00242BCB" w:rsidRPr="00FE0F80">
        <w:rPr>
          <w:rFonts w:ascii="GHEA Mariam" w:eastAsia="Times New Roman" w:hAnsi="GHEA Mariam" w:cs="Times New Roman"/>
          <w:bCs/>
          <w:lang w:val="hy-AM"/>
        </w:rPr>
        <w:t>ետական հատվածի արդիականացման չորրորդ ծրագր</w:t>
      </w:r>
      <w:bookmarkStart w:id="3" w:name="_Hlk125532397"/>
      <w:r w:rsidR="00242BCB" w:rsidRPr="00FE0F80">
        <w:rPr>
          <w:rFonts w:ascii="GHEA Mariam" w:eastAsia="Times New Roman" w:hAnsi="GHEA Mariam" w:cs="Times New Roman"/>
          <w:bCs/>
        </w:rPr>
        <w:t xml:space="preserve">ի </w:t>
      </w:r>
      <w:r w:rsidR="00242BCB" w:rsidRPr="00FE0F80">
        <w:rPr>
          <w:rFonts w:ascii="GHEA Mariam" w:eastAsia="Times New Roman" w:hAnsi="GHEA Mariam" w:cs="Times New Roman"/>
          <w:bCs/>
          <w:lang w:val="hy-AM"/>
        </w:rPr>
        <w:t>մոնիթորինգ եվ գնահատում</w:t>
      </w:r>
    </w:p>
    <w:bookmarkEnd w:id="3"/>
    <w:p w14:paraId="66F0D0A1" w14:textId="5716A5FF" w:rsidR="0051094D" w:rsidRPr="00FE0F80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Mariam" w:eastAsia="Times New Roman" w:hAnsi="GHEA Mariam" w:cs="Arial"/>
          <w:lang w:val="hy-AM"/>
        </w:rPr>
      </w:pPr>
      <w:r w:rsidRPr="00FE0F80">
        <w:rPr>
          <w:rFonts w:ascii="GHEA Mariam" w:eastAsia="Times New Roman" w:hAnsi="GHEA Mariam" w:cs="Arial"/>
          <w:b/>
          <w:bCs/>
          <w:lang w:val="hy-AM"/>
        </w:rPr>
        <w:t>Հղում No.</w:t>
      </w:r>
      <w:r w:rsidRPr="00FE0F80">
        <w:rPr>
          <w:rFonts w:ascii="Calibri" w:eastAsia="Times New Roman" w:hAnsi="Calibri" w:cs="Calibri"/>
          <w:lang w:val="hy-AM"/>
        </w:rPr>
        <w:t> </w:t>
      </w:r>
      <w:r w:rsidRPr="00FE0F80">
        <w:rPr>
          <w:rFonts w:ascii="GHEA Mariam" w:eastAsia="Times New Roman" w:hAnsi="GHEA Mariam" w:cs="Arial"/>
          <w:lang w:val="hy-AM"/>
        </w:rPr>
        <w:t>(</w:t>
      </w:r>
      <w:r w:rsidRPr="00FE0F80">
        <w:rPr>
          <w:rFonts w:ascii="GHEA Mariam" w:eastAsia="Times New Roman" w:hAnsi="GHEA Mariam" w:cs="GHEA Grapalat"/>
          <w:lang w:val="hy-AM"/>
        </w:rPr>
        <w:t>համաձայն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Գնումների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Պլանի</w:t>
      </w:r>
      <w:r w:rsidRPr="00FE0F80">
        <w:rPr>
          <w:rFonts w:ascii="GHEA Mariam" w:eastAsia="Times New Roman" w:hAnsi="GHEA Mariam" w:cs="Arial"/>
          <w:lang w:val="hy-AM"/>
        </w:rPr>
        <w:t xml:space="preserve">): </w:t>
      </w:r>
      <w:r w:rsidR="00F869C9" w:rsidRPr="00FE0F80">
        <w:rPr>
          <w:rFonts w:ascii="GHEA Mariam" w:eastAsia="Times New Roman" w:hAnsi="GHEA Mariam" w:cs="GHEA Grapalat"/>
          <w:lang w:val="hy-AM"/>
        </w:rPr>
        <w:t>PSMP4-CQS-4.1.2</w:t>
      </w:r>
    </w:p>
    <w:p w14:paraId="37507763" w14:textId="77777777" w:rsidR="004B26FD" w:rsidRPr="00FE0F80" w:rsidRDefault="00D168F1" w:rsidP="004B26FD">
      <w:pPr>
        <w:jc w:val="both"/>
        <w:rPr>
          <w:rFonts w:ascii="GHEA Mariam" w:eastAsia="Times New Roman" w:hAnsi="GHEA Mariam" w:cs="Arial"/>
          <w:lang w:val="hy-AM"/>
        </w:rPr>
      </w:pPr>
      <w:r w:rsidRPr="00FE0F80">
        <w:rPr>
          <w:rFonts w:ascii="GHEA Mariam" w:hAnsi="GHEA Mariam"/>
          <w:lang w:val="hy-AM"/>
        </w:rPr>
        <w:t>Հայաստանի Հանրապետությունը (ՀՀ) Համաշխարհային Բանկից ֆինանսավորում է ստացել «</w:t>
      </w:r>
      <w:bookmarkStart w:id="4" w:name="_Hlk121926682"/>
      <w:r w:rsidRPr="00FE0F80">
        <w:rPr>
          <w:rFonts w:ascii="GHEA Mariam" w:hAnsi="GHEA Mariam"/>
          <w:lang w:val="hy-AM"/>
        </w:rPr>
        <w:t>Պետական հատվածի արդիականացման չորրորդ ծրագրի» (</w:t>
      </w:r>
      <w:bookmarkStart w:id="5" w:name="_Hlk121932716"/>
      <w:r w:rsidRPr="00FE0F80">
        <w:rPr>
          <w:rFonts w:ascii="GHEA Mariam" w:hAnsi="GHEA Mariam"/>
          <w:lang w:val="hy-AM"/>
        </w:rPr>
        <w:t>ՊՀԱԾ 4</w:t>
      </w:r>
      <w:bookmarkEnd w:id="5"/>
      <w:r w:rsidRPr="00FE0F80">
        <w:rPr>
          <w:rFonts w:ascii="GHEA Mariam" w:hAnsi="GHEA Mariam"/>
          <w:lang w:val="hy-AM"/>
        </w:rPr>
        <w:t xml:space="preserve">) </w:t>
      </w:r>
      <w:bookmarkEnd w:id="4"/>
      <w:r w:rsidRPr="00FE0F80">
        <w:rPr>
          <w:rFonts w:ascii="GHEA Mariam" w:hAnsi="GHEA Mariam"/>
          <w:lang w:val="hy-AM"/>
        </w:rPr>
        <w:t>իրականացման համար</w:t>
      </w:r>
      <w:r w:rsidR="00493DF1" w:rsidRPr="00FE0F80">
        <w:rPr>
          <w:rFonts w:ascii="GHEA Mariam" w:hAnsi="GHEA Mariam"/>
          <w:lang w:val="hy-AM"/>
        </w:rPr>
        <w:t xml:space="preserve"> և նպատակ ունի օգտագործել այս միջոցների մի մասը խորհրդատվական ծառայությունների համար:  </w:t>
      </w:r>
    </w:p>
    <w:p w14:paraId="7CBECED5" w14:textId="77777777" w:rsidR="00E20025" w:rsidRPr="00FE0F80" w:rsidRDefault="00EE1C6F" w:rsidP="00E20025">
      <w:pPr>
        <w:shd w:val="clear" w:color="auto" w:fill="FFFFFF"/>
        <w:spacing w:after="100" w:afterAutospacing="1" w:line="240" w:lineRule="auto"/>
        <w:jc w:val="both"/>
        <w:rPr>
          <w:rFonts w:ascii="GHEA Mariam" w:hAnsi="GHEA Mariam"/>
          <w:lang w:val="hy-AM"/>
        </w:rPr>
      </w:pPr>
      <w:r w:rsidRPr="00FE0F80">
        <w:rPr>
          <w:rFonts w:ascii="GHEA Mariam" w:hAnsi="GHEA Mariam"/>
          <w:lang w:val="hy-AM"/>
        </w:rPr>
        <w:t xml:space="preserve">Առաջադրանքի </w:t>
      </w:r>
      <w:r w:rsidR="00670C04" w:rsidRPr="00FE0F80">
        <w:rPr>
          <w:rFonts w:ascii="GHEA Mariam" w:hAnsi="GHEA Mariam"/>
          <w:lang w:val="hy-AM"/>
        </w:rPr>
        <w:t xml:space="preserve">հիմնական </w:t>
      </w:r>
      <w:r w:rsidRPr="00FE0F80">
        <w:rPr>
          <w:rFonts w:ascii="GHEA Mariam" w:hAnsi="GHEA Mariam"/>
          <w:lang w:val="hy-AM"/>
        </w:rPr>
        <w:t>նպատակ</w:t>
      </w:r>
      <w:r w:rsidR="00670C04" w:rsidRPr="00FE0F80">
        <w:rPr>
          <w:rFonts w:ascii="GHEA Mariam" w:hAnsi="GHEA Mariam"/>
          <w:lang w:val="hy-AM"/>
        </w:rPr>
        <w:t>ը Պետական հատվածի արդիականացման չորրորդ ծրագրի (ՊՀԱԾ 4) ընդհանուր առաջընթացի շարունակական մոնիտորինգի և գնահատման իրականացումն է:</w:t>
      </w:r>
      <w:r w:rsidR="003652C4" w:rsidRPr="00FE0F80">
        <w:rPr>
          <w:rFonts w:ascii="GHEA Mariam" w:hAnsi="GHEA Mariam"/>
          <w:lang w:val="hy-AM"/>
        </w:rPr>
        <w:t xml:space="preserve"> </w:t>
      </w:r>
    </w:p>
    <w:p w14:paraId="5C8BC2B5" w14:textId="38252FB1" w:rsidR="00E20025" w:rsidRPr="00FE0F80" w:rsidRDefault="00E20025" w:rsidP="00E20025">
      <w:pPr>
        <w:shd w:val="clear" w:color="auto" w:fill="FFFFFF"/>
        <w:spacing w:after="100" w:afterAutospacing="1" w:line="240" w:lineRule="auto"/>
        <w:jc w:val="both"/>
        <w:rPr>
          <w:rFonts w:ascii="GHEA Mariam" w:hAnsi="GHEA Mariam"/>
          <w:lang w:val="hy-AM"/>
        </w:rPr>
      </w:pPr>
      <w:r w:rsidRPr="00FE0F80">
        <w:rPr>
          <w:rFonts w:ascii="GHEA Mariam" w:hAnsi="GHEA Mariam"/>
          <w:lang w:val="hy-AM"/>
        </w:rPr>
        <w:t>Իրականացման ժամկետը՝ մինչև մարտի 20, 2028թ.:</w:t>
      </w:r>
    </w:p>
    <w:p w14:paraId="4EEE002E" w14:textId="78B99156" w:rsidR="00670C04" w:rsidRPr="00FE0F80" w:rsidRDefault="00670C04" w:rsidP="00E20025">
      <w:pPr>
        <w:jc w:val="both"/>
        <w:rPr>
          <w:rFonts w:ascii="GHEA Mariam" w:hAnsi="GHEA Mariam"/>
          <w:lang w:val="hy-AM"/>
        </w:rPr>
      </w:pPr>
      <w:r w:rsidRPr="00FE0F80">
        <w:rPr>
          <w:rFonts w:ascii="GHEA Mariam" w:hAnsi="GHEA Mariam"/>
          <w:lang w:val="hy-AM"/>
        </w:rPr>
        <w:t>Այս հանձնարարականն իրականացնելու համար նախատեսվում է վարձել խորհրդատվական ընկերություն (հետայսու՝ «Խորհրդատու»):</w:t>
      </w:r>
    </w:p>
    <w:p w14:paraId="71DCE55F" w14:textId="2819931F" w:rsidR="0051094D" w:rsidRPr="00FE0F80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Mariam" w:eastAsia="Times New Roman" w:hAnsi="GHEA Mariam" w:cs="Arial"/>
          <w:lang w:val="hy-AM"/>
        </w:rPr>
      </w:pPr>
      <w:r w:rsidRPr="00FE0F80">
        <w:rPr>
          <w:rFonts w:ascii="GHEA Mariam" w:eastAsia="Times New Roman" w:hAnsi="GHEA Mariam" w:cs="Arial"/>
          <w:lang w:val="hy-AM"/>
        </w:rPr>
        <w:t xml:space="preserve">ՀՀ Վարչապետի աշխատակազմը հրավիրում </w:t>
      </w:r>
      <w:r w:rsidR="00EE1C6F" w:rsidRPr="00FE0F80">
        <w:rPr>
          <w:rFonts w:ascii="GHEA Mariam" w:eastAsia="Times New Roman" w:hAnsi="GHEA Mariam" w:cs="Arial"/>
          <w:lang w:val="hy-AM"/>
        </w:rPr>
        <w:t>է</w:t>
      </w:r>
      <w:r w:rsidRPr="00FE0F80">
        <w:rPr>
          <w:rFonts w:ascii="GHEA Mariam" w:eastAsia="Times New Roman" w:hAnsi="GHEA Mariam" w:cs="Arial"/>
          <w:lang w:val="hy-AM"/>
        </w:rPr>
        <w:t xml:space="preserve"> խորհրդատվական ընկերություններին (Խորհրդատուներ) Ծառայության մատուցման վերաբերյալ արտահայտելու իրենց հետաքրքրությունը: Հետաքրքրված Խորհրդատուները պետք է տրամադրեն տեղեկություններ` ցույց տալով, որ վերոնշյալ Ծառայությունների մատուցման համար իրենք ունեն պահանջվող որակավորումներ և համապատասխան փորձ:</w:t>
      </w:r>
    </w:p>
    <w:p w14:paraId="50A181FD" w14:textId="77777777" w:rsidR="003652C4" w:rsidRPr="00FE0F80" w:rsidRDefault="003652C4" w:rsidP="003652C4">
      <w:pPr>
        <w:suppressAutoHyphens/>
        <w:jc w:val="both"/>
        <w:rPr>
          <w:rFonts w:ascii="GHEA Mariam" w:hAnsi="GHEA Mariam" w:cs="Sylfaen"/>
          <w:lang w:val="hy-AM"/>
        </w:rPr>
      </w:pPr>
      <w:r w:rsidRPr="00FE0F80">
        <w:rPr>
          <w:rFonts w:ascii="GHEA Mariam" w:hAnsi="GHEA Mariam" w:cs="Sylfaen"/>
          <w:lang w:val="hy-AM"/>
        </w:rPr>
        <w:t>Խորհրդատուի որակավորման պահանջները.</w:t>
      </w:r>
    </w:p>
    <w:p w14:paraId="5342242B" w14:textId="57E7121D" w:rsidR="003652C4" w:rsidRPr="00FE0F80" w:rsidRDefault="003652C4" w:rsidP="003652C4">
      <w:pPr>
        <w:suppressAutoHyphens/>
        <w:jc w:val="both"/>
        <w:rPr>
          <w:rFonts w:ascii="GHEA Mariam" w:hAnsi="GHEA Mariam" w:cs="Sylfaen"/>
          <w:lang w:val="hy-AM"/>
        </w:rPr>
      </w:pPr>
      <w:r w:rsidRPr="00FE0F80">
        <w:rPr>
          <w:rFonts w:ascii="GHEA Mariam" w:hAnsi="GHEA Mariam" w:cs="Sylfaen"/>
          <w:lang w:val="hy-AM"/>
        </w:rPr>
        <w:t>Անհրաժեշտ է, որ խորհրդատուն ունենա՝</w:t>
      </w:r>
    </w:p>
    <w:p w14:paraId="2B725A5E" w14:textId="77777777" w:rsidR="003652C4" w:rsidRPr="00FE0F80" w:rsidRDefault="003652C4" w:rsidP="003652C4">
      <w:pPr>
        <w:numPr>
          <w:ilvl w:val="0"/>
          <w:numId w:val="4"/>
        </w:numPr>
        <w:suppressAutoHyphens/>
        <w:jc w:val="both"/>
        <w:rPr>
          <w:rFonts w:ascii="GHEA Mariam" w:hAnsi="GHEA Mariam" w:cs="Sylfaen"/>
          <w:lang w:val="hy-AM"/>
        </w:rPr>
      </w:pPr>
      <w:r w:rsidRPr="00FE0F80">
        <w:rPr>
          <w:rFonts w:ascii="GHEA Mariam" w:hAnsi="GHEA Mariam" w:cs="Sylfaen"/>
          <w:lang w:val="hy-AM"/>
        </w:rPr>
        <w:t>Մոնիթորինգի և գնահատման ծառայությունների մատուցման առնվազն 5 տարվա փորձ,</w:t>
      </w:r>
    </w:p>
    <w:p w14:paraId="5D018C55" w14:textId="77777777" w:rsidR="003652C4" w:rsidRPr="00FE0F80" w:rsidRDefault="003652C4" w:rsidP="003652C4">
      <w:pPr>
        <w:numPr>
          <w:ilvl w:val="0"/>
          <w:numId w:val="4"/>
        </w:numPr>
        <w:suppressAutoHyphens/>
        <w:jc w:val="both"/>
        <w:rPr>
          <w:rFonts w:ascii="GHEA Mariam" w:hAnsi="GHEA Mariam" w:cs="Sylfaen"/>
          <w:lang w:val="hy-AM"/>
        </w:rPr>
      </w:pPr>
      <w:r w:rsidRPr="00FE0F80">
        <w:rPr>
          <w:rFonts w:ascii="GHEA Mariam" w:hAnsi="GHEA Mariam" w:cs="Sylfaen"/>
          <w:lang w:val="hy-AM"/>
        </w:rPr>
        <w:t>Ծրագրերի տնտեսական և սոցիալական ազդեցության գնահատման առնվազն 5 տարվա աշխատանքային փորձ,</w:t>
      </w:r>
    </w:p>
    <w:p w14:paraId="1F717DF6" w14:textId="77777777" w:rsidR="003652C4" w:rsidRPr="00FE0F80" w:rsidRDefault="003652C4" w:rsidP="003652C4">
      <w:pPr>
        <w:numPr>
          <w:ilvl w:val="0"/>
          <w:numId w:val="4"/>
        </w:numPr>
        <w:suppressAutoHyphens/>
        <w:jc w:val="both"/>
        <w:rPr>
          <w:rFonts w:ascii="GHEA Mariam" w:hAnsi="GHEA Mariam" w:cs="Sylfaen"/>
          <w:lang w:val="hy-AM"/>
        </w:rPr>
      </w:pPr>
      <w:r w:rsidRPr="00FE0F80">
        <w:rPr>
          <w:rFonts w:ascii="GHEA Mariam" w:hAnsi="GHEA Mariam" w:cs="Sylfaen"/>
          <w:lang w:val="hy-AM"/>
        </w:rPr>
        <w:t>Պետական կառավարման մարմինների հետ աշխատանքի առնվազն 5 տարվա փորձ,</w:t>
      </w:r>
    </w:p>
    <w:p w14:paraId="5FF9FB1D" w14:textId="77777777" w:rsidR="003652C4" w:rsidRPr="00FE0F80" w:rsidRDefault="003652C4" w:rsidP="003652C4">
      <w:pPr>
        <w:numPr>
          <w:ilvl w:val="0"/>
          <w:numId w:val="4"/>
        </w:numPr>
        <w:suppressAutoHyphens/>
        <w:jc w:val="both"/>
        <w:rPr>
          <w:rFonts w:ascii="GHEA Mariam" w:hAnsi="GHEA Mariam" w:cs="Sylfaen"/>
          <w:lang w:val="hy-AM"/>
        </w:rPr>
      </w:pPr>
      <w:r w:rsidRPr="00FE0F80">
        <w:rPr>
          <w:rFonts w:ascii="GHEA Mariam" w:hAnsi="GHEA Mariam" w:cs="Sylfaen"/>
          <w:lang w:val="hy-AM"/>
        </w:rPr>
        <w:t>Միջազգային ֆինանսական կազմակերպությունների կողմից ֆինանսավորվող ծրագրերի շրջանակներում նմանատիպ առաջադրանքների իրականացման փորձ։</w:t>
      </w:r>
    </w:p>
    <w:p w14:paraId="142382F2" w14:textId="77777777" w:rsidR="003652C4" w:rsidRPr="00FE0F80" w:rsidRDefault="003652C4" w:rsidP="003652C4">
      <w:pPr>
        <w:numPr>
          <w:ilvl w:val="0"/>
          <w:numId w:val="4"/>
        </w:numPr>
        <w:suppressAutoHyphens/>
        <w:jc w:val="both"/>
        <w:rPr>
          <w:rFonts w:ascii="GHEA Mariam" w:hAnsi="GHEA Mariam" w:cs="Sylfaen"/>
          <w:lang w:val="hy-AM"/>
        </w:rPr>
      </w:pPr>
      <w:r w:rsidRPr="00FE0F80">
        <w:rPr>
          <w:rFonts w:ascii="GHEA Mariam" w:hAnsi="GHEA Mariam" w:cs="Sylfaen"/>
          <w:lang w:val="hy-AM"/>
        </w:rPr>
        <w:t xml:space="preserve">Պետական մակարդակով ինստիտուցիոնալ արդիականացման, ծառայությունների մատուցման և/կամ թվայնացման ոլորտներում Ծրագրերի և/կամ </w:t>
      </w:r>
      <w:r w:rsidRPr="00FE0F80">
        <w:rPr>
          <w:rFonts w:ascii="GHEA Mariam" w:hAnsi="GHEA Mariam" w:cs="Sylfaen"/>
          <w:lang w:val="hy-AM"/>
        </w:rPr>
        <w:lastRenderedPageBreak/>
        <w:t>նախաձեռնությունների մոնիտորինգի և գնահատման փորձը կդիտվի որպես առավելություն:</w:t>
      </w:r>
    </w:p>
    <w:p w14:paraId="454BABBB" w14:textId="77777777" w:rsidR="00991199" w:rsidRPr="00FE0F80" w:rsidRDefault="00991199" w:rsidP="00991199">
      <w:pPr>
        <w:shd w:val="clear" w:color="auto" w:fill="FFFFFF"/>
        <w:spacing w:after="100" w:afterAutospacing="1" w:line="240" w:lineRule="auto"/>
        <w:jc w:val="both"/>
        <w:rPr>
          <w:rFonts w:ascii="GHEA Mariam" w:eastAsia="Times New Roman" w:hAnsi="GHEA Mariam" w:cs="Arial"/>
          <w:lang w:val="hy-AM"/>
        </w:rPr>
      </w:pPr>
      <w:r w:rsidRPr="00FE0F80">
        <w:rPr>
          <w:rFonts w:ascii="GHEA Mariam" w:eastAsia="Times New Roman" w:hAnsi="GHEA Mariam" w:cs="Arial"/>
          <w:lang w:val="hy-AM"/>
        </w:rPr>
        <w:t>Հիմնական փորձագետները չեն գնահատվելու այս փուլում:</w:t>
      </w:r>
    </w:p>
    <w:p w14:paraId="6E1551DC" w14:textId="79B242AF" w:rsidR="0055797D" w:rsidRPr="00FE0F80" w:rsidRDefault="0055797D" w:rsidP="00A804DB">
      <w:pPr>
        <w:suppressAutoHyphens/>
        <w:jc w:val="both"/>
        <w:rPr>
          <w:rFonts w:ascii="GHEA Mariam" w:hAnsi="GHEA Mariam" w:cs="Sylfaen"/>
          <w:lang w:val="hy-AM"/>
        </w:rPr>
      </w:pPr>
      <w:r w:rsidRPr="00FE0F80">
        <w:rPr>
          <w:rFonts w:ascii="GHEA Mariam" w:hAnsi="GHEA Mariam" w:cs="Sylfaen"/>
          <w:lang w:val="hy-AM"/>
        </w:rPr>
        <w:t>Ավելի կոնկրետ, Հետաքրքրվածության հայտը պետք է ներկայացնի հետ</w:t>
      </w:r>
      <w:r w:rsidR="00B26282" w:rsidRPr="00FE0F80">
        <w:rPr>
          <w:rFonts w:ascii="GHEA Mariam" w:hAnsi="GHEA Mariam" w:cs="Sylfaen"/>
          <w:lang w:val="hy-AM"/>
        </w:rPr>
        <w:t>և</w:t>
      </w:r>
      <w:r w:rsidRPr="00FE0F80">
        <w:rPr>
          <w:rFonts w:ascii="GHEA Mariam" w:hAnsi="GHEA Mariam" w:cs="Sylfaen"/>
          <w:lang w:val="hy-AM"/>
        </w:rPr>
        <w:t>յալ</w:t>
      </w:r>
      <w:r w:rsidRPr="00FE0F80">
        <w:rPr>
          <w:rFonts w:ascii="GHEA Mariam" w:hAnsi="GHEA Mariam" w:cs="Times Armenian"/>
          <w:u w:color="000000"/>
          <w:lang w:val="hy-AM"/>
        </w:rPr>
        <w:t xml:space="preserve"> </w:t>
      </w:r>
      <w:r w:rsidRPr="00FE0F80">
        <w:rPr>
          <w:rFonts w:ascii="GHEA Mariam" w:hAnsi="GHEA Mariam" w:cs="Sylfaen"/>
          <w:lang w:val="hy-AM"/>
        </w:rPr>
        <w:t xml:space="preserve">տեղեկատվությունը. </w:t>
      </w:r>
    </w:p>
    <w:p w14:paraId="2D0596E9" w14:textId="08747B01" w:rsidR="00A804DB" w:rsidRPr="00FE0F80" w:rsidRDefault="0055797D" w:rsidP="00A804DB">
      <w:pPr>
        <w:numPr>
          <w:ilvl w:val="0"/>
          <w:numId w:val="3"/>
        </w:numPr>
        <w:spacing w:after="0" w:line="240" w:lineRule="auto"/>
        <w:jc w:val="both"/>
        <w:rPr>
          <w:rFonts w:ascii="GHEA Mariam" w:hAnsi="GHEA Mariam" w:cs="Sylfaen"/>
          <w:lang w:val="hy-AM"/>
        </w:rPr>
      </w:pPr>
      <w:r w:rsidRPr="00FE0F80">
        <w:rPr>
          <w:rFonts w:ascii="GHEA Mariam" w:hAnsi="GHEA Mariam" w:cs="Sylfaen"/>
          <w:lang w:val="hy-AM"/>
        </w:rPr>
        <w:t xml:space="preserve">Հիմնական բիզնեսի </w:t>
      </w:r>
      <w:r w:rsidR="00B26282" w:rsidRPr="00FE0F80">
        <w:rPr>
          <w:rFonts w:ascii="GHEA Mariam" w:hAnsi="GHEA Mariam" w:cs="Sylfaen"/>
          <w:lang w:val="hy-AM"/>
        </w:rPr>
        <w:t>և</w:t>
      </w:r>
      <w:r w:rsidRPr="00FE0F80">
        <w:rPr>
          <w:rFonts w:ascii="GHEA Mariam" w:hAnsi="GHEA Mariam" w:cs="Sylfaen"/>
          <w:lang w:val="hy-AM"/>
        </w:rPr>
        <w:t xml:space="preserve"> գործունեության տարիների մանրամասն նկարագիրը` ներառյալ մատուցված ծառայությունները, ավարտված ծրագրերը` նշելով իրականացման ժամկետները, հասցեները, կոնտակտային տվյալները և ընկերության հիմնական աշխատակազմի քանակը և այլն:</w:t>
      </w:r>
    </w:p>
    <w:p w14:paraId="779F99C5" w14:textId="77777777" w:rsidR="00A804DB" w:rsidRPr="00FE0F80" w:rsidRDefault="00A804DB" w:rsidP="00A804DB">
      <w:pPr>
        <w:spacing w:after="0" w:line="240" w:lineRule="auto"/>
        <w:ind w:left="720"/>
        <w:jc w:val="both"/>
        <w:rPr>
          <w:rFonts w:ascii="GHEA Mariam" w:hAnsi="GHEA Mariam" w:cs="Sylfaen"/>
          <w:lang w:val="hy-AM"/>
        </w:rPr>
      </w:pPr>
    </w:p>
    <w:p w14:paraId="1186BEA5" w14:textId="48EA1C01" w:rsidR="003C76F1" w:rsidRPr="00FE0F80" w:rsidRDefault="005A2EA4" w:rsidP="003C76F1">
      <w:pPr>
        <w:shd w:val="clear" w:color="auto" w:fill="FFFFFF"/>
        <w:spacing w:after="100" w:afterAutospacing="1" w:line="240" w:lineRule="auto"/>
        <w:jc w:val="both"/>
        <w:rPr>
          <w:rFonts w:ascii="GHEA Mariam" w:eastAsia="Times New Roman" w:hAnsi="GHEA Mariam" w:cs="Arial"/>
          <w:lang w:val="hy-AM"/>
        </w:rPr>
      </w:pPr>
      <w:r w:rsidRPr="00FE0F80">
        <w:rPr>
          <w:rFonts w:ascii="GHEA Mariam" w:eastAsia="Times New Roman" w:hAnsi="GHEA Mariam" w:cs="Arial"/>
          <w:lang w:val="hy-AM"/>
        </w:rPr>
        <w:t xml:space="preserve">Հետաքրքրված խորհրդատուների ուշադրությունը հրավիրվում է </w:t>
      </w:r>
      <w:r w:rsidR="00DF4FDD" w:rsidRPr="00FE0F80">
        <w:rPr>
          <w:rFonts w:ascii="GHEA Mariam" w:eastAsia="Times New Roman" w:hAnsi="GHEA Mariam" w:cs="Arial"/>
          <w:lang w:val="hy-AM"/>
        </w:rPr>
        <w:t xml:space="preserve">2020թ. նոյեմբերի </w:t>
      </w:r>
      <w:r w:rsidRPr="00FE0F80">
        <w:rPr>
          <w:rFonts w:ascii="GHEA Mariam" w:eastAsia="Times New Roman" w:hAnsi="GHEA Mariam" w:cs="Arial"/>
          <w:lang w:val="hy-AM"/>
        </w:rPr>
        <w:t xml:space="preserve">ՀԲ գնումների կարգավորումները IPF վարկառուների համար 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(Գնումների ուղեցույց՝ </w:t>
      </w:r>
      <w:r w:rsidRPr="00FE0F80">
        <w:rPr>
          <w:rFonts w:ascii="GHEA Mariam" w:eastAsia="Times New Roman" w:hAnsi="GHEA Mariam" w:cs="Arial"/>
          <w:lang w:val="hy-AM"/>
        </w:rPr>
        <w:t>չորրորդ հրապարակում)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 </w:t>
      </w:r>
      <w:r w:rsidR="003C76F1" w:rsidRPr="00FE0F80">
        <w:rPr>
          <w:rFonts w:ascii="GHEA Mariam" w:eastAsia="Times New Roman" w:hAnsi="GHEA Mariam" w:cs="GHEA Grapalat"/>
          <w:lang w:val="hy-AM"/>
        </w:rPr>
        <w:t>Բաժին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 III, </w:t>
      </w:r>
      <w:r w:rsidR="003C76F1" w:rsidRPr="00FE0F80">
        <w:rPr>
          <w:rFonts w:ascii="GHEA Mariam" w:eastAsia="Times New Roman" w:hAnsi="GHEA Mariam" w:cs="GHEA Grapalat"/>
          <w:lang w:val="hy-AM"/>
        </w:rPr>
        <w:t>պարագրաֆ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 3.14, 3.16, և 3.17, </w:t>
      </w:r>
      <w:r w:rsidR="003C76F1" w:rsidRPr="00FE0F80">
        <w:rPr>
          <w:rFonts w:ascii="GHEA Mariam" w:eastAsia="Times New Roman" w:hAnsi="GHEA Mariam" w:cs="GHEA Grapalat"/>
          <w:lang w:val="hy-AM"/>
        </w:rPr>
        <w:t>որտեղ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 </w:t>
      </w:r>
      <w:r w:rsidR="003C76F1" w:rsidRPr="00FE0F80">
        <w:rPr>
          <w:rFonts w:ascii="GHEA Mariam" w:eastAsia="Times New Roman" w:hAnsi="GHEA Mariam" w:cs="GHEA Grapalat"/>
          <w:lang w:val="hy-AM"/>
        </w:rPr>
        <w:t>սահմանված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 </w:t>
      </w:r>
      <w:r w:rsidR="003C76F1" w:rsidRPr="00FE0F80">
        <w:rPr>
          <w:rFonts w:ascii="GHEA Mariam" w:eastAsia="Times New Roman" w:hAnsi="GHEA Mariam" w:cs="GHEA Grapalat"/>
          <w:lang w:val="hy-AM"/>
        </w:rPr>
        <w:t>է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 </w:t>
      </w:r>
      <w:r w:rsidR="003C76F1" w:rsidRPr="00FE0F80">
        <w:rPr>
          <w:rFonts w:ascii="GHEA Mariam" w:eastAsia="Times New Roman" w:hAnsi="GHEA Mariam" w:cs="GHEA Grapalat"/>
          <w:lang w:val="hy-AM"/>
        </w:rPr>
        <w:t>շահերի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 </w:t>
      </w:r>
      <w:r w:rsidR="003C76F1" w:rsidRPr="00FE0F80">
        <w:rPr>
          <w:rFonts w:ascii="GHEA Mariam" w:eastAsia="Times New Roman" w:hAnsi="GHEA Mariam" w:cs="GHEA Grapalat"/>
          <w:lang w:val="hy-AM"/>
        </w:rPr>
        <w:t>բախման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 </w:t>
      </w:r>
      <w:r w:rsidR="003C76F1" w:rsidRPr="00FE0F80">
        <w:rPr>
          <w:rFonts w:ascii="GHEA Mariam" w:eastAsia="Times New Roman" w:hAnsi="GHEA Mariam" w:cs="GHEA Grapalat"/>
          <w:lang w:val="hy-AM"/>
        </w:rPr>
        <w:t>վերաբերյալ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 </w:t>
      </w:r>
      <w:r w:rsidR="003C76F1" w:rsidRPr="00FE0F80">
        <w:rPr>
          <w:rFonts w:ascii="GHEA Mariam" w:eastAsia="Times New Roman" w:hAnsi="GHEA Mariam" w:cs="GHEA Grapalat"/>
          <w:lang w:val="hy-AM"/>
        </w:rPr>
        <w:t>Համաշխարհային</w:t>
      </w:r>
      <w:r w:rsidR="003C76F1" w:rsidRPr="00FE0F80">
        <w:rPr>
          <w:rFonts w:ascii="GHEA Mariam" w:eastAsia="Times New Roman" w:hAnsi="GHEA Mariam" w:cs="Arial"/>
          <w:lang w:val="hy-AM"/>
        </w:rPr>
        <w:t xml:space="preserve"> բանկի քաղաքականությանը:</w:t>
      </w:r>
    </w:p>
    <w:p w14:paraId="4D128A3C" w14:textId="0AC91BBC" w:rsidR="0051094D" w:rsidRPr="00FE0F80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Mariam" w:eastAsia="Times New Roman" w:hAnsi="GHEA Mariam" w:cs="Arial"/>
          <w:lang w:val="hy-AM"/>
        </w:rPr>
      </w:pPr>
      <w:r w:rsidRPr="00FE0F80">
        <w:rPr>
          <w:rFonts w:ascii="GHEA Mariam" w:eastAsia="Times New Roman" w:hAnsi="GHEA Mariam" w:cs="Arial"/>
          <w:lang w:val="hy-AM"/>
        </w:rPr>
        <w:t xml:space="preserve">Խորհրդատուները՝ իրենց որակավորումը բարելավելու համար </w:t>
      </w:r>
      <w:r w:rsidRPr="00FE0F80">
        <w:rPr>
          <w:rFonts w:ascii="Calibri" w:eastAsia="Times New Roman" w:hAnsi="Calibri" w:cs="Calibri"/>
          <w:lang w:val="hy-AM"/>
        </w:rPr>
        <w:t> </w:t>
      </w:r>
      <w:r w:rsidRPr="00FE0F80">
        <w:rPr>
          <w:rFonts w:ascii="GHEA Mariam" w:eastAsia="Times New Roman" w:hAnsi="GHEA Mariam" w:cs="GHEA Grapalat"/>
          <w:lang w:val="hy-AM"/>
        </w:rPr>
        <w:t>կարող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են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միավորվել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այլ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ընկերությունների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հետ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համատեղ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ձեռնարկությունների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տեսքով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կամ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որպես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ենթախորհրդատուներ՝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հստակորեն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նշելով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միավորման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ձևը</w:t>
      </w:r>
      <w:r w:rsidRPr="00FE0F80">
        <w:rPr>
          <w:rFonts w:ascii="GHEA Mariam" w:eastAsia="Times New Roman" w:hAnsi="GHEA Mariam" w:cs="Arial"/>
          <w:lang w:val="hy-AM"/>
        </w:rPr>
        <w:t>:</w:t>
      </w:r>
      <w:r w:rsidRPr="00FE0F80">
        <w:rPr>
          <w:rFonts w:ascii="Calibri" w:eastAsia="Times New Roman" w:hAnsi="Calibri" w:cs="Calibri"/>
          <w:lang w:val="hy-AM"/>
        </w:rPr>
        <w:t> 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Համատեղ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ձեռնարկության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պարագայում</w:t>
      </w:r>
      <w:r w:rsidRPr="00FE0F80">
        <w:rPr>
          <w:rFonts w:ascii="Calibri" w:eastAsia="Times New Roman" w:hAnsi="Calibri" w:cs="Calibri"/>
          <w:lang w:val="hy-AM"/>
        </w:rPr>
        <w:t> 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GHEA Grapalat"/>
          <w:lang w:val="hy-AM"/>
        </w:rPr>
        <w:t>բոլ</w:t>
      </w:r>
      <w:r w:rsidRPr="00FE0F80">
        <w:rPr>
          <w:rFonts w:ascii="GHEA Mariam" w:eastAsia="Times New Roman" w:hAnsi="GHEA Mariam" w:cs="Arial"/>
          <w:lang w:val="hy-AM"/>
        </w:rPr>
        <w:t>որ գործընկերները համատեղ և համապարտ պարտավորություն են կրում ամբողջ պայմանագրի իրականացման համար:</w:t>
      </w:r>
    </w:p>
    <w:p w14:paraId="5B4E0D57" w14:textId="5FC9396D" w:rsidR="0051094D" w:rsidRPr="00FE0F80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Mariam" w:eastAsia="Times New Roman" w:hAnsi="GHEA Mariam" w:cs="Calibri"/>
          <w:lang w:val="hy-AM"/>
        </w:rPr>
      </w:pPr>
      <w:r w:rsidRPr="00FE0F80">
        <w:rPr>
          <w:rFonts w:ascii="GHEA Mariam" w:eastAsia="Times New Roman" w:hAnsi="GHEA Mariam" w:cs="Arial"/>
          <w:lang w:val="hy-AM"/>
        </w:rPr>
        <w:t xml:space="preserve">Խորհրդատվական ընկերության ընտրությունը կիրականացվի «Գնումների կանոնակարգեր»-ում սահմանված «Խորհրդատուների որակավորում ընտրության» մեթոդի ընթացակարգերի համաձայն: </w:t>
      </w:r>
      <w:r w:rsidRPr="00FE0F80">
        <w:rPr>
          <w:rFonts w:ascii="Calibri" w:eastAsia="Times New Roman" w:hAnsi="Calibri" w:cs="Calibri"/>
          <w:lang w:val="hy-AM"/>
        </w:rPr>
        <w:t> </w:t>
      </w:r>
    </w:p>
    <w:p w14:paraId="14C74E3C" w14:textId="77777777" w:rsidR="003652C4" w:rsidRPr="00FE0F80" w:rsidRDefault="003652C4" w:rsidP="003652C4">
      <w:pPr>
        <w:shd w:val="clear" w:color="auto" w:fill="FFFFFF"/>
        <w:spacing w:after="100" w:afterAutospacing="1" w:line="240" w:lineRule="auto"/>
        <w:jc w:val="both"/>
        <w:rPr>
          <w:rFonts w:ascii="GHEA Mariam" w:eastAsia="Times New Roman" w:hAnsi="GHEA Mariam" w:cs="Arial"/>
          <w:lang w:val="hy-AM"/>
        </w:rPr>
      </w:pPr>
      <w:r w:rsidRPr="00FE0F80">
        <w:rPr>
          <w:rFonts w:ascii="GHEA Mariam" w:eastAsia="Times New Roman" w:hAnsi="GHEA Mariam" w:cs="Arial"/>
          <w:lang w:val="hy-AM"/>
        </w:rPr>
        <w:t>Հանձնարարականի մանրամասն «Տեխնիկական առաջադրանք»-ը կարող եք ստանալ ներքոնշյալ հասցեով դիմելու դեպքում</w:t>
      </w:r>
      <w:r w:rsidRPr="00FE0F80">
        <w:rPr>
          <w:rFonts w:ascii="GHEA Mariam" w:eastAsia="Times New Roman" w:hAnsi="GHEA Mariam" w:cs="Arial"/>
          <w:b/>
          <w:bCs/>
          <w:lang w:val="hy-AM"/>
        </w:rPr>
        <w:t>։</w:t>
      </w:r>
    </w:p>
    <w:p w14:paraId="5C62B1DF" w14:textId="77777777" w:rsidR="0051094D" w:rsidRPr="00FE0F80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Mariam" w:eastAsia="Times New Roman" w:hAnsi="GHEA Mariam" w:cs="Arial"/>
          <w:lang w:val="hy-AM"/>
        </w:rPr>
      </w:pPr>
      <w:r w:rsidRPr="00FE0F80">
        <w:rPr>
          <w:rFonts w:ascii="GHEA Mariam" w:eastAsia="Times New Roman" w:hAnsi="GHEA Mariam" w:cs="Arial"/>
          <w:lang w:val="hy-AM"/>
        </w:rPr>
        <w:t>Հետաքրքրված թեկնածուները կարող են լրացուցիչ տեղեկատվություն ստանալ ներքոնշյալ հասցեով հետևյալ աշխատանքային ժամերին` 09:00-ից մինչ 18:00-ը:</w:t>
      </w:r>
      <w:r w:rsidRPr="00FE0F80">
        <w:rPr>
          <w:rFonts w:ascii="Calibri" w:eastAsia="Times New Roman" w:hAnsi="Calibri" w:cs="Calibri"/>
          <w:lang w:val="hy-AM"/>
        </w:rPr>
        <w:t> </w:t>
      </w:r>
      <w:r w:rsidRPr="00FE0F80">
        <w:rPr>
          <w:rFonts w:ascii="Calibri" w:eastAsia="Times New Roman" w:hAnsi="Calibri" w:cs="Calibri"/>
          <w:i/>
          <w:iCs/>
          <w:lang w:val="hy-AM"/>
        </w:rPr>
        <w:t> </w:t>
      </w:r>
    </w:p>
    <w:p w14:paraId="514EAE19" w14:textId="5C01A0B0" w:rsidR="0051094D" w:rsidRPr="00FE0F80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Mariam" w:eastAsia="Times New Roman" w:hAnsi="GHEA Mariam" w:cs="Arial"/>
          <w:lang w:val="hy-AM"/>
        </w:rPr>
      </w:pPr>
      <w:r w:rsidRPr="00FE0F80">
        <w:rPr>
          <w:rFonts w:ascii="GHEA Mariam" w:eastAsia="Times New Roman" w:hAnsi="GHEA Mariam" w:cs="Arial"/>
          <w:lang w:val="hy-AM"/>
        </w:rPr>
        <w:t xml:space="preserve">Հետաքրքրվածության հայտերը պետք է գրավոր ձևով ներկայացվեն ներքոնշյալ հասցեով (անձամբ, փոստով կամ էլ-հասցեով) մինչև </w:t>
      </w:r>
      <w:bookmarkStart w:id="6" w:name="_Hlk46846941"/>
      <w:r w:rsidRPr="00FE0F80">
        <w:rPr>
          <w:rFonts w:ascii="GHEA Mariam" w:eastAsia="Times New Roman" w:hAnsi="GHEA Mariam" w:cs="Arial"/>
          <w:lang w:val="hy-AM"/>
        </w:rPr>
        <w:t>20</w:t>
      </w:r>
      <w:r w:rsidR="00CD4B62" w:rsidRPr="00FE0F80">
        <w:rPr>
          <w:rFonts w:ascii="GHEA Mariam" w:eastAsia="Times New Roman" w:hAnsi="GHEA Mariam" w:cs="Arial"/>
          <w:lang w:val="hy-AM"/>
        </w:rPr>
        <w:t>2</w:t>
      </w:r>
      <w:r w:rsidR="00556756" w:rsidRPr="00FE0F80">
        <w:rPr>
          <w:rFonts w:ascii="GHEA Mariam" w:eastAsia="Times New Roman" w:hAnsi="GHEA Mariam" w:cs="Arial"/>
          <w:lang w:val="hy-AM"/>
        </w:rPr>
        <w:t>3</w:t>
      </w:r>
      <w:r w:rsidRPr="00FE0F80">
        <w:rPr>
          <w:rFonts w:ascii="GHEA Mariam" w:eastAsia="Times New Roman" w:hAnsi="GHEA Mariam" w:cs="Arial"/>
          <w:lang w:val="hy-AM"/>
        </w:rPr>
        <w:t xml:space="preserve">թ. </w:t>
      </w:r>
      <w:r w:rsidR="00501E7B" w:rsidRPr="00FE0F80">
        <w:rPr>
          <w:rFonts w:ascii="GHEA Mariam" w:eastAsia="Times New Roman" w:hAnsi="GHEA Mariam" w:cs="Arial"/>
          <w:lang w:val="hy-AM"/>
        </w:rPr>
        <w:t>մարտի</w:t>
      </w:r>
      <w:r w:rsidRPr="00FE0F80">
        <w:rPr>
          <w:rFonts w:ascii="GHEA Mariam" w:eastAsia="Times New Roman" w:hAnsi="GHEA Mariam" w:cs="Arial"/>
          <w:lang w:val="hy-AM"/>
        </w:rPr>
        <w:t xml:space="preserve"> </w:t>
      </w:r>
      <w:r w:rsidR="00B8044D">
        <w:rPr>
          <w:rFonts w:ascii="GHEA Mariam" w:eastAsia="Times New Roman" w:hAnsi="GHEA Mariam" w:cs="Arial"/>
        </w:rPr>
        <w:t>9</w:t>
      </w:r>
      <w:r w:rsidRPr="00FE0F80">
        <w:rPr>
          <w:rFonts w:ascii="GHEA Mariam" w:eastAsia="Times New Roman" w:hAnsi="GHEA Mariam" w:cs="Arial"/>
          <w:lang w:val="hy-AM"/>
        </w:rPr>
        <w:t>-ը, ժ.</w:t>
      </w:r>
      <w:r w:rsidRPr="00FE0F80">
        <w:rPr>
          <w:rFonts w:ascii="Calibri" w:eastAsia="Times New Roman" w:hAnsi="Calibri" w:cs="Calibri"/>
          <w:lang w:val="hy-AM"/>
        </w:rPr>
        <w:t> </w:t>
      </w:r>
      <w:r w:rsidRPr="00FE0F80">
        <w:rPr>
          <w:rFonts w:ascii="GHEA Mariam" w:eastAsia="Times New Roman" w:hAnsi="GHEA Mariam" w:cs="Arial"/>
          <w:b/>
          <w:bCs/>
          <w:lang w:val="hy-AM"/>
        </w:rPr>
        <w:t>18:00</w:t>
      </w:r>
      <w:r w:rsidRPr="00FE0F80">
        <w:rPr>
          <w:rFonts w:ascii="Calibri" w:eastAsia="Times New Roman" w:hAnsi="Calibri" w:cs="Calibri"/>
          <w:lang w:val="hy-AM"/>
        </w:rPr>
        <w:t> </w:t>
      </w:r>
      <w:bookmarkEnd w:id="6"/>
      <w:r w:rsidRPr="00FE0F80">
        <w:rPr>
          <w:rFonts w:ascii="GHEA Mariam" w:eastAsia="Times New Roman" w:hAnsi="GHEA Mariam" w:cs="Arial"/>
          <w:b/>
          <w:bCs/>
          <w:lang w:val="hy-AM"/>
        </w:rPr>
        <w:t>(տեղական ժամանակով):</w:t>
      </w:r>
    </w:p>
    <w:p w14:paraId="70F99B8D" w14:textId="30733817" w:rsidR="0051094D" w:rsidRPr="00FE0F80" w:rsidRDefault="00A804DB" w:rsidP="00A804DB">
      <w:pPr>
        <w:shd w:val="clear" w:color="auto" w:fill="FFFFFF"/>
        <w:spacing w:after="100" w:afterAutospacing="1" w:line="240" w:lineRule="auto"/>
        <w:rPr>
          <w:rFonts w:ascii="GHEA Mariam" w:eastAsia="Times New Roman" w:hAnsi="GHEA Mariam" w:cs="Arial"/>
          <w:lang w:val="hy-AM"/>
        </w:rPr>
      </w:pPr>
      <w:r w:rsidRPr="00FE0F80">
        <w:rPr>
          <w:rFonts w:ascii="GHEA Mariam" w:hAnsi="GHEA Mariam" w:cs="GHEA Grapalat"/>
          <w:lang w:val="hy-AM"/>
        </w:rPr>
        <w:t>պրն.</w:t>
      </w:r>
      <w:r w:rsidR="00556756" w:rsidRPr="00FE0F80">
        <w:rPr>
          <w:rFonts w:ascii="GHEA Mariam" w:eastAsia="Times New Roman" w:hAnsi="GHEA Mariam" w:cs="Arial"/>
          <w:lang w:val="hy-AM"/>
        </w:rPr>
        <w:t>Ահարոն</w:t>
      </w:r>
      <w:r w:rsidRPr="00FE0F80">
        <w:rPr>
          <w:rFonts w:ascii="GHEA Mariam" w:eastAsia="Times New Roman" w:hAnsi="GHEA Mariam" w:cs="Arial"/>
          <w:lang w:val="hy-AM"/>
        </w:rPr>
        <w:t xml:space="preserve"> Մկրտչյան</w:t>
      </w:r>
      <w:r w:rsidRPr="00FE0F80">
        <w:rPr>
          <w:rFonts w:ascii="GHEA Mariam" w:eastAsia="Times New Roman" w:hAnsi="GHEA Mariam" w:cs="Arial"/>
          <w:lang w:val="hy-AM"/>
        </w:rPr>
        <w:br/>
      </w:r>
      <w:r w:rsidR="00556756" w:rsidRPr="00FE0F80">
        <w:rPr>
          <w:rFonts w:ascii="GHEA Mariam" w:eastAsia="Times New Roman" w:hAnsi="GHEA Mariam" w:cs="Arial"/>
          <w:lang w:val="hy-AM"/>
        </w:rPr>
        <w:t>«Պետական հատվածի արդիականացման չորրորդ ծրագ</w:t>
      </w:r>
      <w:r w:rsidR="001E70D5" w:rsidRPr="00FE0F80">
        <w:rPr>
          <w:rFonts w:ascii="GHEA Mariam" w:eastAsia="Times New Roman" w:hAnsi="GHEA Mariam" w:cs="Arial"/>
          <w:lang w:val="hy-AM"/>
        </w:rPr>
        <w:t>րի</w:t>
      </w:r>
      <w:r w:rsidR="00556756" w:rsidRPr="00FE0F80">
        <w:rPr>
          <w:rFonts w:ascii="GHEA Mariam" w:eastAsia="Times New Roman" w:hAnsi="GHEA Mariam" w:cs="Arial"/>
          <w:lang w:val="hy-AM"/>
        </w:rPr>
        <w:t>» (ՊՀԱԾ 4)</w:t>
      </w:r>
      <w:r w:rsidR="001E70D5" w:rsidRPr="00FE0F80">
        <w:rPr>
          <w:rFonts w:ascii="GHEA Mariam" w:eastAsia="Times New Roman" w:hAnsi="GHEA Mariam" w:cs="Arial"/>
          <w:lang w:val="hy-AM"/>
        </w:rPr>
        <w:t xml:space="preserve"> ղեկավար </w:t>
      </w:r>
      <w:r w:rsidR="00556756" w:rsidRPr="00FE0F80">
        <w:rPr>
          <w:rFonts w:ascii="GHEA Mariam" w:eastAsia="Times New Roman" w:hAnsi="GHEA Mariam" w:cs="Arial"/>
          <w:lang w:val="hy-AM"/>
        </w:rPr>
        <w:t xml:space="preserve"> </w:t>
      </w:r>
      <w:r w:rsidRPr="00FE0F80">
        <w:rPr>
          <w:rFonts w:ascii="GHEA Mariam" w:eastAsia="Times New Roman" w:hAnsi="GHEA Mariam" w:cs="Arial"/>
          <w:lang w:val="hy-AM"/>
        </w:rPr>
        <w:br/>
      </w:r>
      <w:r w:rsidR="0051094D" w:rsidRPr="00FE0F80">
        <w:rPr>
          <w:rFonts w:ascii="GHEA Mariam" w:eastAsia="Times New Roman" w:hAnsi="GHEA Mariam" w:cs="Arial"/>
          <w:lang w:val="hy-AM"/>
        </w:rPr>
        <w:t>ՀՀ, ք. Երևան 0010, Հանրապետության Հրապարակ, Կառավարական Տուն 1</w:t>
      </w:r>
      <w:r w:rsidR="00B26282" w:rsidRPr="00FE0F80">
        <w:rPr>
          <w:rFonts w:ascii="GHEA Mariam" w:eastAsia="Times New Roman" w:hAnsi="GHEA Mariam" w:cs="Arial"/>
          <w:lang w:val="hy-AM"/>
        </w:rPr>
        <w:t xml:space="preserve"> (1-ին հարկ, </w:t>
      </w:r>
      <w:r w:rsidR="005F1198" w:rsidRPr="00FE0F80">
        <w:rPr>
          <w:rFonts w:ascii="GHEA Mariam" w:eastAsia="Times New Roman" w:hAnsi="GHEA Mariam" w:cs="Arial"/>
        </w:rPr>
        <w:t xml:space="preserve">115, </w:t>
      </w:r>
      <w:r w:rsidR="00B26282" w:rsidRPr="00FE0F80">
        <w:rPr>
          <w:rFonts w:ascii="GHEA Mariam" w:eastAsia="Times New Roman" w:hAnsi="GHEA Mariam" w:cs="Arial"/>
          <w:lang w:val="hy-AM"/>
        </w:rPr>
        <w:t>117 սենյակ)</w:t>
      </w:r>
      <w:r w:rsidRPr="00FE0F80">
        <w:rPr>
          <w:rFonts w:ascii="GHEA Mariam" w:eastAsia="Times New Roman" w:hAnsi="GHEA Mariam" w:cs="Arial"/>
          <w:lang w:val="hy-AM"/>
        </w:rPr>
        <w:br/>
      </w:r>
      <w:r w:rsidR="0051094D" w:rsidRPr="00FE0F80">
        <w:rPr>
          <w:rFonts w:ascii="GHEA Mariam" w:eastAsia="Times New Roman" w:hAnsi="GHEA Mariam" w:cs="Arial"/>
          <w:lang w:val="hy-AM"/>
        </w:rPr>
        <w:t xml:space="preserve">հեռ. </w:t>
      </w:r>
      <w:r w:rsidR="003C704A" w:rsidRPr="00FE0F80">
        <w:rPr>
          <w:rFonts w:ascii="GHEA Mariam" w:hAnsi="GHEA Mariam" w:cs="GHEA Grapalat"/>
          <w:b/>
          <w:bCs/>
          <w:spacing w:val="-2"/>
          <w:lang w:val="hy-AM"/>
        </w:rPr>
        <w:t>(+374 10) 515931</w:t>
      </w:r>
      <w:r w:rsidRPr="00FE0F80">
        <w:rPr>
          <w:rFonts w:ascii="GHEA Mariam" w:eastAsia="Times New Roman" w:hAnsi="GHEA Mariam" w:cs="Arial"/>
          <w:lang w:val="hy-AM"/>
        </w:rPr>
        <w:br/>
      </w:r>
      <w:r w:rsidR="0051094D" w:rsidRPr="00FE0F80">
        <w:rPr>
          <w:rFonts w:ascii="GHEA Mariam" w:eastAsia="Times New Roman" w:hAnsi="GHEA Mariam" w:cs="Arial"/>
          <w:lang w:val="hy-AM"/>
        </w:rPr>
        <w:t xml:space="preserve">էլ. </w:t>
      </w:r>
      <w:r w:rsidR="003C704A" w:rsidRPr="00FE0F80">
        <w:rPr>
          <w:rFonts w:ascii="GHEA Mariam" w:eastAsia="Times New Roman" w:hAnsi="GHEA Mariam" w:cs="Arial"/>
          <w:lang w:val="hy-AM"/>
        </w:rPr>
        <w:t>Փ</w:t>
      </w:r>
      <w:r w:rsidR="0051094D" w:rsidRPr="00FE0F80">
        <w:rPr>
          <w:rFonts w:ascii="GHEA Mariam" w:eastAsia="Times New Roman" w:hAnsi="GHEA Mariam" w:cs="Arial"/>
          <w:lang w:val="hy-AM"/>
        </w:rPr>
        <w:t>ոստ</w:t>
      </w:r>
      <w:r w:rsidR="008A6E51" w:rsidRPr="00FE0F80">
        <w:rPr>
          <w:rFonts w:ascii="GHEA Mariam" w:eastAsia="Times New Roman" w:hAnsi="GHEA Mariam" w:cs="Arial"/>
          <w:lang w:val="hy-AM"/>
        </w:rPr>
        <w:t>.</w:t>
      </w:r>
      <w:r w:rsidR="0051094D" w:rsidRPr="00FE0F80">
        <w:rPr>
          <w:rFonts w:ascii="GHEA Mariam" w:eastAsia="Times New Roman" w:hAnsi="GHEA Mariam" w:cs="Arial"/>
          <w:lang w:val="hy-AM"/>
        </w:rPr>
        <w:t xml:space="preserve"> </w:t>
      </w:r>
      <w:r w:rsidR="001E70D5" w:rsidRPr="00FE0F80">
        <w:rPr>
          <w:rFonts w:ascii="GHEA Mariam" w:eastAsia="Times New Roman" w:hAnsi="GHEA Mariam" w:cs="Arial"/>
          <w:lang w:val="hy-AM"/>
        </w:rPr>
        <w:t>info@psmp.am</w:t>
      </w:r>
    </w:p>
    <w:p w14:paraId="4B90BB66" w14:textId="77777777" w:rsidR="001240F6" w:rsidRPr="00FE0F80" w:rsidRDefault="001240F6" w:rsidP="0051094D">
      <w:pPr>
        <w:shd w:val="clear" w:color="auto" w:fill="FFFFFF"/>
        <w:spacing w:after="100" w:afterAutospacing="1" w:line="240" w:lineRule="auto"/>
        <w:jc w:val="both"/>
        <w:rPr>
          <w:rFonts w:ascii="GHEA Mariam" w:eastAsia="Times New Roman" w:hAnsi="GHEA Mariam" w:cs="Arial"/>
          <w:lang w:val="hy-AM"/>
        </w:rPr>
      </w:pPr>
    </w:p>
    <w:p w14:paraId="04BC5563" w14:textId="77777777" w:rsidR="00313C6F" w:rsidRPr="00FE0F80" w:rsidRDefault="00313C6F" w:rsidP="0051094D">
      <w:pPr>
        <w:jc w:val="both"/>
        <w:rPr>
          <w:rFonts w:ascii="GHEA Mariam" w:hAnsi="GHEA Mariam"/>
          <w:lang w:val="hy-AM"/>
        </w:rPr>
      </w:pPr>
    </w:p>
    <w:sectPr w:rsidR="00313C6F" w:rsidRPr="00FE0F80" w:rsidSect="002A3E29">
      <w:pgSz w:w="11909" w:h="16834" w:code="9"/>
      <w:pgMar w:top="1138" w:right="850" w:bottom="1138" w:left="1701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CB7"/>
    <w:multiLevelType w:val="hybridMultilevel"/>
    <w:tmpl w:val="FEBE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3C4"/>
    <w:multiLevelType w:val="hybridMultilevel"/>
    <w:tmpl w:val="7C5669B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B00547"/>
    <w:multiLevelType w:val="hybridMultilevel"/>
    <w:tmpl w:val="329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6496"/>
    <w:multiLevelType w:val="multilevel"/>
    <w:tmpl w:val="52C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903653">
    <w:abstractNumId w:val="3"/>
  </w:num>
  <w:num w:numId="2" w16cid:durableId="1785929099">
    <w:abstractNumId w:val="1"/>
  </w:num>
  <w:num w:numId="3" w16cid:durableId="432015796">
    <w:abstractNumId w:val="0"/>
  </w:num>
  <w:num w:numId="4" w16cid:durableId="401414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4D"/>
    <w:rsid w:val="00094829"/>
    <w:rsid w:val="000B4095"/>
    <w:rsid w:val="001240F6"/>
    <w:rsid w:val="00124FA2"/>
    <w:rsid w:val="001E70D5"/>
    <w:rsid w:val="002012EE"/>
    <w:rsid w:val="00242BCB"/>
    <w:rsid w:val="002A3E29"/>
    <w:rsid w:val="00313C6F"/>
    <w:rsid w:val="003652C4"/>
    <w:rsid w:val="003C704A"/>
    <w:rsid w:val="003C76F1"/>
    <w:rsid w:val="00493DF1"/>
    <w:rsid w:val="004B26FD"/>
    <w:rsid w:val="004D044C"/>
    <w:rsid w:val="00501E7B"/>
    <w:rsid w:val="0051094D"/>
    <w:rsid w:val="00556756"/>
    <w:rsid w:val="0055797D"/>
    <w:rsid w:val="005A2EA4"/>
    <w:rsid w:val="005F1198"/>
    <w:rsid w:val="00670C04"/>
    <w:rsid w:val="006E4CE0"/>
    <w:rsid w:val="0071107B"/>
    <w:rsid w:val="00763866"/>
    <w:rsid w:val="0087648F"/>
    <w:rsid w:val="008A6E51"/>
    <w:rsid w:val="008B72EC"/>
    <w:rsid w:val="009169D6"/>
    <w:rsid w:val="00941A91"/>
    <w:rsid w:val="00991199"/>
    <w:rsid w:val="009D4490"/>
    <w:rsid w:val="00A804DB"/>
    <w:rsid w:val="00AB58C5"/>
    <w:rsid w:val="00B26282"/>
    <w:rsid w:val="00B8044D"/>
    <w:rsid w:val="00BC472A"/>
    <w:rsid w:val="00BD6FB9"/>
    <w:rsid w:val="00C54FDE"/>
    <w:rsid w:val="00C66F2C"/>
    <w:rsid w:val="00CD4B62"/>
    <w:rsid w:val="00D168F1"/>
    <w:rsid w:val="00DA4650"/>
    <w:rsid w:val="00DF4FDD"/>
    <w:rsid w:val="00E20025"/>
    <w:rsid w:val="00E25DB3"/>
    <w:rsid w:val="00EE1C6F"/>
    <w:rsid w:val="00F11C80"/>
    <w:rsid w:val="00F869C9"/>
    <w:rsid w:val="00FA1DFC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9BDE"/>
  <w15:chartTrackingRefBased/>
  <w15:docId w15:val="{D73151A2-9605-4C9A-9A7D-FEFEA567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0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7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47C4-F523-4047-B4B9-C1EA4E86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Zalyan</dc:creator>
  <cp:keywords/>
  <dc:description/>
  <cp:lastModifiedBy>User</cp:lastModifiedBy>
  <cp:revision>5</cp:revision>
  <dcterms:created xsi:type="dcterms:W3CDTF">2023-02-21T13:03:00Z</dcterms:created>
  <dcterms:modified xsi:type="dcterms:W3CDTF">2023-02-22T10:36:00Z</dcterms:modified>
</cp:coreProperties>
</file>