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BB91" w14:textId="77777777"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ՀԱՅՏԱՐԱՐՈՒԹՅՈՒՆ</w:t>
      </w:r>
    </w:p>
    <w:p w14:paraId="2CA49619" w14:textId="77777777"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411F10A1" w14:textId="0BF9626D" w:rsidR="007F2370" w:rsidRPr="00237A3A" w:rsidRDefault="00B47B15" w:rsidP="007F2370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237A3A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196A36">
        <w:rPr>
          <w:rFonts w:ascii="Sylfaen" w:hAnsi="Sylfaen"/>
          <w:b w:val="0"/>
          <w:sz w:val="20"/>
          <w:lang w:val="af-ZA"/>
        </w:rPr>
        <w:t xml:space="preserve"> </w:t>
      </w:r>
      <w:r w:rsidR="00847378" w:rsidRPr="00847378">
        <w:rPr>
          <w:rFonts w:ascii="Sylfaen" w:hAnsi="Sylfaen"/>
          <w:sz w:val="20"/>
          <w:lang w:val="af-ZA"/>
        </w:rPr>
        <w:t>«</w:t>
      </w:r>
      <w:r w:rsidR="00B17605">
        <w:rPr>
          <w:rFonts w:ascii="Sylfaen" w:hAnsi="Sylfaen"/>
          <w:sz w:val="20"/>
          <w:lang w:val="af-ZA"/>
        </w:rPr>
        <w:t>ՆՍՄՀԿ-ՄԱԾՁԲ-24/5</w:t>
      </w:r>
      <w:r w:rsidR="00847378" w:rsidRPr="00847378">
        <w:rPr>
          <w:rFonts w:ascii="Sylfaen" w:hAnsi="Sylfaen"/>
          <w:sz w:val="20"/>
          <w:lang w:val="af-ZA"/>
        </w:rPr>
        <w:t>»</w:t>
      </w:r>
    </w:p>
    <w:p w14:paraId="5FCDB845" w14:textId="77777777" w:rsidR="007F2370" w:rsidRPr="0051580A" w:rsidRDefault="007F2370" w:rsidP="008148C7">
      <w:pPr>
        <w:spacing w:after="0"/>
        <w:rPr>
          <w:rFonts w:ascii="Sylfaen" w:hAnsi="Sylfaen"/>
          <w:sz w:val="14"/>
          <w:lang w:val="af-ZA" w:eastAsia="ru-RU"/>
        </w:rPr>
      </w:pPr>
    </w:p>
    <w:p w14:paraId="7223095A" w14:textId="696F9B2A" w:rsidR="00B47B15" w:rsidRDefault="00677F61" w:rsidP="004E5B04">
      <w:pPr>
        <w:pStyle w:val="Heading3"/>
        <w:jc w:val="both"/>
        <w:rPr>
          <w:rFonts w:ascii="Sylfaen" w:hAnsi="Sylfaen"/>
          <w:b w:val="0"/>
          <w:sz w:val="20"/>
          <w:lang w:val="af-ZA"/>
        </w:rPr>
      </w:pPr>
      <w:r w:rsidRPr="00CC5671">
        <w:rPr>
          <w:rFonts w:ascii="Sylfaen" w:hAnsi="Sylfaen" w:cs="Sylfaen"/>
          <w:sz w:val="18"/>
          <w:szCs w:val="24"/>
          <w:lang w:val="af-ZA"/>
        </w:rPr>
        <w:t>«</w:t>
      </w:r>
      <w:r w:rsidRPr="001C53A1">
        <w:rPr>
          <w:rFonts w:ascii="Sylfaen" w:hAnsi="Sylfaen" w:cs="Sylfaen"/>
          <w:sz w:val="18"/>
          <w:szCs w:val="24"/>
        </w:rPr>
        <w:t>ՆՈՐՍԵՐՈՒՆԴ</w:t>
      </w:r>
      <w:r w:rsidRPr="00CC5671">
        <w:rPr>
          <w:rFonts w:ascii="Sylfaen" w:hAnsi="Sylfaen" w:cs="Sylfaen"/>
          <w:sz w:val="18"/>
          <w:szCs w:val="24"/>
          <w:lang w:val="af-ZA"/>
        </w:rPr>
        <w:t xml:space="preserve">» </w:t>
      </w:r>
      <w:r w:rsidRPr="001C53A1">
        <w:rPr>
          <w:rFonts w:ascii="Sylfaen" w:hAnsi="Sylfaen" w:cs="Sylfaen"/>
          <w:sz w:val="18"/>
          <w:szCs w:val="24"/>
        </w:rPr>
        <w:t>ՄԱՐԴԱՍԻՐԱԿԱՆ</w:t>
      </w:r>
      <w:r w:rsidR="007937AE" w:rsidRPr="007937AE">
        <w:rPr>
          <w:rFonts w:ascii="Sylfaen" w:hAnsi="Sylfaen" w:cs="Sylfaen"/>
          <w:sz w:val="18"/>
          <w:szCs w:val="24"/>
          <w:lang w:val="af-ZA"/>
        </w:rPr>
        <w:t xml:space="preserve"> </w:t>
      </w:r>
      <w:r w:rsidRPr="001C53A1">
        <w:rPr>
          <w:rFonts w:ascii="Sylfaen" w:hAnsi="Sylfaen" w:cs="Sylfaen"/>
          <w:sz w:val="18"/>
          <w:szCs w:val="24"/>
        </w:rPr>
        <w:t>ՀԿ</w:t>
      </w:r>
      <w:r w:rsidRPr="00CC5671">
        <w:rPr>
          <w:rFonts w:ascii="Sylfaen" w:hAnsi="Sylfaen" w:cs="Sylfaen"/>
          <w:sz w:val="18"/>
          <w:szCs w:val="24"/>
          <w:lang w:val="af-ZA"/>
        </w:rPr>
        <w:t>-</w:t>
      </w:r>
      <w:r>
        <w:rPr>
          <w:rFonts w:ascii="Sylfaen" w:hAnsi="Sylfaen" w:cs="Sylfaen"/>
          <w:sz w:val="18"/>
          <w:szCs w:val="24"/>
          <w:lang w:val="hy-AM"/>
        </w:rPr>
        <w:t>ն</w:t>
      </w:r>
      <w:r w:rsidR="001A2E1C" w:rsidRPr="001A2E1C">
        <w:rPr>
          <w:rFonts w:ascii="Sylfaen" w:hAnsi="Sylfaen" w:cs="Sylfaen"/>
          <w:sz w:val="18"/>
          <w:szCs w:val="24"/>
          <w:lang w:val="af-ZA"/>
        </w:rPr>
        <w:t xml:space="preserve"> </w:t>
      </w:r>
      <w:r w:rsidR="00B47B15" w:rsidRPr="00237A3A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805AAD" w:rsidRPr="00176C04">
        <w:rPr>
          <w:rFonts w:ascii="Sylfaen" w:hAnsi="Sylfaen"/>
          <w:b w:val="0"/>
          <w:sz w:val="22"/>
          <w:szCs w:val="22"/>
          <w:lang w:val="af-ZA"/>
        </w:rPr>
        <w:t>համար</w:t>
      </w:r>
      <w:r w:rsidR="007E4EBC" w:rsidRPr="00176C04">
        <w:rPr>
          <w:rFonts w:ascii="Sylfaen" w:hAnsi="Sylfaen"/>
          <w:bCs/>
          <w:sz w:val="22"/>
          <w:szCs w:val="22"/>
          <w:lang w:val="af-ZA"/>
        </w:rPr>
        <w:t xml:space="preserve"> </w:t>
      </w:r>
      <w:r w:rsidR="00B651A2" w:rsidRPr="00B651A2">
        <w:rPr>
          <w:rFonts w:ascii="Sylfaen" w:hAnsi="Sylfaen"/>
          <w:bCs/>
          <w:color w:val="000000"/>
          <w:sz w:val="20"/>
          <w:szCs w:val="22"/>
          <w:lang w:val="hy-AM"/>
        </w:rPr>
        <w:t>ամբուլատոր-բժշկական ծառայության</w:t>
      </w:r>
      <w:r w:rsidR="0081658C">
        <w:rPr>
          <w:rFonts w:ascii="Sylfaen" w:hAnsi="Sylfaen"/>
          <w:bCs/>
          <w:color w:val="000000"/>
          <w:sz w:val="20"/>
          <w:szCs w:val="22"/>
          <w:lang w:val="hy-AM"/>
        </w:rPr>
        <w:t xml:space="preserve"> </w:t>
      </w:r>
      <w:r w:rsidR="00805AAD" w:rsidRPr="007E4EBC">
        <w:rPr>
          <w:rFonts w:ascii="Sylfaen" w:hAnsi="Sylfaen"/>
          <w:b w:val="0"/>
          <w:sz w:val="20"/>
          <w:lang w:val="af-ZA"/>
        </w:rPr>
        <w:t>ձ</w:t>
      </w:r>
      <w:r w:rsidR="00805AAD" w:rsidRPr="00237A3A">
        <w:rPr>
          <w:rFonts w:ascii="Sylfaen" w:hAnsi="Sylfaen"/>
          <w:b w:val="0"/>
          <w:sz w:val="20"/>
          <w:lang w:val="af-ZA"/>
        </w:rPr>
        <w:t>եռքբերման</w:t>
      </w:r>
      <w:r w:rsidR="007E4EBC">
        <w:rPr>
          <w:rFonts w:ascii="Sylfaen" w:hAnsi="Sylfaen"/>
          <w:b w:val="0"/>
          <w:sz w:val="20"/>
          <w:lang w:val="af-ZA"/>
        </w:rPr>
        <w:t xml:space="preserve"> 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նպատակով </w:t>
      </w:r>
      <w:r w:rsidR="00847378" w:rsidRPr="00847378">
        <w:rPr>
          <w:rFonts w:ascii="Sylfaen" w:hAnsi="Sylfaen"/>
          <w:b w:val="0"/>
          <w:sz w:val="20"/>
          <w:lang w:val="af-ZA"/>
        </w:rPr>
        <w:t>«</w:t>
      </w:r>
      <w:r w:rsidR="00B17605">
        <w:rPr>
          <w:rFonts w:ascii="Sylfaen" w:hAnsi="Sylfaen"/>
          <w:b w:val="0"/>
          <w:sz w:val="20"/>
          <w:lang w:val="af-ZA"/>
        </w:rPr>
        <w:t>ՆՍՄՀԿ-ՄԱԾՁԲ-24/5</w:t>
      </w:r>
      <w:r w:rsidR="00847378" w:rsidRPr="00847378">
        <w:rPr>
          <w:rFonts w:ascii="Sylfaen" w:hAnsi="Sylfaen"/>
          <w:b w:val="0"/>
          <w:sz w:val="20"/>
          <w:lang w:val="af-ZA"/>
        </w:rPr>
        <w:t>»</w:t>
      </w:r>
      <w:r w:rsidR="007E4EB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237A3A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237A3A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14:paraId="452ABD2D" w14:textId="5B072FC3" w:rsidR="00D450DA" w:rsidRPr="00D450DA" w:rsidRDefault="00D450DA" w:rsidP="004E5B04">
      <w:pPr>
        <w:pStyle w:val="Heading3"/>
        <w:jc w:val="both"/>
        <w:rPr>
          <w:rFonts w:ascii="Sylfaen" w:hAnsi="Sylfaen"/>
          <w:b w:val="0"/>
          <w:sz w:val="20"/>
          <w:lang w:val="af-ZA"/>
        </w:rPr>
      </w:pPr>
      <w:r w:rsidRPr="00D450DA">
        <w:rPr>
          <w:rFonts w:ascii="Sylfaen" w:hAnsi="Sylfaen"/>
          <w:b w:val="0"/>
          <w:sz w:val="20"/>
          <w:lang w:val="af-ZA"/>
        </w:rPr>
        <w:t xml:space="preserve">Պատասխանատու ստորաբաժանման ղեկավարի </w:t>
      </w:r>
      <w:r w:rsidR="00B17605">
        <w:rPr>
          <w:rFonts w:ascii="Sylfaen" w:hAnsi="Sylfaen"/>
          <w:b w:val="0"/>
          <w:sz w:val="20"/>
          <w:lang w:val="hy-AM"/>
        </w:rPr>
        <w:t>2024</w:t>
      </w:r>
      <w:r w:rsidRPr="00D450DA">
        <w:rPr>
          <w:rFonts w:ascii="Sylfaen" w:hAnsi="Sylfaen"/>
          <w:b w:val="0"/>
          <w:sz w:val="20"/>
          <w:lang w:val="af-ZA"/>
        </w:rPr>
        <w:t xml:space="preserve"> թվականի</w:t>
      </w:r>
      <w:r w:rsidR="0081658C">
        <w:rPr>
          <w:rFonts w:ascii="Sylfaen" w:hAnsi="Sylfaen"/>
          <w:b w:val="0"/>
          <w:sz w:val="20"/>
          <w:lang w:val="hy-AM"/>
        </w:rPr>
        <w:t xml:space="preserve"> </w:t>
      </w:r>
      <w:r w:rsidRPr="00D450DA">
        <w:rPr>
          <w:rFonts w:ascii="Sylfaen" w:hAnsi="Sylfaen"/>
          <w:b w:val="0"/>
          <w:sz w:val="20"/>
          <w:lang w:val="af-ZA"/>
        </w:rPr>
        <w:t xml:space="preserve">որոշմամբ հաստատվել է ընթացակարգի մասնակցի կողմից ներկայացված հայտի` հրավերի պահանջներին համապատասխանության գնահատման արդյունքները։ </w:t>
      </w:r>
      <w:r w:rsidR="0081658C">
        <w:rPr>
          <w:rFonts w:ascii="Sylfaen" w:hAnsi="Sylfaen"/>
          <w:b w:val="0"/>
          <w:sz w:val="20"/>
          <w:lang w:val="hy-AM"/>
        </w:rPr>
        <w:t xml:space="preserve"> </w:t>
      </w:r>
      <w:r w:rsidRPr="00D450DA">
        <w:rPr>
          <w:rFonts w:ascii="Sylfaen" w:hAnsi="Sylfaen"/>
          <w:b w:val="0"/>
          <w:sz w:val="20"/>
          <w:lang w:val="af-ZA"/>
        </w:rPr>
        <w:t xml:space="preserve">Համաձայն որի` </w:t>
      </w:r>
    </w:p>
    <w:p w14:paraId="13A84E61" w14:textId="77777777" w:rsidR="0051580A" w:rsidRPr="007937AE" w:rsidRDefault="0051580A" w:rsidP="00054F96">
      <w:pPr>
        <w:spacing w:after="0" w:line="240" w:lineRule="auto"/>
        <w:ind w:firstLine="709"/>
        <w:jc w:val="both"/>
        <w:rPr>
          <w:rFonts w:ascii="Sylfaen" w:hAnsi="Sylfaen" w:cs="Sylfaen"/>
          <w:sz w:val="8"/>
          <w:lang w:val="af-ZA"/>
        </w:rPr>
      </w:pPr>
    </w:p>
    <w:p w14:paraId="3AD38959" w14:textId="77777777" w:rsidR="00B47B15" w:rsidRPr="00237A3A" w:rsidRDefault="00B47B15" w:rsidP="00054F96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 w:rsidRPr="00237A3A">
        <w:rPr>
          <w:rFonts w:ascii="Sylfaen" w:hAnsi="Sylfaen"/>
          <w:sz w:val="20"/>
          <w:lang w:val="af-ZA"/>
        </w:rPr>
        <w:t xml:space="preserve"> 1։ </w:t>
      </w:r>
    </w:p>
    <w:p w14:paraId="6048F851" w14:textId="441F7927" w:rsidR="00B47B15" w:rsidRDefault="00B47B15" w:rsidP="00E91D8D">
      <w:pPr>
        <w:spacing w:after="0"/>
        <w:ind w:firstLine="709"/>
        <w:jc w:val="both"/>
        <w:rPr>
          <w:rFonts w:ascii="Sylfaen" w:hAnsi="Sylfaen"/>
          <w:sz w:val="20"/>
          <w:lang w:val="hy-AM"/>
        </w:rPr>
      </w:pPr>
      <w:r w:rsidRPr="00237A3A">
        <w:rPr>
          <w:rFonts w:ascii="Sylfaen" w:hAnsi="Sylfaen"/>
          <w:sz w:val="20"/>
          <w:lang w:val="af-ZA"/>
        </w:rPr>
        <w:t>Գնման առարկա է հանդիսանում</w:t>
      </w:r>
      <w:r w:rsidRPr="00176C04">
        <w:rPr>
          <w:rFonts w:ascii="Sylfaen" w:hAnsi="Sylfaen"/>
          <w:b/>
          <w:bCs/>
          <w:sz w:val="20"/>
          <w:lang w:val="af-ZA"/>
        </w:rPr>
        <w:t>`</w:t>
      </w:r>
      <w:r w:rsidR="00176C04" w:rsidRPr="00176C04">
        <w:rPr>
          <w:rFonts w:ascii="Sylfaen" w:hAnsi="Sylfaen"/>
          <w:b/>
          <w:bCs/>
          <w:color w:val="000000"/>
          <w:sz w:val="20"/>
          <w:lang w:val="hy-AM"/>
        </w:rPr>
        <w:t xml:space="preserve"> </w:t>
      </w:r>
      <w:r w:rsidR="00B651A2" w:rsidRPr="00B651A2">
        <w:rPr>
          <w:rFonts w:ascii="Sylfaen" w:hAnsi="Sylfaen"/>
          <w:b/>
          <w:color w:val="000000"/>
          <w:sz w:val="20"/>
          <w:lang w:val="hy-AM"/>
        </w:rPr>
        <w:t xml:space="preserve">ամբուլատոր-բժշկական </w:t>
      </w:r>
      <w:r w:rsidR="0081658C" w:rsidRPr="0081658C">
        <w:rPr>
          <w:rFonts w:ascii="Sylfaen" w:hAnsi="Sylfaen"/>
          <w:b/>
          <w:color w:val="000000"/>
          <w:sz w:val="20"/>
          <w:lang w:val="hy-AM"/>
        </w:rPr>
        <w:t>ծառայությ</w:t>
      </w:r>
      <w:r w:rsidR="0081658C">
        <w:rPr>
          <w:rFonts w:ascii="Sylfaen" w:hAnsi="Sylfaen"/>
          <w:b/>
          <w:color w:val="000000"/>
          <w:sz w:val="20"/>
          <w:lang w:val="hy-AM"/>
        </w:rPr>
        <w:t>ու</w:t>
      </w:r>
      <w:r w:rsidR="0081658C" w:rsidRPr="0081658C">
        <w:rPr>
          <w:rFonts w:ascii="Sylfaen" w:hAnsi="Sylfaen"/>
          <w:b/>
          <w:color w:val="000000"/>
          <w:sz w:val="20"/>
          <w:lang w:val="hy-AM"/>
        </w:rPr>
        <w:t>ն</w:t>
      </w:r>
    </w:p>
    <w:tbl>
      <w:tblPr>
        <w:tblW w:w="10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33"/>
        <w:gridCol w:w="2507"/>
        <w:gridCol w:w="3030"/>
        <w:gridCol w:w="2417"/>
      </w:tblGrid>
      <w:tr w:rsidR="007E4EBC" w:rsidRPr="00237A3A" w14:paraId="1A53C8C2" w14:textId="77777777" w:rsidTr="00B651A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A6B2539" w14:textId="77777777" w:rsidR="007E4EBC" w:rsidRPr="00237A3A" w:rsidRDefault="007E4EBC" w:rsidP="001A3AD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2B7FE7D5" w14:textId="77777777" w:rsidR="007E4EBC" w:rsidRPr="001A3ADA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 </w:t>
            </w: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անվանումը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4ED8DF9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հայտեր</w:t>
            </w:r>
          </w:p>
          <w:p w14:paraId="086C811F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>/</w:t>
            </w:r>
            <w:r w:rsidRPr="00861E11">
              <w:rPr>
                <w:rFonts w:ascii="Sylfaen" w:hAnsi="Sylfaen" w:cs="Sylfaen"/>
                <w:sz w:val="14"/>
                <w:szCs w:val="16"/>
                <w:lang w:val="af-ZA"/>
              </w:rPr>
              <w:t>համապատասխանելուդեպքումնշել</w:t>
            </w: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45A238CF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հայտեր</w:t>
            </w:r>
          </w:p>
          <w:p w14:paraId="7B6A4007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>/</w:t>
            </w:r>
            <w:r w:rsidRPr="00861E11">
              <w:rPr>
                <w:rFonts w:ascii="Sylfaen" w:hAnsi="Sylfaen" w:cs="Sylfaen"/>
                <w:sz w:val="14"/>
                <w:szCs w:val="16"/>
                <w:lang w:val="af-ZA"/>
              </w:rPr>
              <w:t>չհամապատասխանելուդեպքումնշել</w:t>
            </w: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6273CC9" w14:textId="77777777" w:rsidR="007E4EBC" w:rsidRPr="001A3ADA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 </w:t>
            </w: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 </w:t>
            </w: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8410A6" w:rsidRPr="00196A36" w14:paraId="647709C3" w14:textId="77777777" w:rsidTr="00B651A2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B4976DF" w14:textId="77777777" w:rsidR="008410A6" w:rsidRPr="00196A36" w:rsidRDefault="008410A6" w:rsidP="008476B3">
            <w:pPr>
              <w:spacing w:after="0" w:line="240" w:lineRule="auto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6C620BEC" w14:textId="210A9F38" w:rsidR="008410A6" w:rsidRPr="00B651A2" w:rsidRDefault="00B17605" w:rsidP="00B651A2">
            <w:pPr>
              <w:spacing w:after="0" w:line="240" w:lineRule="auto"/>
              <w:ind w:firstLine="284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17605">
              <w:rPr>
                <w:rFonts w:ascii="Sylfaen" w:hAnsi="Sylfaen"/>
                <w:b/>
                <w:sz w:val="20"/>
                <w:szCs w:val="20"/>
                <w:lang w:val="hy-AM"/>
              </w:rPr>
              <w:t>ՀՀ Շիրակի մարզի «Գյումրու Ն</w:t>
            </w:r>
            <w:r w:rsidRPr="00B17605">
              <w:rPr>
                <w:rFonts w:ascii="Times New Roman" w:hAnsi="Times New Roman" w:cs="Times New Roman"/>
                <w:b/>
                <w:sz w:val="20"/>
                <w:szCs w:val="20"/>
                <w:lang w:val="hy-AM"/>
              </w:rPr>
              <w:t>․</w:t>
            </w:r>
            <w:r w:rsidRPr="00B17605">
              <w:rPr>
                <w:rFonts w:ascii="Sylfaen" w:hAnsi="Sylfaen"/>
                <w:b/>
                <w:sz w:val="20"/>
                <w:szCs w:val="20"/>
                <w:lang w:val="hy-AM"/>
              </w:rPr>
              <w:t>Մելիքյանի անվան թիվ 2 պոլիկլինիկա» ՓԲԸ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8703E72" w14:textId="77777777" w:rsidR="008410A6" w:rsidRPr="00196A36" w:rsidRDefault="008410A6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X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5518497E" w14:textId="77777777" w:rsidR="008410A6" w:rsidRPr="00196A36" w:rsidRDefault="008410A6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1FC85BD0" w14:textId="77777777" w:rsidR="008410A6" w:rsidRPr="00196A36" w:rsidRDefault="008410A6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</w:p>
        </w:tc>
      </w:tr>
    </w:tbl>
    <w:p w14:paraId="45BE5774" w14:textId="77777777" w:rsidR="00B47B15" w:rsidRPr="0027269C" w:rsidRDefault="0027269C" w:rsidP="0027269C">
      <w:pPr>
        <w:tabs>
          <w:tab w:val="left" w:pos="1210"/>
        </w:tabs>
        <w:spacing w:after="240" w:line="360" w:lineRule="auto"/>
        <w:ind w:firstLine="709"/>
        <w:jc w:val="both"/>
        <w:rPr>
          <w:rFonts w:ascii="Sylfaen" w:hAnsi="Sylfaen"/>
          <w:sz w:val="2"/>
          <w:lang w:val="af-ZA"/>
        </w:rPr>
      </w:pPr>
      <w:r>
        <w:rPr>
          <w:rFonts w:ascii="Sylfaen" w:hAnsi="Sylfaen"/>
          <w:sz w:val="20"/>
          <w:lang w:val="af-ZA"/>
        </w:rPr>
        <w:tab/>
      </w:r>
    </w:p>
    <w:tbl>
      <w:tblPr>
        <w:tblW w:w="105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210"/>
        <w:gridCol w:w="2958"/>
        <w:gridCol w:w="2610"/>
      </w:tblGrid>
      <w:tr w:rsidR="001F2631" w:rsidRPr="00237A3A" w14:paraId="66CEB7C6" w14:textId="77777777" w:rsidTr="000E740F">
        <w:trPr>
          <w:trHeight w:val="324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E046" w14:textId="77777777" w:rsidR="001F2631" w:rsidRPr="001A3ADA" w:rsidRDefault="001F2631" w:rsidP="00D978C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Մասնակցի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զբաղեցրած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տեղը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19CD2" w14:textId="77777777" w:rsidR="001F2631" w:rsidRPr="001A3ADA" w:rsidRDefault="001F2631" w:rsidP="00D978C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Մասնակցի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անվանումը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9F164" w14:textId="77777777" w:rsidR="001F2631" w:rsidRPr="001A3ADA" w:rsidRDefault="001F2631" w:rsidP="00D978C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Ընտրված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մասնակից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/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ընտրված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մասնակցի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համար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նշել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5FA6" w14:textId="4A96C289" w:rsidR="001F2631" w:rsidRPr="001A3ADA" w:rsidRDefault="00D20B45" w:rsidP="00D978C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  <w:lang w:val="hy-AM"/>
              </w:rPr>
              <w:t>Առավելագույն</w:t>
            </w: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="001F2631"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գին</w:t>
            </w:r>
            <w:proofErr w:type="spellEnd"/>
            <w:r w:rsidR="001F2631"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</w:p>
          <w:p w14:paraId="24082060" w14:textId="77777777" w:rsidR="001F2631" w:rsidRPr="001A3ADA" w:rsidRDefault="001F2631" w:rsidP="00D978C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ՀՀ 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դրամ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/</w:t>
            </w:r>
            <w:proofErr w:type="spellStart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առանց</w:t>
            </w:r>
            <w:proofErr w:type="spellEnd"/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ԱԱՀ/</w:t>
            </w:r>
          </w:p>
        </w:tc>
      </w:tr>
      <w:tr w:rsidR="00B651A2" w:rsidRPr="00196A36" w14:paraId="0367D58D" w14:textId="77777777" w:rsidTr="000E740F">
        <w:trPr>
          <w:trHeight w:val="22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D09E9" w14:textId="77777777" w:rsidR="00B651A2" w:rsidRPr="00196A36" w:rsidRDefault="00B651A2" w:rsidP="00B651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20776" w14:textId="55CB9887" w:rsidR="00B651A2" w:rsidRPr="0081658C" w:rsidRDefault="00B17605" w:rsidP="00B651A2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17605">
              <w:rPr>
                <w:rFonts w:ascii="Sylfaen" w:hAnsi="Sylfaen"/>
                <w:b/>
                <w:sz w:val="20"/>
                <w:szCs w:val="20"/>
                <w:lang w:val="hy-AM"/>
              </w:rPr>
              <w:t>ՀՀ Շիրակի մարզի «Գյումրու Ն</w:t>
            </w:r>
            <w:r w:rsidRPr="00B17605">
              <w:rPr>
                <w:rFonts w:ascii="Times New Roman" w:hAnsi="Times New Roman" w:cs="Times New Roman"/>
                <w:b/>
                <w:sz w:val="20"/>
                <w:szCs w:val="20"/>
                <w:lang w:val="hy-AM"/>
              </w:rPr>
              <w:t>․</w:t>
            </w:r>
            <w:r w:rsidRPr="00B17605">
              <w:rPr>
                <w:rFonts w:ascii="Sylfaen" w:hAnsi="Sylfaen"/>
                <w:b/>
                <w:sz w:val="20"/>
                <w:szCs w:val="20"/>
                <w:lang w:val="hy-AM"/>
              </w:rPr>
              <w:t>Մելիքյանի անվան թիվ 2 պոլիկլինիկա» ՓԲԸ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50F37" w14:textId="77777777" w:rsidR="00B651A2" w:rsidRPr="00196A36" w:rsidRDefault="00B651A2" w:rsidP="00B651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X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56030" w14:textId="791E3742" w:rsidR="00B651A2" w:rsidRPr="005947C0" w:rsidRDefault="00B17605" w:rsidP="00B651A2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>
              <w:rPr>
                <w:rFonts w:ascii="Sylfaen" w:hAnsi="Sylfaen" w:cs="Sylfaen"/>
                <w:sz w:val="18"/>
                <w:szCs w:val="24"/>
                <w:lang w:val="hy-AM"/>
              </w:rPr>
              <w:t>2 000 000</w:t>
            </w:r>
          </w:p>
        </w:tc>
      </w:tr>
    </w:tbl>
    <w:p w14:paraId="417839F8" w14:textId="77777777" w:rsidR="007E4EBC" w:rsidRPr="0027269C" w:rsidRDefault="007E4EBC" w:rsidP="007E4EBC">
      <w:pPr>
        <w:spacing w:after="0" w:line="240" w:lineRule="auto"/>
        <w:ind w:firstLine="709"/>
        <w:jc w:val="both"/>
        <w:rPr>
          <w:rFonts w:ascii="Sylfaen" w:hAnsi="Sylfaen" w:cs="Sylfaen"/>
          <w:sz w:val="12"/>
          <w:lang w:val="af-ZA"/>
        </w:rPr>
      </w:pPr>
    </w:p>
    <w:p w14:paraId="5E8F18EB" w14:textId="77777777" w:rsidR="0027269C" w:rsidRPr="006B34B6" w:rsidRDefault="0027269C" w:rsidP="0027269C">
      <w:pPr>
        <w:spacing w:after="0" w:line="240" w:lineRule="auto"/>
        <w:ind w:firstLine="284"/>
        <w:jc w:val="both"/>
        <w:rPr>
          <w:rFonts w:ascii="Sylfaen" w:hAnsi="Sylfaen" w:cs="Sylfaen"/>
          <w:sz w:val="10"/>
          <w:lang w:val="af-ZA"/>
        </w:rPr>
      </w:pPr>
    </w:p>
    <w:p w14:paraId="32BBE59C" w14:textId="77777777" w:rsidR="008410A6" w:rsidRPr="00F11676" w:rsidRDefault="008410A6" w:rsidP="0051580A">
      <w:pPr>
        <w:spacing w:after="0" w:line="240" w:lineRule="auto"/>
        <w:ind w:firstLine="284"/>
        <w:jc w:val="both"/>
        <w:rPr>
          <w:rFonts w:ascii="Sylfaen" w:hAnsi="Sylfaen"/>
          <w:b/>
          <w:sz w:val="18"/>
          <w:lang w:val="af-ZA"/>
        </w:rPr>
      </w:pPr>
      <w:r w:rsidRPr="0027269C">
        <w:rPr>
          <w:rFonts w:ascii="Sylfaen" w:hAnsi="Sylfaen" w:cs="Sylfaen"/>
          <w:sz w:val="18"/>
          <w:lang w:val="af-ZA"/>
        </w:rPr>
        <w:t>Ընտրված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մասնակցին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որոշելու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համար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կիրառված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չափանիշ՝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="001A3ADA" w:rsidRPr="0027269C">
        <w:rPr>
          <w:rFonts w:ascii="Sylfaen" w:hAnsi="Sylfaen" w:cs="Sylfaen"/>
          <w:sz w:val="18"/>
          <w:lang w:val="hy-AM"/>
        </w:rPr>
        <w:t>բ</w:t>
      </w:r>
      <w:r w:rsidRPr="0027269C">
        <w:rPr>
          <w:rFonts w:ascii="Sylfaen" w:hAnsi="Sylfaen" w:cs="Sylfaen"/>
          <w:sz w:val="18"/>
          <w:lang w:val="af-ZA"/>
        </w:rPr>
        <w:t>ավարար գնահատված նվազագույն գնային առաջարկ ներկայացրած մասնակցին նախապատվություն տալու սկզբունքով</w:t>
      </w:r>
      <w:r w:rsidRPr="0027269C">
        <w:rPr>
          <w:rFonts w:ascii="Sylfaen" w:hAnsi="Sylfaen"/>
          <w:b/>
          <w:sz w:val="18"/>
          <w:lang w:val="hy-AM"/>
        </w:rPr>
        <w:t>:</w:t>
      </w:r>
    </w:p>
    <w:p w14:paraId="6D6468BC" w14:textId="77777777" w:rsidR="006B34B6" w:rsidRPr="00F11676" w:rsidRDefault="006B34B6" w:rsidP="0051580A">
      <w:pPr>
        <w:spacing w:after="0" w:line="240" w:lineRule="auto"/>
        <w:ind w:firstLine="284"/>
        <w:jc w:val="both"/>
        <w:rPr>
          <w:rFonts w:ascii="Sylfaen" w:hAnsi="Sylfaen" w:cs="Arial Armenian"/>
          <w:sz w:val="6"/>
          <w:lang w:val="af-ZA"/>
        </w:rPr>
      </w:pPr>
    </w:p>
    <w:p w14:paraId="4BD8A808" w14:textId="2BE11EE3" w:rsidR="000E740F" w:rsidRPr="000E740F" w:rsidRDefault="00677F61" w:rsidP="0081658C">
      <w:pPr>
        <w:spacing w:after="0" w:line="240" w:lineRule="auto"/>
        <w:ind w:firstLine="284"/>
        <w:jc w:val="both"/>
        <w:rPr>
          <w:rFonts w:ascii="Sylfaen" w:hAnsi="Sylfaen" w:cs="Sylfaen"/>
          <w:sz w:val="20"/>
          <w:szCs w:val="20"/>
          <w:lang w:val="hy-AM"/>
        </w:rPr>
      </w:pPr>
      <w:r w:rsidRPr="007937AE">
        <w:rPr>
          <w:rFonts w:ascii="Sylfaen" w:hAnsi="Sylfaen"/>
          <w:b/>
          <w:sz w:val="18"/>
          <w:szCs w:val="18"/>
          <w:lang w:val="af-ZA"/>
        </w:rPr>
        <w:t>«ՆՈՐՍԵՐՈՒՆԴ</w:t>
      </w:r>
      <w:r w:rsidR="0027269C" w:rsidRPr="007937AE">
        <w:rPr>
          <w:rFonts w:ascii="Sylfaen" w:hAnsi="Sylfaen"/>
          <w:b/>
          <w:sz w:val="18"/>
          <w:szCs w:val="18"/>
          <w:lang w:val="af-ZA"/>
        </w:rPr>
        <w:t xml:space="preserve">» </w:t>
      </w:r>
      <w:r w:rsidRPr="007937AE">
        <w:rPr>
          <w:rFonts w:ascii="Sylfaen" w:hAnsi="Sylfaen"/>
          <w:b/>
          <w:sz w:val="18"/>
          <w:szCs w:val="18"/>
          <w:lang w:val="af-ZA"/>
        </w:rPr>
        <w:t>ՄԱՐԴԱՍԻՐԱԿԱՆ</w:t>
      </w:r>
      <w:r w:rsidR="00D978CF" w:rsidRPr="007937AE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7937AE">
        <w:rPr>
          <w:rFonts w:ascii="Sylfaen" w:hAnsi="Sylfaen"/>
          <w:b/>
          <w:sz w:val="18"/>
          <w:szCs w:val="18"/>
          <w:lang w:val="af-ZA"/>
        </w:rPr>
        <w:t>ՀԿ</w:t>
      </w:r>
      <w:r w:rsidR="00237A3A" w:rsidRPr="007937AE">
        <w:rPr>
          <w:rFonts w:ascii="Sylfaen" w:hAnsi="Sylfaen"/>
          <w:b/>
          <w:sz w:val="18"/>
          <w:szCs w:val="18"/>
          <w:lang w:val="af-ZA"/>
        </w:rPr>
        <w:t>-</w:t>
      </w:r>
      <w:r w:rsidR="00237A3A" w:rsidRPr="007937AE">
        <w:rPr>
          <w:rFonts w:ascii="Sylfaen" w:hAnsi="Sylfaen"/>
          <w:sz w:val="18"/>
          <w:szCs w:val="18"/>
          <w:lang w:val="hy-AM"/>
        </w:rPr>
        <w:t>ի</w:t>
      </w:r>
      <w:r w:rsidR="0027269C" w:rsidRPr="007937AE">
        <w:rPr>
          <w:rFonts w:ascii="Sylfaen" w:hAnsi="Sylfaen"/>
          <w:sz w:val="18"/>
          <w:szCs w:val="18"/>
          <w:lang w:val="hy-AM"/>
        </w:rPr>
        <w:t xml:space="preserve"> </w:t>
      </w:r>
      <w:r w:rsidR="00B30CC3" w:rsidRPr="007937AE">
        <w:rPr>
          <w:rFonts w:ascii="Sylfaen" w:hAnsi="Sylfaen"/>
          <w:sz w:val="18"/>
          <w:szCs w:val="18"/>
          <w:lang w:val="hy-AM"/>
        </w:rPr>
        <w:t>կողմից</w:t>
      </w:r>
      <w:r w:rsidR="0027269C" w:rsidRPr="007937AE">
        <w:rPr>
          <w:rFonts w:ascii="Sylfaen" w:hAnsi="Sylfaen"/>
          <w:sz w:val="18"/>
          <w:szCs w:val="18"/>
          <w:lang w:val="hy-AM"/>
        </w:rPr>
        <w:t xml:space="preserve"> </w:t>
      </w:r>
      <w:r w:rsidR="00B30CC3" w:rsidRPr="007937AE">
        <w:rPr>
          <w:rFonts w:ascii="Sylfaen" w:hAnsi="Sylfaen"/>
          <w:sz w:val="18"/>
          <w:szCs w:val="18"/>
          <w:lang w:val="hy-AM"/>
        </w:rPr>
        <w:t xml:space="preserve">կազմակերպված </w:t>
      </w:r>
      <w:r w:rsidR="00847378" w:rsidRPr="007937AE">
        <w:rPr>
          <w:rFonts w:ascii="Sylfaen" w:hAnsi="Sylfaen"/>
          <w:b/>
          <w:sz w:val="18"/>
          <w:szCs w:val="18"/>
          <w:lang w:val="af-ZA"/>
        </w:rPr>
        <w:t>«</w:t>
      </w:r>
      <w:r w:rsidR="00B17605">
        <w:rPr>
          <w:rFonts w:ascii="Sylfaen" w:hAnsi="Sylfaen"/>
          <w:b/>
          <w:sz w:val="18"/>
          <w:szCs w:val="18"/>
          <w:lang w:val="af-ZA"/>
        </w:rPr>
        <w:t>ՆՍՄՀԿ-ՄԱԾՁԲ-24/5</w:t>
      </w:r>
      <w:r w:rsidR="00847378" w:rsidRPr="007937AE">
        <w:rPr>
          <w:rFonts w:ascii="Sylfaen" w:hAnsi="Sylfaen"/>
          <w:b/>
          <w:sz w:val="18"/>
          <w:szCs w:val="18"/>
          <w:lang w:val="af-ZA"/>
        </w:rPr>
        <w:t>»</w:t>
      </w:r>
      <w:r w:rsidR="0027269C" w:rsidRPr="007937A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30CC3" w:rsidRPr="007937AE">
        <w:rPr>
          <w:rFonts w:ascii="Sylfaen" w:hAnsi="Sylfaen"/>
          <w:sz w:val="18"/>
          <w:szCs w:val="18"/>
          <w:lang w:val="hy-AM"/>
        </w:rPr>
        <w:t>ծածկագրով գնման ընթացակարգի առաջին տեղ է զբաղեցնում</w:t>
      </w:r>
      <w:r w:rsidR="00B30CC3" w:rsidRPr="007937AE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B17605" w:rsidRPr="00B17605">
        <w:rPr>
          <w:rFonts w:ascii="Sylfaen" w:hAnsi="Sylfaen"/>
          <w:b/>
          <w:sz w:val="20"/>
          <w:szCs w:val="20"/>
          <w:lang w:val="hy-AM"/>
        </w:rPr>
        <w:t>ՀՀ Շիրակի մարզի «Գյումրու Ն</w:t>
      </w:r>
      <w:r w:rsidR="00B17605" w:rsidRPr="00B17605">
        <w:rPr>
          <w:rFonts w:ascii="Times New Roman" w:hAnsi="Times New Roman" w:cs="Times New Roman"/>
          <w:b/>
          <w:sz w:val="20"/>
          <w:szCs w:val="20"/>
          <w:lang w:val="hy-AM"/>
        </w:rPr>
        <w:t>․</w:t>
      </w:r>
      <w:r w:rsidR="00B17605" w:rsidRPr="00B17605">
        <w:rPr>
          <w:rFonts w:ascii="Sylfaen" w:hAnsi="Sylfaen"/>
          <w:b/>
          <w:sz w:val="20"/>
          <w:szCs w:val="20"/>
          <w:lang w:val="hy-AM"/>
        </w:rPr>
        <w:t>Մելիքյանի անվան թիվ 2 պոլիկլինիկա» ՓԲԸ</w:t>
      </w:r>
      <w:r w:rsidR="00B17605" w:rsidRPr="00B17605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0E740F" w:rsidRPr="000E740F">
        <w:rPr>
          <w:rFonts w:ascii="Sylfaen" w:hAnsi="Sylfaen"/>
          <w:sz w:val="18"/>
          <w:szCs w:val="18"/>
          <w:lang w:val="hy-AM"/>
        </w:rPr>
        <w:t>-ն։</w:t>
      </w:r>
    </w:p>
    <w:p w14:paraId="329C5FDA" w14:textId="77777777" w:rsidR="006B34B6" w:rsidRPr="008E3B40" w:rsidRDefault="006B34B6" w:rsidP="0051580A">
      <w:pPr>
        <w:spacing w:after="0" w:line="240" w:lineRule="auto"/>
        <w:ind w:firstLine="284"/>
        <w:jc w:val="both"/>
        <w:rPr>
          <w:rFonts w:ascii="Sylfaen" w:hAnsi="Sylfaen"/>
          <w:sz w:val="2"/>
          <w:lang w:val="af-ZA"/>
        </w:rPr>
      </w:pPr>
    </w:p>
    <w:p w14:paraId="3415F587" w14:textId="37A8A49F" w:rsidR="00162E49" w:rsidRPr="0027269C" w:rsidRDefault="001A3ADA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hy-AM"/>
        </w:rPr>
      </w:pPr>
      <w:r w:rsidRPr="0027269C">
        <w:rPr>
          <w:rFonts w:ascii="Sylfaen" w:hAnsi="Sylfaen"/>
          <w:sz w:val="18"/>
          <w:lang w:val="hy-AM"/>
        </w:rPr>
        <w:t>«</w:t>
      </w:r>
      <w:r w:rsidR="00162E49" w:rsidRPr="0027269C">
        <w:rPr>
          <w:rFonts w:ascii="Sylfaen" w:hAnsi="Sylfaen"/>
          <w:sz w:val="18"/>
          <w:lang w:val="af-ZA"/>
        </w:rPr>
        <w:t>Գնումների</w:t>
      </w:r>
      <w:r w:rsidR="00BE4E9A">
        <w:rPr>
          <w:rFonts w:ascii="Sylfaen" w:hAnsi="Sylfaen"/>
          <w:sz w:val="18"/>
          <w:lang w:val="af-ZA"/>
        </w:rPr>
        <w:t xml:space="preserve"> </w:t>
      </w:r>
      <w:r w:rsidR="00162E49" w:rsidRPr="0027269C">
        <w:rPr>
          <w:rFonts w:ascii="Sylfaen" w:hAnsi="Sylfaen"/>
          <w:sz w:val="18"/>
          <w:lang w:val="af-ZA"/>
        </w:rPr>
        <w:t>մասին</w:t>
      </w:r>
      <w:r w:rsidR="007E775B" w:rsidRPr="0027269C">
        <w:rPr>
          <w:rFonts w:ascii="Times New Roman" w:hAnsi="Times New Roman" w:cs="Times New Roman"/>
          <w:sz w:val="18"/>
          <w:lang w:val="hy-AM"/>
        </w:rPr>
        <w:t>»</w:t>
      </w:r>
      <w:r w:rsidR="00162E49" w:rsidRPr="0027269C">
        <w:rPr>
          <w:rFonts w:ascii="Sylfaen" w:hAnsi="Sylfaen"/>
          <w:sz w:val="18"/>
          <w:lang w:val="af-ZA"/>
        </w:rPr>
        <w:t>ՀՀօրենքի 10-րդ</w:t>
      </w:r>
      <w:r w:rsidR="008E3B40">
        <w:rPr>
          <w:rFonts w:ascii="Sylfaen" w:hAnsi="Sylfaen"/>
          <w:sz w:val="18"/>
          <w:lang w:val="af-ZA"/>
        </w:rPr>
        <w:t xml:space="preserve"> </w:t>
      </w:r>
      <w:r w:rsidR="00162E49" w:rsidRPr="0027269C">
        <w:rPr>
          <w:rFonts w:ascii="Sylfaen" w:hAnsi="Sylfaen"/>
          <w:sz w:val="18"/>
          <w:lang w:val="af-ZA"/>
        </w:rPr>
        <w:t>հոդվածի</w:t>
      </w:r>
      <w:r w:rsidR="008E3B40">
        <w:rPr>
          <w:rFonts w:ascii="Sylfaen" w:hAnsi="Sylfaen"/>
          <w:sz w:val="18"/>
          <w:lang w:val="af-ZA"/>
        </w:rPr>
        <w:t xml:space="preserve"> </w:t>
      </w:r>
      <w:r w:rsidR="00162E49" w:rsidRPr="0027269C">
        <w:rPr>
          <w:rFonts w:ascii="Sylfaen" w:hAnsi="Sylfaen"/>
          <w:sz w:val="18"/>
          <w:lang w:val="af-ZA"/>
        </w:rPr>
        <w:t>համաձայն</w:t>
      </w:r>
      <w:r w:rsidRPr="0027269C">
        <w:rPr>
          <w:rFonts w:ascii="Sylfaen" w:hAnsi="Sylfaen"/>
          <w:sz w:val="18"/>
          <w:lang w:val="hy-AM"/>
        </w:rPr>
        <w:t>, սույն գնման ընթացակարգի շրջանակներում</w:t>
      </w:r>
      <w:r w:rsidR="00B30CC3" w:rsidRPr="0027269C">
        <w:rPr>
          <w:rFonts w:ascii="Sylfaen" w:hAnsi="Sylfaen"/>
          <w:sz w:val="18"/>
          <w:lang w:val="af-ZA"/>
        </w:rPr>
        <w:t xml:space="preserve"> անգործության ժամկետ</w:t>
      </w:r>
      <w:r w:rsidRPr="0027269C">
        <w:rPr>
          <w:rFonts w:ascii="Sylfaen" w:hAnsi="Sylfaen"/>
          <w:sz w:val="18"/>
          <w:lang w:val="hy-AM"/>
        </w:rPr>
        <w:t xml:space="preserve"> չի սահմանվել, քանի որ հրավերի պահանջներին հապատասխան հայտ ներկայացրած մասնակիցը միակն էր։</w:t>
      </w:r>
    </w:p>
    <w:p w14:paraId="497912E2" w14:textId="7EC190BF" w:rsidR="00B47B15" w:rsidRPr="0027269C" w:rsidRDefault="00B47B15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af-ZA"/>
        </w:rPr>
      </w:pPr>
      <w:r w:rsidRPr="0027269C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8373C">
        <w:rPr>
          <w:rFonts w:ascii="Sylfaen" w:hAnsi="Sylfaen"/>
          <w:sz w:val="18"/>
          <w:lang w:val="af-ZA"/>
        </w:rPr>
        <w:t xml:space="preserve">                      </w:t>
      </w:r>
      <w:r w:rsidR="00847378" w:rsidRPr="0027269C">
        <w:rPr>
          <w:rFonts w:ascii="Sylfaen" w:hAnsi="Sylfaen"/>
          <w:b/>
          <w:sz w:val="18"/>
          <w:szCs w:val="20"/>
          <w:lang w:val="af-ZA"/>
        </w:rPr>
        <w:t>«</w:t>
      </w:r>
      <w:r w:rsidR="00B17605">
        <w:rPr>
          <w:rFonts w:ascii="Sylfaen" w:hAnsi="Sylfaen"/>
          <w:b/>
          <w:sz w:val="18"/>
          <w:szCs w:val="20"/>
          <w:lang w:val="af-ZA"/>
        </w:rPr>
        <w:t>ՆՍՄՀԿ-ՄԱԾՁԲ-24/5</w:t>
      </w:r>
      <w:r w:rsidR="00847378" w:rsidRPr="0027269C">
        <w:rPr>
          <w:rFonts w:ascii="Sylfaen" w:hAnsi="Sylfaen"/>
          <w:b/>
          <w:sz w:val="18"/>
          <w:szCs w:val="20"/>
          <w:lang w:val="af-ZA"/>
        </w:rPr>
        <w:t>»</w:t>
      </w:r>
      <w:r w:rsidR="0027269C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27269C">
        <w:rPr>
          <w:rFonts w:ascii="Sylfaen" w:hAnsi="Sylfaen"/>
          <w:sz w:val="18"/>
          <w:lang w:val="af-ZA"/>
        </w:rPr>
        <w:t xml:space="preserve">ծածկագրով գնահատող հանձնաժողովի քարտուղար </w:t>
      </w:r>
      <w:r w:rsidR="00237A3A" w:rsidRPr="0027269C">
        <w:rPr>
          <w:rFonts w:ascii="Sylfaen" w:hAnsi="Sylfaen"/>
          <w:sz w:val="18"/>
          <w:lang w:val="af-ZA"/>
        </w:rPr>
        <w:t>Մ</w:t>
      </w:r>
      <w:r w:rsidR="00860838" w:rsidRPr="0027269C">
        <w:rPr>
          <w:rFonts w:ascii="Sylfaen" w:hAnsi="Sylfaen"/>
          <w:sz w:val="18"/>
          <w:lang w:val="af-ZA"/>
        </w:rPr>
        <w:t xml:space="preserve">. </w:t>
      </w:r>
      <w:r w:rsidR="00237A3A" w:rsidRPr="0027269C">
        <w:rPr>
          <w:rFonts w:ascii="Sylfaen" w:hAnsi="Sylfaen"/>
          <w:sz w:val="18"/>
          <w:lang w:val="af-ZA"/>
        </w:rPr>
        <w:t>Մկրտչյանին</w:t>
      </w:r>
      <w:r w:rsidR="00860838" w:rsidRPr="0027269C">
        <w:rPr>
          <w:rFonts w:ascii="Sylfaen" w:hAnsi="Sylfaen"/>
          <w:sz w:val="18"/>
          <w:lang w:val="af-ZA"/>
        </w:rPr>
        <w:t>:</w:t>
      </w:r>
    </w:p>
    <w:p w14:paraId="44D655F2" w14:textId="77777777" w:rsidR="008E3B40" w:rsidRPr="00176C04" w:rsidRDefault="008E3B40" w:rsidP="0051580A">
      <w:pPr>
        <w:spacing w:after="0" w:line="240" w:lineRule="auto"/>
        <w:ind w:firstLine="284"/>
        <w:jc w:val="both"/>
        <w:rPr>
          <w:rFonts w:ascii="Sylfaen" w:hAnsi="Sylfaen"/>
          <w:b/>
          <w:bCs/>
          <w:sz w:val="10"/>
          <w:lang w:val="hy-AM"/>
        </w:rPr>
      </w:pPr>
    </w:p>
    <w:p w14:paraId="6DAC09B1" w14:textId="0F26BCD7" w:rsidR="00677F61" w:rsidRPr="005947C0" w:rsidRDefault="00677F61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hy-AM"/>
        </w:rPr>
      </w:pPr>
      <w:r w:rsidRPr="0027269C">
        <w:rPr>
          <w:rFonts w:ascii="Sylfaen" w:hAnsi="Sylfaen"/>
          <w:b/>
          <w:bCs/>
          <w:sz w:val="18"/>
          <w:lang w:val="hy-AM"/>
        </w:rPr>
        <w:t>Հեռախոս`</w:t>
      </w:r>
      <w:r w:rsidRPr="0027269C">
        <w:rPr>
          <w:rFonts w:ascii="Sylfaen" w:hAnsi="Sylfaen"/>
          <w:sz w:val="18"/>
          <w:lang w:val="hy-AM"/>
        </w:rPr>
        <w:t xml:space="preserve"> </w:t>
      </w:r>
      <w:r w:rsidR="0051580A" w:rsidRPr="006417DD">
        <w:rPr>
          <w:rFonts w:ascii="Sylfaen" w:hAnsi="Sylfaen" w:cs="Sylfaen"/>
          <w:sz w:val="14"/>
          <w:szCs w:val="14"/>
          <w:lang w:val="hy-AM"/>
        </w:rPr>
        <w:t>(</w:t>
      </w:r>
      <w:r w:rsidR="00B651A2" w:rsidRPr="005947C0">
        <w:rPr>
          <w:rFonts w:ascii="Sylfaen" w:hAnsi="Sylfaen"/>
          <w:sz w:val="18"/>
          <w:lang w:val="hy-AM"/>
        </w:rPr>
        <w:t>060</w:t>
      </w:r>
      <w:r w:rsidR="0051580A" w:rsidRPr="007937AE">
        <w:rPr>
          <w:rFonts w:ascii="Sylfaen" w:hAnsi="Sylfaen"/>
          <w:sz w:val="18"/>
          <w:lang w:val="hy-AM"/>
        </w:rPr>
        <w:t xml:space="preserve">) </w:t>
      </w:r>
      <w:r w:rsidR="00B651A2" w:rsidRPr="005947C0">
        <w:rPr>
          <w:rFonts w:ascii="Sylfaen" w:hAnsi="Sylfaen"/>
          <w:sz w:val="18"/>
          <w:lang w:val="hy-AM"/>
        </w:rPr>
        <w:t>478 989</w:t>
      </w:r>
    </w:p>
    <w:p w14:paraId="7BFCB0E6" w14:textId="149FABA9" w:rsidR="00677F61" w:rsidRPr="00B651A2" w:rsidRDefault="00677F61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hy-AM"/>
        </w:rPr>
      </w:pPr>
      <w:r w:rsidRPr="0027269C">
        <w:rPr>
          <w:rFonts w:ascii="Sylfaen" w:hAnsi="Sylfaen"/>
          <w:b/>
          <w:bCs/>
          <w:sz w:val="18"/>
          <w:lang w:val="hy-AM"/>
        </w:rPr>
        <w:t>Էլ.փոստ</w:t>
      </w:r>
      <w:r w:rsidRPr="0027269C">
        <w:rPr>
          <w:rFonts w:ascii="Sylfaen" w:hAnsi="Sylfaen"/>
          <w:sz w:val="18"/>
          <w:lang w:val="hy-AM"/>
        </w:rPr>
        <w:t xml:space="preserve">` </w:t>
      </w:r>
      <w:hyperlink r:id="rId6" w:history="1">
        <w:r w:rsidR="00B651A2" w:rsidRPr="00252B8D">
          <w:rPr>
            <w:rStyle w:val="Hyperlink"/>
            <w:lang w:val="hy-AM"/>
          </w:rPr>
          <w:t>tenders.ngngo@gmail.com</w:t>
        </w:r>
      </w:hyperlink>
      <w:r w:rsidR="00B651A2" w:rsidRPr="00B651A2">
        <w:rPr>
          <w:lang w:val="hy-AM"/>
        </w:rPr>
        <w:t xml:space="preserve"> </w:t>
      </w:r>
    </w:p>
    <w:p w14:paraId="281B7373" w14:textId="77777777" w:rsidR="00677F61" w:rsidRPr="0027269C" w:rsidRDefault="00677F61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hy-AM"/>
        </w:rPr>
      </w:pPr>
      <w:r w:rsidRPr="0027269C">
        <w:rPr>
          <w:rFonts w:ascii="Sylfaen" w:hAnsi="Sylfaen"/>
          <w:b/>
          <w:bCs/>
          <w:sz w:val="18"/>
          <w:lang w:val="hy-AM"/>
        </w:rPr>
        <w:t>Պատվիրատու</w:t>
      </w:r>
      <w:r w:rsidRPr="0027269C">
        <w:rPr>
          <w:rFonts w:ascii="Sylfaen" w:hAnsi="Sylfaen"/>
          <w:sz w:val="18"/>
          <w:lang w:val="hy-AM"/>
        </w:rPr>
        <w:t>` ՆՈՐ ՍԵՐՈՒՆԴ» ՄԱՐԴԱՍԻՐԱԿԱՆ ՀԿ</w:t>
      </w:r>
    </w:p>
    <w:p w14:paraId="4028BB0C" w14:textId="77777777" w:rsidR="001A3ADA" w:rsidRPr="0027269C" w:rsidRDefault="001A3ADA" w:rsidP="0027269C">
      <w:pPr>
        <w:pStyle w:val="BodyTextIndent"/>
        <w:spacing w:after="0" w:line="240" w:lineRule="auto"/>
        <w:ind w:firstLine="284"/>
        <w:rPr>
          <w:rFonts w:ascii="Sylfaen" w:hAnsi="Sylfaen"/>
          <w:iCs/>
          <w:sz w:val="18"/>
          <w:szCs w:val="20"/>
          <w:lang w:val="hy-AM"/>
        </w:rPr>
      </w:pPr>
    </w:p>
    <w:sectPr w:rsidR="001A3ADA" w:rsidRPr="0027269C" w:rsidSect="00393AA8">
      <w:footerReference w:type="even" r:id="rId7"/>
      <w:footerReference w:type="default" r:id="rId8"/>
      <w:pgSz w:w="11906" w:h="16838"/>
      <w:pgMar w:top="45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60AF" w14:textId="77777777" w:rsidR="00393AA8" w:rsidRDefault="00393AA8" w:rsidP="001B4DC7">
      <w:pPr>
        <w:spacing w:after="0" w:line="240" w:lineRule="auto"/>
      </w:pPr>
      <w:r>
        <w:separator/>
      </w:r>
    </w:p>
  </w:endnote>
  <w:endnote w:type="continuationSeparator" w:id="0">
    <w:p w14:paraId="2173917B" w14:textId="77777777" w:rsidR="00393AA8" w:rsidRDefault="00393AA8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C900" w14:textId="77777777" w:rsidR="00000000" w:rsidRDefault="00C32AEA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3B748" w14:textId="77777777" w:rsidR="00000000" w:rsidRDefault="0000000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D869" w14:textId="77777777" w:rsidR="00000000" w:rsidRDefault="00C32AEA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B4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3822BD" w14:textId="77777777" w:rsidR="00000000" w:rsidRDefault="0000000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DC78" w14:textId="77777777" w:rsidR="00393AA8" w:rsidRDefault="00393AA8" w:rsidP="001B4DC7">
      <w:pPr>
        <w:spacing w:after="0" w:line="240" w:lineRule="auto"/>
      </w:pPr>
      <w:r>
        <w:separator/>
      </w:r>
    </w:p>
  </w:footnote>
  <w:footnote w:type="continuationSeparator" w:id="0">
    <w:p w14:paraId="3EC10911" w14:textId="77777777" w:rsidR="00393AA8" w:rsidRDefault="00393AA8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3BFB"/>
    <w:rsid w:val="00031EE2"/>
    <w:rsid w:val="00054F96"/>
    <w:rsid w:val="00075D62"/>
    <w:rsid w:val="000A2B40"/>
    <w:rsid w:val="000D3D7D"/>
    <w:rsid w:val="000E740F"/>
    <w:rsid w:val="001100FF"/>
    <w:rsid w:val="00114BCA"/>
    <w:rsid w:val="00122CAD"/>
    <w:rsid w:val="001443C0"/>
    <w:rsid w:val="00162E49"/>
    <w:rsid w:val="0017234D"/>
    <w:rsid w:val="00176C04"/>
    <w:rsid w:val="00177760"/>
    <w:rsid w:val="001932DE"/>
    <w:rsid w:val="001933FE"/>
    <w:rsid w:val="00196A36"/>
    <w:rsid w:val="001A2E1C"/>
    <w:rsid w:val="001A3ADA"/>
    <w:rsid w:val="001B4DC7"/>
    <w:rsid w:val="001F2631"/>
    <w:rsid w:val="001F7C2B"/>
    <w:rsid w:val="00202E59"/>
    <w:rsid w:val="00237A3A"/>
    <w:rsid w:val="0027269C"/>
    <w:rsid w:val="002D0DD3"/>
    <w:rsid w:val="003246AC"/>
    <w:rsid w:val="003248DB"/>
    <w:rsid w:val="00327A20"/>
    <w:rsid w:val="00334E5E"/>
    <w:rsid w:val="0036537E"/>
    <w:rsid w:val="00391C96"/>
    <w:rsid w:val="00393AA8"/>
    <w:rsid w:val="003A72FD"/>
    <w:rsid w:val="003C34BD"/>
    <w:rsid w:val="003E0705"/>
    <w:rsid w:val="003E731A"/>
    <w:rsid w:val="003F5026"/>
    <w:rsid w:val="0041528B"/>
    <w:rsid w:val="00415C52"/>
    <w:rsid w:val="00441633"/>
    <w:rsid w:val="004442AD"/>
    <w:rsid w:val="00452477"/>
    <w:rsid w:val="00473274"/>
    <w:rsid w:val="0048509E"/>
    <w:rsid w:val="004B7278"/>
    <w:rsid w:val="004C1970"/>
    <w:rsid w:val="004D330C"/>
    <w:rsid w:val="004D65BE"/>
    <w:rsid w:val="004E5B04"/>
    <w:rsid w:val="004E64C7"/>
    <w:rsid w:val="0051580A"/>
    <w:rsid w:val="0058373C"/>
    <w:rsid w:val="0059316F"/>
    <w:rsid w:val="005943F2"/>
    <w:rsid w:val="005947C0"/>
    <w:rsid w:val="005E6825"/>
    <w:rsid w:val="006222D2"/>
    <w:rsid w:val="00623491"/>
    <w:rsid w:val="00635F79"/>
    <w:rsid w:val="006438C9"/>
    <w:rsid w:val="0067000D"/>
    <w:rsid w:val="00677F61"/>
    <w:rsid w:val="00681DA8"/>
    <w:rsid w:val="006B34B6"/>
    <w:rsid w:val="006D5024"/>
    <w:rsid w:val="006D5903"/>
    <w:rsid w:val="007020FB"/>
    <w:rsid w:val="00733B92"/>
    <w:rsid w:val="007562BA"/>
    <w:rsid w:val="007937AE"/>
    <w:rsid w:val="007A03E7"/>
    <w:rsid w:val="007A748B"/>
    <w:rsid w:val="007B6342"/>
    <w:rsid w:val="007C3BFB"/>
    <w:rsid w:val="007E4EBC"/>
    <w:rsid w:val="007E775B"/>
    <w:rsid w:val="007F2370"/>
    <w:rsid w:val="00805AAD"/>
    <w:rsid w:val="008148C7"/>
    <w:rsid w:val="0081658C"/>
    <w:rsid w:val="008410A6"/>
    <w:rsid w:val="00847378"/>
    <w:rsid w:val="008476B3"/>
    <w:rsid w:val="00860838"/>
    <w:rsid w:val="00861E11"/>
    <w:rsid w:val="008678E2"/>
    <w:rsid w:val="008C114F"/>
    <w:rsid w:val="008C60C9"/>
    <w:rsid w:val="008E3B40"/>
    <w:rsid w:val="008F4C3C"/>
    <w:rsid w:val="0090164B"/>
    <w:rsid w:val="009076F8"/>
    <w:rsid w:val="009103D0"/>
    <w:rsid w:val="0092764C"/>
    <w:rsid w:val="00937361"/>
    <w:rsid w:val="00953249"/>
    <w:rsid w:val="00981282"/>
    <w:rsid w:val="00992DD8"/>
    <w:rsid w:val="00997F61"/>
    <w:rsid w:val="009A2BD6"/>
    <w:rsid w:val="009B0C5B"/>
    <w:rsid w:val="009C5292"/>
    <w:rsid w:val="009D4C88"/>
    <w:rsid w:val="009D5D01"/>
    <w:rsid w:val="009E3139"/>
    <w:rsid w:val="009F39BB"/>
    <w:rsid w:val="00A04832"/>
    <w:rsid w:val="00A2124F"/>
    <w:rsid w:val="00A7011D"/>
    <w:rsid w:val="00A9018C"/>
    <w:rsid w:val="00AB4CC6"/>
    <w:rsid w:val="00AB68EC"/>
    <w:rsid w:val="00AC257D"/>
    <w:rsid w:val="00AF4196"/>
    <w:rsid w:val="00B17605"/>
    <w:rsid w:val="00B30CC3"/>
    <w:rsid w:val="00B43D8C"/>
    <w:rsid w:val="00B47B15"/>
    <w:rsid w:val="00B651A2"/>
    <w:rsid w:val="00BA148E"/>
    <w:rsid w:val="00BB10C1"/>
    <w:rsid w:val="00BB2B59"/>
    <w:rsid w:val="00BE4E9A"/>
    <w:rsid w:val="00BF4031"/>
    <w:rsid w:val="00C32AEA"/>
    <w:rsid w:val="00C574C3"/>
    <w:rsid w:val="00C713EA"/>
    <w:rsid w:val="00C87760"/>
    <w:rsid w:val="00CE0B21"/>
    <w:rsid w:val="00CE3E84"/>
    <w:rsid w:val="00CE7B96"/>
    <w:rsid w:val="00D02B83"/>
    <w:rsid w:val="00D20B45"/>
    <w:rsid w:val="00D450DA"/>
    <w:rsid w:val="00D46A47"/>
    <w:rsid w:val="00D54121"/>
    <w:rsid w:val="00D54934"/>
    <w:rsid w:val="00D74DB8"/>
    <w:rsid w:val="00D978CF"/>
    <w:rsid w:val="00DA637D"/>
    <w:rsid w:val="00DB29FC"/>
    <w:rsid w:val="00DB6347"/>
    <w:rsid w:val="00DB6AF5"/>
    <w:rsid w:val="00DE5182"/>
    <w:rsid w:val="00DE631F"/>
    <w:rsid w:val="00DE6A1C"/>
    <w:rsid w:val="00DF4E4E"/>
    <w:rsid w:val="00E002C9"/>
    <w:rsid w:val="00E91D8D"/>
    <w:rsid w:val="00EE435A"/>
    <w:rsid w:val="00F11676"/>
    <w:rsid w:val="00F461DC"/>
    <w:rsid w:val="00F503E7"/>
    <w:rsid w:val="00F72763"/>
    <w:rsid w:val="00F925C5"/>
    <w:rsid w:val="00FA3821"/>
    <w:rsid w:val="00FD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26A5"/>
  <w15:docId w15:val="{2289FFB7-9835-44AA-8CBF-BDAC0941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odyTextIndent">
    <w:name w:val="Body Text Indent"/>
    <w:basedOn w:val="Normal"/>
    <w:link w:val="BodyTextIndentChar"/>
    <w:uiPriority w:val="99"/>
    <w:unhideWhenUsed/>
    <w:rsid w:val="001A3AD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A3ADA"/>
  </w:style>
  <w:style w:type="character" w:styleId="Hyperlink">
    <w:name w:val="Hyperlink"/>
    <w:rsid w:val="00677F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64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1186">
              <w:marLeft w:val="21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.ngng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Meri Mkrtchyan</cp:lastModifiedBy>
  <cp:revision>50</cp:revision>
  <cp:lastPrinted>2019-10-09T07:01:00Z</cp:lastPrinted>
  <dcterms:created xsi:type="dcterms:W3CDTF">2019-08-15T07:33:00Z</dcterms:created>
  <dcterms:modified xsi:type="dcterms:W3CDTF">2024-03-22T11:13:00Z</dcterms:modified>
</cp:coreProperties>
</file>