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1A" w:rsidRPr="00CD64D2" w:rsidRDefault="00CD64D2" w:rsidP="00CD64D2">
      <w:pPr>
        <w:jc w:val="center"/>
        <w:rPr>
          <w:rFonts w:ascii="Sylfaen" w:hAnsi="Sylfaen"/>
          <w:b/>
          <w:sz w:val="28"/>
          <w:lang w:val="hy-AM"/>
        </w:rPr>
      </w:pPr>
      <w:r w:rsidRPr="00CD64D2">
        <w:rPr>
          <w:rFonts w:ascii="Sylfaen" w:hAnsi="Sylfaen"/>
          <w:b/>
          <w:sz w:val="28"/>
          <w:lang w:val="hy-AM"/>
        </w:rPr>
        <w:t>Իրական շահառուների մասին հայտարարություն</w:t>
      </w:r>
    </w:p>
    <w:p w:rsidR="00CD64D2" w:rsidRPr="00CD64D2" w:rsidRDefault="00CD64D2" w:rsidP="00CD64D2">
      <w:pPr>
        <w:jc w:val="both"/>
        <w:rPr>
          <w:rFonts w:ascii="Sylfaen" w:hAnsi="Sylfaen"/>
          <w:b/>
          <w:lang w:val="hy-AM"/>
        </w:rPr>
      </w:pPr>
      <w:hyperlink r:id="rId4" w:history="1">
        <w:r w:rsidRPr="00CD64D2">
          <w:rPr>
            <w:rStyle w:val="Hyperlink"/>
            <w:rFonts w:ascii="Sylfaen" w:hAnsi="Sylfaen"/>
            <w:b/>
            <w:lang w:val="hy-AM"/>
          </w:rPr>
          <w:t>https://www.e-register.am/am/companies/1517389/declaration/ce57ad7f-1dcb-4c76-bc5d-d294011b1c6d</w:t>
        </w:r>
      </w:hyperlink>
      <w:r w:rsidRPr="00CD64D2">
        <w:rPr>
          <w:rFonts w:ascii="Sylfaen" w:hAnsi="Sylfaen"/>
          <w:b/>
          <w:lang w:val="hy-AM"/>
        </w:rPr>
        <w:t xml:space="preserve">  </w:t>
      </w:r>
      <w:bookmarkStart w:id="0" w:name="_GoBack"/>
      <w:bookmarkEnd w:id="0"/>
    </w:p>
    <w:sectPr w:rsidR="00CD64D2" w:rsidRPr="00CD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D"/>
    <w:rsid w:val="00486677"/>
    <w:rsid w:val="00614209"/>
    <w:rsid w:val="007D684D"/>
    <w:rsid w:val="0085661A"/>
    <w:rsid w:val="00CD64D2"/>
    <w:rsid w:val="00D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50D0F"/>
  <w15:chartTrackingRefBased/>
  <w15:docId w15:val="{6E52D6A9-A23C-4E74-9CFC-FACB5CE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4D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register.am/am/companies/1517389/declaration/ce57ad7f-1dcb-4c76-bc5d-d294011b1c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227</Characters>
  <Application>Microsoft Office Word</Application>
  <DocSecurity>0</DocSecurity>
  <Lines>6</Lines>
  <Paragraphs>6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Danielyan</dc:creator>
  <cp:keywords/>
  <dc:description/>
  <cp:lastModifiedBy>Lilit Danielyan</cp:lastModifiedBy>
  <cp:revision>2</cp:revision>
  <dcterms:created xsi:type="dcterms:W3CDTF">2024-06-20T17:37:00Z</dcterms:created>
  <dcterms:modified xsi:type="dcterms:W3CDTF">2024-06-20T17:40:00Z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e37033ae0faefed99fa1961581750353553e97b9e085d3b9d95d3f741bebf6c7</vt:lpwstr>
  </property>
</Properties>
</file>