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0E1C95" w:rsidRDefault="000E1C95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70AB5" w:rsidRPr="00870AB5">
        <w:rPr>
          <w:rFonts w:ascii="GHEA Grapalat" w:hAnsi="GHEA Grapalat"/>
          <w:sz w:val="20"/>
          <w:lang w:val="af-ZA"/>
        </w:rPr>
        <w:t>ԲՀ-ԳՀԽԾՁԲ-26/11</w:t>
      </w:r>
    </w:p>
    <w:p w:rsidR="00714CC9" w:rsidRPr="00714CC9" w:rsidRDefault="00714CC9" w:rsidP="00714CC9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70AB5" w:rsidRPr="00870AB5">
        <w:rPr>
          <w:rFonts w:ascii="GHEA Grapalat" w:hAnsi="GHEA Grapalat"/>
          <w:sz w:val="20"/>
          <w:lang w:val="ru-RU"/>
        </w:rPr>
        <w:t xml:space="preserve">Բերդ համայնքի Իծաքար բնակավայրի հացատան վերանորոգման աշխատանքների որակի տեխնիկական հսկողության խորհրդատվական ծառայությունների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14CC9">
        <w:rPr>
          <w:rFonts w:ascii="GHEA Grapalat" w:hAnsi="GHEA Grapalat" w:cs="Sylfaen"/>
          <w:sz w:val="20"/>
          <w:lang w:val="af-ZA"/>
        </w:rPr>
        <w:t>N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870AB5" w:rsidRPr="00870AB5">
        <w:rPr>
          <w:rFonts w:ascii="GHEA Grapalat" w:hAnsi="GHEA Grapalat" w:cs="Sylfaen"/>
          <w:sz w:val="20"/>
          <w:lang w:val="af-ZA"/>
        </w:rPr>
        <w:t>ԲՀ-ԳՀԽԾՁԲ-26/11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70"/>
        <w:gridCol w:w="2713"/>
        <w:gridCol w:w="2434"/>
        <w:gridCol w:w="2012"/>
      </w:tblGrid>
      <w:tr w:rsidR="00A82AF8" w:rsidRPr="00870AB5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70AB5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53BE" w:rsidRPr="00870AB5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53BE" w:rsidRPr="009B6A59" w:rsidRDefault="00E353BE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53BE" w:rsidRPr="00153037" w:rsidRDefault="00870AB5" w:rsidP="00E353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0AB5">
              <w:rPr>
                <w:rFonts w:ascii="GHEA Grapalat" w:hAnsi="GHEA Grapalat"/>
                <w:sz w:val="20"/>
                <w:lang w:val="ru-RU"/>
              </w:rPr>
              <w:t>ՀՀ Տավուշի մարզի Բերդ համայնքի Իծաքար բնակավայրի հացատան վերանորոգման աշխատանքների որակի տեխնիկական հսկողության խորհրդատվական ծառայությունների ձեռքբերում:</w:t>
            </w:r>
          </w:p>
        </w:tc>
        <w:tc>
          <w:tcPr>
            <w:tcW w:w="2713" w:type="dxa"/>
            <w:shd w:val="clear" w:color="auto" w:fill="auto"/>
          </w:tcPr>
          <w:p w:rsidR="00E353BE" w:rsidRPr="006E465A" w:rsidRDefault="00E353B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53BE" w:rsidRPr="00296473" w:rsidRDefault="00296473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870AB5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870AB5">
        <w:rPr>
          <w:rFonts w:ascii="GHEA Grapalat" w:hAnsi="GHEA Grapalat" w:cs="Sylfaen"/>
          <w:sz w:val="20"/>
          <w:lang w:val="af-ZA"/>
        </w:rPr>
        <w:t xml:space="preserve">ԲՀ-ԳՀԽԾՁԲ-26/11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E7" w:rsidRDefault="00857CE7">
      <w:r>
        <w:separator/>
      </w:r>
    </w:p>
  </w:endnote>
  <w:endnote w:type="continuationSeparator" w:id="0">
    <w:p w:rsidR="00857CE7" w:rsidRDefault="00857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A1A7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57CE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7CE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E7" w:rsidRDefault="00857CE7">
      <w:r>
        <w:separator/>
      </w:r>
    </w:p>
  </w:footnote>
  <w:footnote w:type="continuationSeparator" w:id="0">
    <w:p w:rsidR="00857CE7" w:rsidRDefault="00857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E1C95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1812"/>
    <w:rsid w:val="0037048B"/>
    <w:rsid w:val="003A3A81"/>
    <w:rsid w:val="003D3C4E"/>
    <w:rsid w:val="003F17D6"/>
    <w:rsid w:val="004B3737"/>
    <w:rsid w:val="004E0E63"/>
    <w:rsid w:val="005029AF"/>
    <w:rsid w:val="00583193"/>
    <w:rsid w:val="0058767D"/>
    <w:rsid w:val="005A1A7F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14CC9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57CE7"/>
    <w:rsid w:val="00870AB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5657A"/>
    <w:rsid w:val="00962560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496B"/>
    <w:rsid w:val="00BE5586"/>
    <w:rsid w:val="00BF4804"/>
    <w:rsid w:val="00C1416B"/>
    <w:rsid w:val="00C46991"/>
    <w:rsid w:val="00C93E40"/>
    <w:rsid w:val="00CB4229"/>
    <w:rsid w:val="00CC4B78"/>
    <w:rsid w:val="00CD5426"/>
    <w:rsid w:val="00D269CB"/>
    <w:rsid w:val="00DA2EBA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122</cp:revision>
  <dcterms:created xsi:type="dcterms:W3CDTF">2022-05-30T17:04:00Z</dcterms:created>
  <dcterms:modified xsi:type="dcterms:W3CDTF">2026-04-28T06:12:00Z</dcterms:modified>
</cp:coreProperties>
</file>