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7540A" w:rsidRDefault="0057540A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 w:rsidRPr="0057540A">
        <w:rPr>
          <w:rFonts w:ascii="GHEA Grapalat" w:hAnsi="GHEA Grapalat"/>
          <w:sz w:val="20"/>
        </w:rPr>
        <w:t>Министерствo экономики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7540A">
        <w:rPr>
          <w:rFonts w:ascii="GHEA Grapalat" w:hAnsi="GHEA Grapalat"/>
          <w:sz w:val="20"/>
        </w:rPr>
        <w:t xml:space="preserve"> HH EN GHAPDzB </w:t>
      </w:r>
      <w:r w:rsidR="002E1052">
        <w:rPr>
          <w:rFonts w:ascii="GHEA Grapalat" w:hAnsi="GHEA Grapalat"/>
          <w:sz w:val="20"/>
        </w:rPr>
        <w:t>20/28</w:t>
      </w:r>
      <w:r w:rsidRPr="0057540A">
        <w:rPr>
          <w:rFonts w:ascii="GHEA Grapalat" w:hAnsi="GHEA Grapalat"/>
          <w:sz w:val="20"/>
        </w:rPr>
        <w:t>-</w:t>
      </w:r>
      <w:r w:rsidR="002E1052" w:rsidRPr="002E1052">
        <w:rPr>
          <w:rFonts w:ascii="GHEA Grapalat" w:hAnsi="GHEA Grapalat"/>
          <w:sz w:val="20"/>
        </w:rPr>
        <w:t>112-20</w:t>
      </w:r>
      <w:r>
        <w:rPr>
          <w:rFonts w:ascii="GHEA Grapalat" w:hAnsi="GHEA Grapalat"/>
          <w:sz w:val="20"/>
        </w:rPr>
        <w:t>,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57540A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2E1052" w:rsidRPr="002E1052">
        <w:rPr>
          <w:rFonts w:ascii="GHEA Grapalat" w:hAnsi="GHEA Grapalat"/>
          <w:sz w:val="20"/>
        </w:rPr>
        <w:t>13-го</w:t>
      </w:r>
      <w:r w:rsidRPr="0057540A">
        <w:rPr>
          <w:rFonts w:ascii="GHEA Grapalat" w:hAnsi="GHEA Grapalat"/>
          <w:sz w:val="20"/>
        </w:rPr>
        <w:t xml:space="preserve"> aпреля</w:t>
      </w:r>
      <w:r w:rsidR="008F36E5" w:rsidRPr="0057540A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7540A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 xml:space="preserve">HH EN  GHAPDzB </w:t>
      </w:r>
      <w:r w:rsidR="00357B09">
        <w:rPr>
          <w:rFonts w:ascii="GHEA Grapalat" w:hAnsi="GHEA Grapalat"/>
          <w:sz w:val="20"/>
        </w:rPr>
        <w:t xml:space="preserve">20/28 </w:t>
      </w:r>
      <w:r w:rsidR="008F36E5" w:rsidRPr="0057540A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>вакцины, используемые в ветеринарной медицине</w:t>
      </w:r>
      <w:r w:rsidR="006840B6" w:rsidRPr="0057540A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57540A" w:rsidRDefault="008F4088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57540A" w:rsidRDefault="008E7F07" w:rsidP="00B25B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hAnsi="GHEA Grapalat"/>
                <w:b/>
                <w:sz w:val="20"/>
              </w:rPr>
              <w:t>В</w:t>
            </w:r>
            <w:r w:rsidRPr="0057540A">
              <w:rPr>
                <w:rFonts w:ascii="GHEA Grapalat" w:hAnsi="GHEA Grapalat"/>
                <w:b/>
                <w:sz w:val="20"/>
              </w:rPr>
              <w:t>акцины, используемые в ветери</w:t>
            </w:r>
            <w:r w:rsidRPr="008E7F07">
              <w:rPr>
                <w:rFonts w:ascii="GHEA Grapalat" w:hAnsi="GHEA Grapalat"/>
                <w:b/>
                <w:sz w:val="20"/>
              </w:rPr>
              <w:t>-</w:t>
            </w:r>
            <w:r w:rsidRPr="0057540A">
              <w:rPr>
                <w:rFonts w:ascii="GHEA Grapalat" w:hAnsi="GHEA Grapalat"/>
                <w:b/>
                <w:sz w:val="20"/>
              </w:rPr>
              <w:t>нарной медицине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57540A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CF1262" w:rsidRDefault="00CF1262" w:rsidP="00CF126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1262">
              <w:rPr>
                <w:rFonts w:ascii="GHEA Grapalat" w:hAnsi="GHEA Grapalat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CF1262" w:rsidRDefault="00CF1262" w:rsidP="00CF126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1262">
              <w:rPr>
                <w:rFonts w:ascii="GHEA Grapalat" w:hAnsi="GHEA Grapalat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DE" w:rsidRDefault="00AC03DE" w:rsidP="00357B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57B09" w:rsidRPr="00357B09" w:rsidRDefault="00357B09" w:rsidP="00357B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B09">
              <w:rPr>
                <w:rFonts w:ascii="GHEA Grapalat" w:hAnsi="GHEA Grapalat"/>
                <w:sz w:val="16"/>
                <w:szCs w:val="16"/>
                <w:lang w:val="hy-AM"/>
              </w:rPr>
              <w:t>8 295 000</w:t>
            </w:r>
          </w:p>
          <w:p w:rsidR="008E7F07" w:rsidRPr="00357B09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DE" w:rsidRDefault="00AC03DE" w:rsidP="00357B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57B09" w:rsidRPr="00357B09" w:rsidRDefault="00357B09" w:rsidP="00357B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B09">
              <w:rPr>
                <w:rFonts w:ascii="GHEA Grapalat" w:hAnsi="GHEA Grapalat"/>
                <w:sz w:val="16"/>
                <w:szCs w:val="16"/>
                <w:lang w:val="hy-AM"/>
              </w:rPr>
              <w:t>8 295 000</w:t>
            </w:r>
          </w:p>
          <w:p w:rsidR="008E7F07" w:rsidRPr="00357B09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8E7F07" w:rsidRDefault="00CF1262" w:rsidP="008E7F07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C70978">
              <w:rPr>
                <w:rFonts w:ascii="GHEA Grapalat" w:hAnsi="GHEA Grapalat" w:cs="Arial"/>
                <w:color w:val="333333"/>
                <w:sz w:val="20"/>
                <w:shd w:val="clear" w:color="auto" w:fill="FFFFFF"/>
              </w:rPr>
              <w:t>Маслянистая жидкость белого цвета, содержащая акарицидное средство контактного действия. Действующее вещество</w:t>
            </w:r>
            <w:r w:rsidRPr="00C70978">
              <w:rPr>
                <w:rFonts w:ascii="GHEA Grapalat" w:hAnsi="GHEA Grapalat"/>
                <w:sz w:val="20"/>
              </w:rPr>
              <w:t xml:space="preserve"> флю</w:t>
            </w:r>
            <w:r>
              <w:rPr>
                <w:rFonts w:ascii="GHEA Grapalat" w:hAnsi="GHEA Grapalat"/>
                <w:sz w:val="20"/>
              </w:rPr>
              <w:t>валинат</w:t>
            </w:r>
            <w:r w:rsidRPr="00C70978">
              <w:rPr>
                <w:rFonts w:ascii="GHEA Grapalat" w:hAnsi="GHEA Grapalat"/>
                <w:sz w:val="20"/>
              </w:rPr>
              <w:t xml:space="preserve">. Упаковка в </w:t>
            </w:r>
            <w:r w:rsidRPr="003D7EA5">
              <w:rPr>
                <w:rFonts w:ascii="GHEA Grapalat" w:hAnsi="GHEA Grapalat"/>
                <w:sz w:val="20"/>
              </w:rPr>
              <w:t xml:space="preserve"> </w:t>
            </w:r>
            <w:r w:rsidRPr="00C70978">
              <w:rPr>
                <w:rFonts w:ascii="GHEA Grapalat" w:hAnsi="GHEA Grapalat"/>
                <w:sz w:val="20"/>
              </w:rPr>
              <w:t>стеклянном  флаконе</w:t>
            </w:r>
            <w:r>
              <w:rPr>
                <w:rFonts w:ascii="GHEA Grapalat" w:hAnsi="GHEA Grapalat"/>
                <w:sz w:val="20"/>
              </w:rPr>
              <w:t xml:space="preserve"> до 10 доз</w:t>
            </w:r>
            <w:r w:rsidRPr="00C70978">
              <w:rPr>
                <w:rFonts w:ascii="GHEA Grapalat" w:hAnsi="GHEA Grapalat"/>
                <w:sz w:val="20"/>
              </w:rPr>
              <w:t>. Условия хранения: Сухое, темное</w:t>
            </w:r>
            <w:r>
              <w:rPr>
                <w:rFonts w:ascii="GHEA Grapalat" w:hAnsi="GHEA Grapalat"/>
                <w:sz w:val="20"/>
              </w:rPr>
              <w:t xml:space="preserve"> место</w:t>
            </w:r>
            <w:r w:rsidRPr="00C70978">
              <w:rPr>
                <w:rFonts w:ascii="GHEA Grapalat" w:hAnsi="GHEA Grapalat"/>
                <w:sz w:val="20"/>
              </w:rPr>
              <w:t>, недоступно для детей, вдали от нагревателей и источников открытого огня от 0</w:t>
            </w:r>
            <w:r w:rsidRPr="00536998">
              <w:rPr>
                <w:rFonts w:ascii="GHEA Grapalat" w:hAnsi="GHEA Grapalat"/>
                <w:sz w:val="20"/>
                <w:vertAlign w:val="superscript"/>
              </w:rPr>
              <w:t>0</w:t>
            </w:r>
            <w:r w:rsidRPr="00C70978">
              <w:rPr>
                <w:rFonts w:ascii="GHEA Grapalat" w:hAnsi="GHEA Grapalat"/>
                <w:sz w:val="20"/>
              </w:rPr>
              <w:t xml:space="preserve"> до + 25 ° C. </w:t>
            </w:r>
            <w:r w:rsidRPr="009C26FB">
              <w:rPr>
                <w:rFonts w:ascii="GHEA Grapalat" w:hAnsi="GHEA Grapalat"/>
                <w:sz w:val="20"/>
              </w:rPr>
              <w:t>Остаточный срок годности</w:t>
            </w:r>
            <w:r w:rsidRPr="00C70978">
              <w:rPr>
                <w:rFonts w:ascii="GHEA Grapalat" w:hAnsi="GHEA Grapalat"/>
                <w:sz w:val="20"/>
              </w:rPr>
              <w:t xml:space="preserve"> не менее 2</w:t>
            </w:r>
            <w:r>
              <w:rPr>
                <w:rFonts w:ascii="GHEA Grapalat" w:hAnsi="GHEA Grapalat"/>
                <w:sz w:val="20"/>
              </w:rPr>
              <w:t>0</w:t>
            </w:r>
            <w:r w:rsidRPr="00C70978">
              <w:rPr>
                <w:rFonts w:ascii="GHEA Grapalat" w:hAnsi="GHEA Grapalat"/>
                <w:sz w:val="20"/>
              </w:rPr>
              <w:t xml:space="preserve"> </w:t>
            </w:r>
            <w:r w:rsidRPr="00C70978">
              <w:rPr>
                <w:rFonts w:ascii="GHEA Grapalat" w:hAnsi="GHEA Grapalat"/>
                <w:sz w:val="20"/>
              </w:rPr>
              <w:lastRenderedPageBreak/>
              <w:t>месяцев.</w:t>
            </w:r>
            <w:r w:rsidRPr="00C70978">
              <w:rPr>
                <w:rFonts w:ascii="GHEA Grapalat" w:hAnsi="GHEA Grapalat"/>
                <w:sz w:val="20"/>
              </w:rPr>
              <w:br/>
              <w:t>На этикетке должны быть указаны слова «Государственный заказ».</w:t>
            </w:r>
            <w:r w:rsidRPr="00C70978">
              <w:rPr>
                <w:rFonts w:ascii="GHEA Grapalat" w:hAnsi="GHEA Grapalat"/>
                <w:sz w:val="20"/>
              </w:rPr>
              <w:br/>
              <w:t>Препарат должен быть зарегистрирован в Республике Армения.</w:t>
            </w:r>
            <w:r w:rsidRPr="00C70978">
              <w:rPr>
                <w:rFonts w:ascii="GHEA Grapalat" w:hAnsi="GHEA Grapalat"/>
                <w:sz w:val="20"/>
              </w:rPr>
              <w:br/>
              <w:t>Препарат должен соответствовать требованиям для импорта и транспортировки лекарственных средств, используемых в ветеринарии на таможенной территории Евразийского экономического союза.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8E7F07" w:rsidRDefault="00CF1262" w:rsidP="008E7F07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C70978">
              <w:rPr>
                <w:rFonts w:ascii="GHEA Grapalat" w:hAnsi="GHEA Grapalat" w:cs="Arial"/>
                <w:color w:val="333333"/>
                <w:sz w:val="20"/>
                <w:shd w:val="clear" w:color="auto" w:fill="FFFFFF"/>
              </w:rPr>
              <w:lastRenderedPageBreak/>
              <w:t>Маслянистая жидкость белого цвета, содержащая акарицидное средство контактного действия. Действующее вещество</w:t>
            </w:r>
            <w:r w:rsidRPr="00C70978">
              <w:rPr>
                <w:rFonts w:ascii="GHEA Grapalat" w:hAnsi="GHEA Grapalat"/>
                <w:sz w:val="20"/>
              </w:rPr>
              <w:t xml:space="preserve"> флю</w:t>
            </w:r>
            <w:r>
              <w:rPr>
                <w:rFonts w:ascii="GHEA Grapalat" w:hAnsi="GHEA Grapalat"/>
                <w:sz w:val="20"/>
              </w:rPr>
              <w:t>валинат</w:t>
            </w:r>
            <w:r w:rsidRPr="00C70978">
              <w:rPr>
                <w:rFonts w:ascii="GHEA Grapalat" w:hAnsi="GHEA Grapalat"/>
                <w:sz w:val="20"/>
              </w:rPr>
              <w:t xml:space="preserve">. Упаковка в </w:t>
            </w:r>
            <w:r w:rsidRPr="003D7EA5">
              <w:rPr>
                <w:rFonts w:ascii="GHEA Grapalat" w:hAnsi="GHEA Grapalat"/>
                <w:sz w:val="20"/>
              </w:rPr>
              <w:t xml:space="preserve"> </w:t>
            </w:r>
            <w:r w:rsidRPr="00C70978">
              <w:rPr>
                <w:rFonts w:ascii="GHEA Grapalat" w:hAnsi="GHEA Grapalat"/>
                <w:sz w:val="20"/>
              </w:rPr>
              <w:t>стеклянном  флаконе</w:t>
            </w:r>
            <w:r>
              <w:rPr>
                <w:rFonts w:ascii="GHEA Grapalat" w:hAnsi="GHEA Grapalat"/>
                <w:sz w:val="20"/>
              </w:rPr>
              <w:t xml:space="preserve"> до 10 доз</w:t>
            </w:r>
            <w:r w:rsidRPr="00C70978">
              <w:rPr>
                <w:rFonts w:ascii="GHEA Grapalat" w:hAnsi="GHEA Grapalat"/>
                <w:sz w:val="20"/>
              </w:rPr>
              <w:t>. Условия хранения: Сухое, темное</w:t>
            </w:r>
            <w:r>
              <w:rPr>
                <w:rFonts w:ascii="GHEA Grapalat" w:hAnsi="GHEA Grapalat"/>
                <w:sz w:val="20"/>
              </w:rPr>
              <w:t xml:space="preserve"> место</w:t>
            </w:r>
            <w:r w:rsidRPr="00C70978">
              <w:rPr>
                <w:rFonts w:ascii="GHEA Grapalat" w:hAnsi="GHEA Grapalat"/>
                <w:sz w:val="20"/>
              </w:rPr>
              <w:t>, недоступно для детей, вдали от нагревателей и источников открытого огня от 0</w:t>
            </w:r>
            <w:r w:rsidRPr="00536998">
              <w:rPr>
                <w:rFonts w:ascii="GHEA Grapalat" w:hAnsi="GHEA Grapalat"/>
                <w:sz w:val="20"/>
                <w:vertAlign w:val="superscript"/>
              </w:rPr>
              <w:t>0</w:t>
            </w:r>
            <w:r w:rsidRPr="00C70978">
              <w:rPr>
                <w:rFonts w:ascii="GHEA Grapalat" w:hAnsi="GHEA Grapalat"/>
                <w:sz w:val="20"/>
              </w:rPr>
              <w:t xml:space="preserve"> до + 25 ° C. </w:t>
            </w:r>
            <w:r w:rsidRPr="009C26FB">
              <w:rPr>
                <w:rFonts w:ascii="GHEA Grapalat" w:hAnsi="GHEA Grapalat"/>
                <w:sz w:val="20"/>
              </w:rPr>
              <w:t>Остаточный срок годности</w:t>
            </w:r>
            <w:r w:rsidRPr="00C70978">
              <w:rPr>
                <w:rFonts w:ascii="GHEA Grapalat" w:hAnsi="GHEA Grapalat"/>
                <w:sz w:val="20"/>
              </w:rPr>
              <w:t xml:space="preserve"> не менее 2</w:t>
            </w:r>
            <w:r>
              <w:rPr>
                <w:rFonts w:ascii="GHEA Grapalat" w:hAnsi="GHEA Grapalat"/>
                <w:sz w:val="20"/>
              </w:rPr>
              <w:t>0</w:t>
            </w:r>
            <w:r w:rsidRPr="00C70978">
              <w:rPr>
                <w:rFonts w:ascii="GHEA Grapalat" w:hAnsi="GHEA Grapalat"/>
                <w:sz w:val="20"/>
              </w:rPr>
              <w:t xml:space="preserve"> </w:t>
            </w:r>
            <w:r w:rsidRPr="00C70978">
              <w:rPr>
                <w:rFonts w:ascii="GHEA Grapalat" w:hAnsi="GHEA Grapalat"/>
                <w:sz w:val="20"/>
              </w:rPr>
              <w:lastRenderedPageBreak/>
              <w:t>месяцев.</w:t>
            </w:r>
            <w:r w:rsidRPr="00C70978">
              <w:rPr>
                <w:rFonts w:ascii="GHEA Grapalat" w:hAnsi="GHEA Grapalat"/>
                <w:sz w:val="20"/>
              </w:rPr>
              <w:br/>
              <w:t>На этикетке должны быть указаны слова «Государственный заказ».</w:t>
            </w:r>
            <w:r w:rsidRPr="00C70978">
              <w:rPr>
                <w:rFonts w:ascii="GHEA Grapalat" w:hAnsi="GHEA Grapalat"/>
                <w:sz w:val="20"/>
              </w:rPr>
              <w:br/>
              <w:t>Препарат должен быть зарегистрирован в Республике Армения.</w:t>
            </w:r>
            <w:r w:rsidRPr="00C70978">
              <w:rPr>
                <w:rFonts w:ascii="GHEA Grapalat" w:hAnsi="GHEA Grapalat"/>
                <w:sz w:val="20"/>
              </w:rPr>
              <w:br/>
              <w:t>Препарат должен соответствовать требованиям для импорта и транспортировки лекарственных средств, используемых в ветеринарии на таможенной территории Евразийского экономического союза.</w:t>
            </w:r>
          </w:p>
        </w:tc>
      </w:tr>
      <w:tr w:rsidR="008E7F07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1C3EE8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, 2017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четвертого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N 526-Н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2010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8E7F07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E7F0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850077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357B09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1C3EE8"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C3EE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1C3EE8"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1C3EE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1C3EE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3EE8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C3EE8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3EE8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1C3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3EE8" w:rsidRPr="00395B6E" w:rsidTr="008E7F0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eastAsia="Calibri" w:hAnsi="GHEA Grapalat" w:cs="GHEA Grapalat"/>
                <w:b/>
                <w:sz w:val="20"/>
              </w:rPr>
              <w:t>Карен Аерян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C3EE8" w:rsidRPr="00357B09" w:rsidRDefault="00357B09" w:rsidP="001C3EE8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</w:rPr>
              <w:t>6 666 660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C3EE8" w:rsidRPr="00357B09" w:rsidRDefault="00357B09" w:rsidP="001C3EE8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</w:rPr>
              <w:t>6 666 660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C3EE8" w:rsidRPr="00357B09" w:rsidRDefault="00357B09" w:rsidP="00357B09">
            <w:pPr>
              <w:widowControl w:val="0"/>
              <w:rPr>
                <w:rFonts w:ascii="GHEA Grapalat" w:eastAsia="Calibri" w:hAnsi="GHEA Grapalat" w:cs="GHEA Grapalat"/>
                <w:b/>
                <w:sz w:val="16"/>
                <w:szCs w:val="16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</w:rPr>
              <w:t>1333332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C3EE8" w:rsidRPr="00357B09" w:rsidRDefault="00357B09" w:rsidP="001C3EE8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</w:rPr>
              <w:t>1333332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3EE8" w:rsidRPr="00357B09" w:rsidRDefault="00357B09" w:rsidP="001C3EE8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7 999 992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3EE8" w:rsidRPr="00357B09" w:rsidRDefault="00357B09" w:rsidP="001C3EE8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7 999 992</w:t>
            </w:r>
          </w:p>
        </w:tc>
      </w:tr>
      <w:tr w:rsidR="001C3EE8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eastAsia="Calibri" w:hAnsi="GHEA Grapalat" w:cs="GHEA Grapalat"/>
                <w:b/>
                <w:sz w:val="20"/>
              </w:rPr>
              <w:t xml:space="preserve">"АГАСТ" </w:t>
            </w:r>
            <w:r w:rsidRPr="008E7F07">
              <w:rPr>
                <w:rFonts w:ascii="GHEA Grapalat" w:hAnsi="GHEA Grapalat" w:cs="Sylfaen"/>
                <w:b/>
                <w:sz w:val="20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3EE8" w:rsidRPr="00357B09" w:rsidRDefault="00357B09" w:rsidP="00357B09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7 797 300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3EE8" w:rsidRPr="00357B09" w:rsidRDefault="00357B09" w:rsidP="00357B09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7 797 300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3EE8" w:rsidRPr="00357B09" w:rsidRDefault="001C3EE8" w:rsidP="00357B09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3EE8" w:rsidRPr="00357B09" w:rsidRDefault="001C3EE8" w:rsidP="00357B09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3EE8" w:rsidRPr="00357B09" w:rsidRDefault="00357B09" w:rsidP="00357B09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7 797 300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3EE8" w:rsidRPr="00357B09" w:rsidRDefault="00357B09" w:rsidP="00357B09">
            <w:pPr>
              <w:pStyle w:val="text-left"/>
              <w:spacing w:after="150"/>
              <w:jc w:val="center"/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</w:pPr>
            <w:r w:rsidRPr="00357B09">
              <w:rPr>
                <w:rFonts w:ascii="GHEA Grapalat" w:eastAsia="Calibri" w:hAnsi="GHEA Grapalat" w:cs="GHEA Grapalat"/>
                <w:b/>
                <w:sz w:val="16"/>
                <w:szCs w:val="16"/>
                <w:lang w:val="ru-RU" w:eastAsia="ru-RU" w:bidi="ru-RU"/>
              </w:rPr>
              <w:t>7 797 300</w:t>
            </w:r>
          </w:p>
        </w:tc>
      </w:tr>
      <w:tr w:rsidR="001C3EE8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57B09" w:rsidRDefault="00357B09" w:rsidP="00357B0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57B0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«Мгер Петросян и Сыновья»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357B09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</w:tr>
      <w:tr w:rsidR="001C3EE8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B09" w:rsidRPr="00357B09" w:rsidRDefault="001C3EE8" w:rsidP="00357B0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357B09" w:rsidRPr="00357B09">
              <w:rPr>
                <w:rFonts w:ascii="GHEA Grapalat" w:hAnsi="GHEA Grapalat"/>
                <w:sz w:val="18"/>
                <w:szCs w:val="18"/>
              </w:rPr>
              <w:t>Будучи резидентом Республики Армения, документы не были подписаны Участником электронной цифровой подписью. На основании пункта 41 постановления Правительства Республики Армения от 4 мая 2017 года N 526-N комиссия приостановила заседание на один рабочий день. Участник не исправил несоответствие за указанный период. На основании изложенного заявка ООО «Мгер Петросян и сыновья» была отклонена.</w:t>
            </w:r>
          </w:p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69140C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.04.2020г.</w:t>
            </w:r>
          </w:p>
        </w:tc>
      </w:tr>
      <w:tr w:rsidR="001C3EE8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3EE8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69140C" w:rsidP="002E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2E105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.04.2020г.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69140C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.04.2020г.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EE8" w:rsidRPr="0069140C" w:rsidRDefault="001C3EE8" w:rsidP="006914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69140C" w:rsidRPr="0069140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9140C" w:rsidRPr="0069140C">
              <w:rPr>
                <w:rFonts w:ascii="GHEA Grapalat" w:hAnsi="GHEA Grapalat" w:cs="Sylfaen"/>
                <w:b/>
                <w:sz w:val="14"/>
                <w:szCs w:val="14"/>
              </w:rPr>
              <w:t>28.04.2020г.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69140C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12.05.2020г.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69140C" w:rsidP="002E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2E105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.05.2020г.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3EE8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3EE8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3EE8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C3EE8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4E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Карен Аерян ИП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HH EN GHAPDzB </w:t>
            </w:r>
            <w:r w:rsidR="00357B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20/28</w:t>
            </w:r>
            <w:r w:rsidR="002E105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-112</w:t>
            </w:r>
            <w:r w:rsidR="00357B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2E105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3EE8" w:rsidRPr="001C3EE8" w:rsidRDefault="002E1052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</w:t>
            </w:r>
            <w:bookmarkStart w:id="0" w:name="_GoBack"/>
            <w:bookmarkEnd w:id="0"/>
            <w:r w:rsid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3EE8" w:rsidRPr="00994ECC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3EE8" w:rsidRPr="00994ECC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3EE8" w:rsidRPr="00994ECC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57B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7 999 992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C3EE8" w:rsidRPr="00994ECC" w:rsidRDefault="00357B09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57B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7 999 992</w:t>
            </w:r>
          </w:p>
        </w:tc>
      </w:tr>
      <w:tr w:rsidR="001C3EE8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3EE8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C3EE8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4E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Карен Аерян ИП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B09">
              <w:rPr>
                <w:rFonts w:ascii="GHEA Grapalat" w:hAnsi="GHEA Grapalat" w:cs="Sylfaen"/>
                <w:b/>
                <w:sz w:val="14"/>
                <w:szCs w:val="14"/>
              </w:rPr>
              <w:t>Котайкская область, село Зовуни, первая ул. 160/1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1167" w:type="dx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9082"/>
            </w:tblGrid>
            <w:tr w:rsidR="001C3EE8" w:rsidRPr="00326572" w:rsidTr="004810D8">
              <w:tc>
                <w:tcPr>
                  <w:tcW w:w="2085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C3EE8" w:rsidRPr="001C3EE8" w:rsidRDefault="001C3EE8" w:rsidP="001C3EE8">
                  <w:pPr>
                    <w:widowControl w:val="0"/>
                    <w:jc w:val="both"/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1C3EE8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>karen_hayryan@mail.ru</w:t>
                  </w:r>
                </w:p>
              </w:tc>
              <w:tc>
                <w:tcPr>
                  <w:tcW w:w="19082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C3EE8" w:rsidRPr="00326572" w:rsidRDefault="001C3EE8" w:rsidP="001C3EE8">
                  <w:pPr>
                    <w:widowControl w:val="0"/>
                    <w:spacing w:after="300" w:line="300" w:lineRule="atLeast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:rsidR="001C3EE8" w:rsidRPr="00326572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2052332044991001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32526188</w:t>
            </w:r>
          </w:p>
        </w:tc>
      </w:tr>
      <w:tr w:rsidR="001C3EE8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3EE8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C3EE8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C3EE8" w:rsidRPr="008E7F07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Анна Гарибджанян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C3EE8" w:rsidRPr="008E7F07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(011)597535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C3EE8" w:rsidRPr="008E7F07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a.gharibjanyan@aipa.am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E7F07" w:rsidRPr="0057540A">
        <w:rPr>
          <w:rFonts w:ascii="GHEA Grapalat" w:hAnsi="GHEA Grapalat"/>
          <w:sz w:val="20"/>
        </w:rPr>
        <w:t>Министерствo экономики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7540A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1F" w:rsidRDefault="00505D1F">
      <w:r>
        <w:separator/>
      </w:r>
    </w:p>
  </w:endnote>
  <w:endnote w:type="continuationSeparator" w:id="0">
    <w:p w:rsidR="00505D1F" w:rsidRDefault="0050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E1052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1F" w:rsidRDefault="00505D1F">
      <w:r>
        <w:separator/>
      </w:r>
    </w:p>
  </w:footnote>
  <w:footnote w:type="continuationSeparator" w:id="0">
    <w:p w:rsidR="00505D1F" w:rsidRDefault="00505D1F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E7F07" w:rsidRPr="004C584B" w:rsidRDefault="008E7F0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EE8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3BB"/>
    <w:rsid w:val="002D5910"/>
    <w:rsid w:val="002D6BDC"/>
    <w:rsid w:val="002D7877"/>
    <w:rsid w:val="002E105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B0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5D1F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40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140C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AA0"/>
    <w:rsid w:val="008E7F0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ECC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2A"/>
    <w:rsid w:val="00AB1F7F"/>
    <w:rsid w:val="00AB253E"/>
    <w:rsid w:val="00AB2D08"/>
    <w:rsid w:val="00AC03DE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3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262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3952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59E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F0E6A-467D-48EE-A0F7-DABE4F7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text-left">
    <w:name w:val="text-left"/>
    <w:basedOn w:val="Normal"/>
    <w:rsid w:val="008E7F0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E952-B67F-4BDA-963B-06556092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32</cp:revision>
  <cp:lastPrinted>2015-07-14T07:47:00Z</cp:lastPrinted>
  <dcterms:created xsi:type="dcterms:W3CDTF">2018-08-09T07:28:00Z</dcterms:created>
  <dcterms:modified xsi:type="dcterms:W3CDTF">2020-05-15T16:56:00Z</dcterms:modified>
</cp:coreProperties>
</file>