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54E7A">
        <w:rPr>
          <w:rFonts w:ascii="GHEA Grapalat" w:hAnsi="GHEA Grapalat" w:cs="Sylfaen"/>
          <w:sz w:val="24"/>
          <w:szCs w:val="24"/>
          <w:lang w:val="en-US"/>
        </w:rPr>
        <w:t>2</w:t>
      </w:r>
      <w:r w:rsidR="00966754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«</w:t>
      </w:r>
      <w:r w:rsidR="00966754">
        <w:rPr>
          <w:rFonts w:ascii="GHEA Grapalat" w:hAnsi="GHEA Grapalat" w:cs="Sylfaen"/>
          <w:sz w:val="24"/>
          <w:szCs w:val="24"/>
        </w:rPr>
        <w:t>Խաչպար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Pr="0096675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>
        <w:rPr>
          <w:rFonts w:ascii="GHEA Grapalat" w:hAnsi="GHEA Grapalat" w:cs="Sylfaen"/>
          <w:sz w:val="24"/>
          <w:szCs w:val="24"/>
        </w:rPr>
        <w:t>ՀՀ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66754">
        <w:rPr>
          <w:rFonts w:ascii="GHEA Grapalat" w:hAnsi="GHEA Grapalat" w:cs="Sylfaen"/>
          <w:sz w:val="24"/>
          <w:szCs w:val="24"/>
        </w:rPr>
        <w:t>պաշտպանության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66754">
        <w:rPr>
          <w:rFonts w:ascii="GHEA Grapalat" w:hAnsi="GHEA Grapalat" w:cs="Sylfaen"/>
          <w:sz w:val="24"/>
          <w:szCs w:val="24"/>
        </w:rPr>
        <w:t>նախարարություն</w:t>
      </w:r>
    </w:p>
    <w:p w:rsidR="00CF7BD6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«ՀՀ ՊՆ ՆՏԱԴ-ԳՀԱՊՁԲ-20-9/8»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355</cp:revision>
  <cp:lastPrinted>2020-01-24T14:45:00Z</cp:lastPrinted>
  <dcterms:created xsi:type="dcterms:W3CDTF">2016-04-19T09:12:00Z</dcterms:created>
  <dcterms:modified xsi:type="dcterms:W3CDTF">2020-01-24T14:46:00Z</dcterms:modified>
</cp:coreProperties>
</file>