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4CE4" w14:textId="77777777" w:rsidR="007C160D" w:rsidRPr="006A181D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14:paraId="37BB94AE" w14:textId="77777777" w:rsidR="007C160D" w:rsidRPr="006A181D" w:rsidRDefault="007C160D" w:rsidP="00C81A0F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77777777" w:rsidR="007C160D" w:rsidRPr="006A181D" w:rsidRDefault="007C160D" w:rsidP="00C81A0F">
      <w:pPr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6A181D">
        <w:rPr>
          <w:rFonts w:ascii="GHEA Grapalat" w:hAnsi="GHEA Grapalat" w:cs="Sylfaen"/>
          <w:b/>
          <w:color w:val="000000" w:themeColor="text1"/>
          <w:szCs w:val="24"/>
          <w:lang w:val="hy-AM"/>
        </w:rPr>
        <w:t>ԳՆԱՆՇՄԱՆ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hy-AM"/>
        </w:rPr>
        <w:t>ՀԱՐՑՄԱՆ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hy-AM"/>
        </w:rPr>
        <w:t>Ձ</w:t>
      </w:r>
      <w:r w:rsidR="00441C13" w:rsidRPr="006A181D">
        <w:rPr>
          <w:rFonts w:ascii="GHEA Grapalat" w:hAnsi="GHEA Grapalat" w:cs="Sylfaen"/>
          <w:b/>
          <w:color w:val="000000" w:themeColor="text1"/>
          <w:szCs w:val="24"/>
          <w:lang w:val="hy-AM"/>
        </w:rPr>
        <w:t>ԵՎ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hy-AM"/>
        </w:rPr>
        <w:t>ՈՎ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hy-AM"/>
        </w:rPr>
        <w:t>ԳՆՈՒՄ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hy-AM"/>
        </w:rPr>
        <w:t>ԿԱՏԱՐԵԼՈՒ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ԸՆԹԱՑԱԿԱՐԳՈՎ</w:t>
      </w:r>
      <w:r w:rsidRPr="006A181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>ՊԱՅՄԱՆԱԳԻՐ</w:t>
      </w:r>
      <w:r w:rsidRPr="006A181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>ԿՆՔԵԼՈՒ</w:t>
      </w:r>
      <w:r w:rsidRPr="006A181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>ՈՐՈՇՄԱՆ</w:t>
      </w:r>
      <w:r w:rsidRPr="006A181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6A181D" w:rsidRDefault="007C160D" w:rsidP="00C81A0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է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354ECDA2" w:rsidR="007C160D" w:rsidRPr="006A181D" w:rsidRDefault="007C160D" w:rsidP="00C81A0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6A181D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2</w:t>
      </w:r>
      <w:r w:rsidR="006A181D" w:rsidRPr="006A181D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4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961371" w:rsidRPr="006A181D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,</w:t>
      </w:r>
      <w:r w:rsidR="00030D6A" w:rsidRPr="006A181D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 xml:space="preserve"> </w:t>
      </w:r>
      <w:r w:rsidR="007D7FBC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հուլիս</w:t>
      </w:r>
      <w:r w:rsidR="00BE47D7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 xml:space="preserve">ի </w:t>
      </w:r>
      <w:r w:rsidR="007D7FBC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1</w:t>
      </w:r>
      <w:r w:rsidR="00BE47D7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9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-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ի</w:t>
      </w:r>
      <w:r w:rsidRPr="006A181D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թիվ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7D7FBC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2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և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է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6A181D" w:rsidRDefault="007C160D" w:rsidP="00C81A0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«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ՀՀ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րդ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6A181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ab/>
      </w:r>
      <w:r w:rsidRPr="006A181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ab/>
      </w:r>
    </w:p>
    <w:p w14:paraId="1F5D7649" w14:textId="1D9A23E4" w:rsidR="007C160D" w:rsidRPr="006A181D" w:rsidRDefault="007C160D" w:rsidP="00C81A0F">
      <w:pPr>
        <w:pStyle w:val="3"/>
        <w:ind w:firstLine="0"/>
        <w:rPr>
          <w:rFonts w:ascii="GHEA Grapalat" w:hAnsi="GHEA Grapalat"/>
          <w:bCs/>
          <w:iCs/>
          <w:color w:val="000000" w:themeColor="text1"/>
          <w:sz w:val="20"/>
          <w:lang w:val="af-ZA"/>
        </w:rPr>
      </w:pPr>
      <w:r w:rsidRPr="006A181D">
        <w:rPr>
          <w:rFonts w:ascii="GHEA Grapalat" w:hAnsi="GHEA Grapalat"/>
          <w:color w:val="000000" w:themeColor="text1"/>
          <w:sz w:val="22"/>
          <w:szCs w:val="22"/>
          <w:lang w:val="af-ZA"/>
        </w:rPr>
        <w:t>ԸՆԹԱՑԱԿԱՐԳԻ ԾԱԾԿԱԳԻՐԸ</w:t>
      </w:r>
      <w:r w:rsidR="0020101B"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20101B" w:rsidRPr="006A181D">
        <w:rPr>
          <w:rFonts w:ascii="GHEA Grapalat" w:hAnsi="GHEA Grapalat"/>
          <w:color w:val="000000" w:themeColor="text1"/>
          <w:sz w:val="20"/>
          <w:lang w:val="hy-AM"/>
        </w:rPr>
        <w:t>«</w:t>
      </w:r>
      <w:r w:rsidR="00BE47D7">
        <w:rPr>
          <w:rFonts w:ascii="GHEA Grapalat" w:hAnsi="GHEA Grapalat"/>
          <w:color w:val="000000" w:themeColor="text1"/>
          <w:sz w:val="22"/>
          <w:szCs w:val="22"/>
          <w:lang w:val="af-ZA"/>
        </w:rPr>
        <w:t>Հ</w:t>
      </w:r>
      <w:bookmarkStart w:id="0" w:name="_GoBack"/>
      <w:bookmarkEnd w:id="0"/>
      <w:r w:rsidR="00BE47D7">
        <w:rPr>
          <w:rFonts w:ascii="GHEA Grapalat" w:hAnsi="GHEA Grapalat"/>
          <w:color w:val="000000" w:themeColor="text1"/>
          <w:sz w:val="22"/>
          <w:szCs w:val="22"/>
          <w:lang w:val="af-ZA"/>
        </w:rPr>
        <w:t>ՊՏՀ-ԳՄ-ԳՀ-ԱՊՁԲ-24/1</w:t>
      </w:r>
      <w:r w:rsidR="00FC79F7">
        <w:rPr>
          <w:rFonts w:ascii="GHEA Grapalat" w:hAnsi="GHEA Grapalat"/>
          <w:color w:val="000000" w:themeColor="text1"/>
          <w:sz w:val="22"/>
          <w:szCs w:val="22"/>
          <w:lang w:val="hy-AM"/>
        </w:rPr>
        <w:t>8</w:t>
      </w:r>
      <w:r w:rsidR="00C6372F" w:rsidRPr="006A18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</w:p>
    <w:p w14:paraId="5F8F9061" w14:textId="1BCC4B03" w:rsidR="007C160D" w:rsidRPr="006A181D" w:rsidRDefault="007C160D" w:rsidP="00C81A0F">
      <w:pPr>
        <w:pStyle w:val="3"/>
        <w:ind w:firstLine="0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Պատվիրատուն</w:t>
      </w:r>
      <w:bookmarkStart w:id="1" w:name="_Hlk85708913"/>
      <w:bookmarkStart w:id="2" w:name="_Hlk72429712"/>
      <w:r w:rsidR="00C6372F" w:rsidRPr="006A18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C6372F"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«</w:t>
      </w:r>
      <w:r w:rsidR="0072713B" w:rsidRPr="006A181D">
        <w:rPr>
          <w:rFonts w:ascii="GHEA Grapalat" w:hAnsi="GHEA Grapalat"/>
          <w:color w:val="000000" w:themeColor="text1"/>
          <w:sz w:val="24"/>
          <w:szCs w:val="24"/>
          <w:lang w:val="hy-AM"/>
        </w:rPr>
        <w:t>ՀՊՏՀ ԳՄ</w:t>
      </w:r>
      <w:r w:rsidR="00C6372F"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»</w:t>
      </w:r>
      <w:bookmarkEnd w:id="1"/>
      <w:r w:rsidR="00C6372F" w:rsidRPr="006A18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6372F" w:rsidRPr="006A181D">
        <w:rPr>
          <w:rFonts w:ascii="GHEA Grapalat" w:hAnsi="GHEA Grapalat"/>
          <w:iCs/>
          <w:color w:val="000000" w:themeColor="text1"/>
          <w:sz w:val="24"/>
          <w:szCs w:val="24"/>
          <w:shd w:val="clear" w:color="auto" w:fill="FFFFFF"/>
          <w:lang w:val="hy-AM"/>
        </w:rPr>
        <w:t>ՊՈԱԿ</w:t>
      </w:r>
      <w:bookmarkEnd w:id="2"/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-</w:t>
      </w:r>
      <w:r w:rsidR="002A54AA"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 ստորև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ներկայացնում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0101B" w:rsidRPr="006A18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` «</w:t>
      </w:r>
      <w:r w:rsidR="00BE47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ՀՊՏՀ-ԳՄ-ԳՀ-ԱՊՁԲ-24/1</w:t>
      </w:r>
      <w:r w:rsidR="00FC79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8</w:t>
      </w:r>
      <w:r w:rsidR="00C6372F" w:rsidRPr="006A18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հայտարարված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ընթացակարգով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կնքելու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որոշման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մասին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համառոտ</w:t>
      </w:r>
      <w:r w:rsidRPr="006A18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տեղեկատվությունը</w:t>
      </w:r>
      <w:r w:rsidRPr="006A181D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1E68DCFC" w:rsidR="007C160D" w:rsidRPr="006A181D" w:rsidRDefault="007C160D" w:rsidP="008E713B">
      <w:pPr>
        <w:ind w:firstLine="706"/>
        <w:jc w:val="both"/>
        <w:rPr>
          <w:rFonts w:ascii="GHEA Grapalat" w:hAnsi="GHEA Grapalat" w:cs="Sylfaen"/>
          <w:color w:val="000000" w:themeColor="text1"/>
          <w:sz w:val="20"/>
          <w:szCs w:val="18"/>
          <w:lang w:val="es-ES"/>
        </w:rPr>
      </w:pP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Գնահատող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հանձնաժողովի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7269AD"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="006A181D" w:rsidRPr="006A181D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6A181D"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2024 թվականի, </w:t>
      </w:r>
      <w:r w:rsidR="007D7FBC">
        <w:rPr>
          <w:rFonts w:ascii="GHEA Grapalat" w:hAnsi="GHEA Grapalat"/>
          <w:color w:val="000000" w:themeColor="text1"/>
          <w:sz w:val="20"/>
          <w:lang w:val="hy-AM"/>
        </w:rPr>
        <w:t>հուլիս</w:t>
      </w:r>
      <w:r w:rsidR="00BE47D7" w:rsidRPr="00BE47D7">
        <w:rPr>
          <w:rFonts w:ascii="GHEA Grapalat" w:hAnsi="GHEA Grapalat"/>
          <w:color w:val="000000" w:themeColor="text1"/>
          <w:sz w:val="20"/>
          <w:lang w:val="af-ZA"/>
        </w:rPr>
        <w:t xml:space="preserve">ի </w:t>
      </w:r>
      <w:r w:rsidR="007D7FB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BE47D7" w:rsidRPr="00BE47D7">
        <w:rPr>
          <w:rFonts w:ascii="GHEA Grapalat" w:hAnsi="GHEA Grapalat"/>
          <w:color w:val="000000" w:themeColor="text1"/>
          <w:sz w:val="20"/>
          <w:lang w:val="af-ZA"/>
        </w:rPr>
        <w:t xml:space="preserve">9-ի թիվ </w:t>
      </w:r>
      <w:r w:rsidR="007D7FBC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BE47D7" w:rsidRPr="00BE47D7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269AD"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 xml:space="preserve">նիստի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որոշմամբ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հաստատվել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են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ընթացակարգի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բոլոր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մասնակիցների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կողմից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ներկայացված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հայտերի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`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հրավերի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պահանջներին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գնահատման</w:t>
      </w:r>
      <w:r w:rsidRPr="006A181D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6A181D">
        <w:rPr>
          <w:rFonts w:ascii="GHEA Grapalat" w:hAnsi="GHEA Grapalat" w:cs="Sylfaen"/>
          <w:color w:val="000000" w:themeColor="text1"/>
          <w:sz w:val="20"/>
          <w:szCs w:val="18"/>
          <w:lang w:val="hy-AM"/>
        </w:rPr>
        <w:t>։</w:t>
      </w:r>
      <w:r w:rsidRPr="006A181D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6A181D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Համաձայն</w:t>
      </w:r>
      <w:proofErr w:type="spellEnd"/>
      <w:r w:rsidRPr="006A181D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6A181D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որի</w:t>
      </w:r>
      <w:proofErr w:type="spellEnd"/>
      <w:r w:rsidRPr="006A181D">
        <w:rPr>
          <w:rFonts w:ascii="GHEA Grapalat" w:hAnsi="GHEA Grapalat" w:cs="Sylfaen"/>
          <w:color w:val="000000" w:themeColor="text1"/>
          <w:sz w:val="20"/>
          <w:szCs w:val="18"/>
          <w:lang w:val="es-ES"/>
        </w:rPr>
        <w:t>`</w:t>
      </w:r>
    </w:p>
    <w:p w14:paraId="63F32483" w14:textId="14090558" w:rsidR="00AC257E" w:rsidRPr="006A181D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6A181D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20101B" w:rsidRPr="006A181D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77982D4A" w:rsidR="00AC257E" w:rsidRPr="007D7FBC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6A181D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FC79F7">
        <w:rPr>
          <w:rFonts w:ascii="GHEA Grapalat" w:hAnsi="GHEA Grapalat"/>
          <w:sz w:val="20"/>
          <w:lang w:val="hy-AM"/>
        </w:rPr>
        <w:t>Ինտերակտիվ 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6A181D" w:rsidRPr="006A181D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6A181D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6A181D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6A181D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6A181D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6A181D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6A181D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6A181D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6A181D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79F7" w:rsidRPr="006A181D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FC79F7" w:rsidRPr="006A181D" w:rsidRDefault="00FC79F7" w:rsidP="00FC7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6FA969F3" w:rsidR="00FC79F7" w:rsidRPr="006A181D" w:rsidRDefault="00FC79F7" w:rsidP="00FC79F7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Ֆիրմա Ալֆա</w:t>
            </w: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FC79F7" w:rsidRPr="006A181D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FC79F7" w:rsidRPr="006A181D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FC79F7" w:rsidRPr="006A181D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FC79F7" w:rsidRPr="006A181D" w14:paraId="42F6244B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A731" w14:textId="29E0887F" w:rsidR="00FC79F7" w:rsidRPr="00FC79F7" w:rsidRDefault="00FC79F7" w:rsidP="00FC7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CD4" w14:textId="51527F5F" w:rsidR="00FC79F7" w:rsidRPr="009748E2" w:rsidRDefault="00FC79F7" w:rsidP="00FC79F7">
            <w:pPr>
              <w:jc w:val="center"/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</w:pP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Ջի-Էս Քոնսալթինգ</w:t>
            </w: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3551" w14:textId="69602E63" w:rsidR="00FC79F7" w:rsidRPr="006A181D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3605" w14:textId="77777777" w:rsidR="00FC79F7" w:rsidRPr="006A181D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569A" w14:textId="77777777" w:rsidR="00FC79F7" w:rsidRPr="006A181D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6A181D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181D" w:rsidRPr="00FC79F7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6A181D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6A181D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6A181D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6A181D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FC79F7" w:rsidRPr="006A181D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5CE0F90D" w:rsidR="00FC79F7" w:rsidRPr="006A181D" w:rsidRDefault="00FC79F7" w:rsidP="00FC7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503703F0" w:rsidR="00FC79F7" w:rsidRPr="006A181D" w:rsidRDefault="00FC79F7" w:rsidP="00FC79F7">
            <w:pPr>
              <w:ind w:left="90" w:hanging="9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Ֆիրմա Ալֆա</w:t>
            </w: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FC79F7" w:rsidRPr="006A181D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5DD47E8C" w:rsidR="00FC79F7" w:rsidRPr="00173A72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2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160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00</w:t>
            </w:r>
          </w:p>
        </w:tc>
      </w:tr>
      <w:tr w:rsidR="00FC79F7" w:rsidRPr="006A181D" w14:paraId="00393EA4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6156" w14:textId="6F5BA969" w:rsidR="00FC79F7" w:rsidRPr="00FC79F7" w:rsidRDefault="00FC79F7" w:rsidP="00FC79F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FB6" w14:textId="699EFD3B" w:rsidR="00FC79F7" w:rsidRPr="009748E2" w:rsidRDefault="00FC79F7" w:rsidP="00FC79F7">
            <w:pPr>
              <w:ind w:left="90" w:hanging="90"/>
              <w:contextualSpacing/>
              <w:jc w:val="center"/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</w:pP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Ջի-Էս Քոնսալթինգ</w:t>
            </w: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6D3" w14:textId="77777777" w:rsidR="00FC79F7" w:rsidRPr="006A181D" w:rsidRDefault="00FC79F7" w:rsidP="00FC79F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EDA" w14:textId="354A15FC" w:rsidR="00FC79F7" w:rsidRDefault="00FC79F7" w:rsidP="00FC79F7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2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450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00</w:t>
            </w:r>
          </w:p>
        </w:tc>
      </w:tr>
    </w:tbl>
    <w:p w14:paraId="457A47FC" w14:textId="48307F94" w:rsidR="00C6372F" w:rsidRDefault="00C6372F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</w:t>
      </w:r>
    </w:p>
    <w:p w14:paraId="079B2D75" w14:textId="672B8910" w:rsidR="007D7FBC" w:rsidRDefault="007D7FBC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14931056" w14:textId="3D90A727" w:rsidR="007D7FBC" w:rsidRPr="006A181D" w:rsidRDefault="007D7FBC" w:rsidP="007D7FBC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6A181D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2</w:t>
      </w:r>
    </w:p>
    <w:p w14:paraId="68E66C43" w14:textId="4E10D64F" w:rsidR="007D7FBC" w:rsidRPr="006A181D" w:rsidRDefault="007D7FBC" w:rsidP="007D7FBC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6A181D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FC79F7">
        <w:rPr>
          <w:rFonts w:ascii="GHEA Grapalat" w:hAnsi="GHEA Grapalat"/>
          <w:sz w:val="20"/>
          <w:lang w:val="hy-AM"/>
        </w:rPr>
        <w:t>Ինտերակտիվ 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D7FBC" w:rsidRPr="006A181D" w14:paraId="782197DA" w14:textId="77777777" w:rsidTr="00616DA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28F1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A740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0A42C47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35418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2FDEE52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6BD9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BB2362E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4E17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7FBC" w:rsidRPr="006A181D" w14:paraId="7DAEE9CF" w14:textId="77777777" w:rsidTr="00616DA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7BAF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BB39" w14:textId="13400108" w:rsidR="007D7FBC" w:rsidRPr="006A181D" w:rsidRDefault="00FC79F7" w:rsidP="00616DA1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Ջի-Էս Քոնսալթինգ</w:t>
            </w: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3A99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BE99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C435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A4CB21F" w14:textId="77777777" w:rsidR="007D7FBC" w:rsidRPr="006A181D" w:rsidRDefault="007D7FBC" w:rsidP="007D7FBC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D7FBC" w:rsidRPr="00FC79F7" w14:paraId="4AE1F476" w14:textId="77777777" w:rsidTr="00616DA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15EC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BD3A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32047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A2533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7D7FBC" w:rsidRPr="006A181D" w14:paraId="6DFE3408" w14:textId="77777777" w:rsidTr="00616DA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321A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E41E" w14:textId="1BBA1EBE" w:rsidR="007D7FBC" w:rsidRPr="006A181D" w:rsidRDefault="00FC79F7" w:rsidP="00616DA1">
            <w:pPr>
              <w:ind w:left="90" w:hanging="9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Ջի-Էս Քոնսալթինգ</w:t>
            </w: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101D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1BC" w14:textId="117191BA" w:rsidR="007D7FBC" w:rsidRPr="00173A72" w:rsidRDefault="00FC79F7" w:rsidP="00616DA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</w:rPr>
            </w:pP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2750</w:t>
            </w:r>
            <w:r w:rsidR="007D7FBC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,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00</w:t>
            </w:r>
          </w:p>
        </w:tc>
      </w:tr>
    </w:tbl>
    <w:p w14:paraId="0C36276C" w14:textId="4C1F15D6" w:rsidR="007D7FBC" w:rsidRDefault="007D7FBC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5F958131" w14:textId="058A1576" w:rsidR="007D7FBC" w:rsidRDefault="007D7FBC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6F6CC3B0" w14:textId="73C87462" w:rsidR="007D7FBC" w:rsidRPr="006A181D" w:rsidRDefault="007D7FBC" w:rsidP="007D7FBC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6A181D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3</w:t>
      </w:r>
    </w:p>
    <w:p w14:paraId="3A9C2741" w14:textId="731CDD65" w:rsidR="007D7FBC" w:rsidRPr="007D7FBC" w:rsidRDefault="007D7FBC" w:rsidP="007D7FBC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6A181D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6A181D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FC79F7">
        <w:rPr>
          <w:rFonts w:ascii="GHEA Grapalat" w:hAnsi="GHEA Grapalat"/>
          <w:sz w:val="20"/>
          <w:lang w:val="hy-AM"/>
        </w:rPr>
        <w:t>Ինտերակտիվ 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D7FBC" w:rsidRPr="006A181D" w14:paraId="31064942" w14:textId="77777777" w:rsidTr="00616DA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CD3F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9B31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C0E6E35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C511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8E2E08A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lastRenderedPageBreak/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CCCED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Հրավերի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05DE5BD2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lastRenderedPageBreak/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531DA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7FBC" w:rsidRPr="006A181D" w14:paraId="460701FC" w14:textId="77777777" w:rsidTr="00616DA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5480F" w14:textId="77777777" w:rsidR="007D7FBC" w:rsidRPr="006A181D" w:rsidRDefault="007D7FBC" w:rsidP="007D7FB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548B" w14:textId="3AEC5A78" w:rsidR="007D7FBC" w:rsidRPr="006A181D" w:rsidRDefault="00FC79F7" w:rsidP="007D7FBC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Ջի-Էս Քոնսալթինգ</w:t>
            </w: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4451" w14:textId="77777777" w:rsidR="007D7FBC" w:rsidRPr="006A181D" w:rsidRDefault="007D7FBC" w:rsidP="007D7FB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BFF3" w14:textId="77777777" w:rsidR="007D7FBC" w:rsidRPr="006A181D" w:rsidRDefault="007D7FBC" w:rsidP="007D7FB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B608" w14:textId="77777777" w:rsidR="007D7FBC" w:rsidRPr="006A181D" w:rsidRDefault="007D7FBC" w:rsidP="007D7FB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5E3F96A" w14:textId="77777777" w:rsidR="007D7FBC" w:rsidRPr="006A181D" w:rsidRDefault="007D7FBC" w:rsidP="007D7FBC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D7FBC" w:rsidRPr="00FC79F7" w14:paraId="3266F0BF" w14:textId="77777777" w:rsidTr="00616DA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1B51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DB06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764E6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9ECD" w14:textId="77777777" w:rsidR="007D7FBC" w:rsidRPr="006A181D" w:rsidRDefault="007D7FBC" w:rsidP="00616DA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6A181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6A181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7D7FBC" w:rsidRPr="006A181D" w14:paraId="2B123185" w14:textId="77777777" w:rsidTr="00616DA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E93CC" w14:textId="60D1EF89" w:rsidR="007D7FBC" w:rsidRPr="007D7FBC" w:rsidRDefault="00FC79F7" w:rsidP="007D7FB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CCBB" w14:textId="6DC60398" w:rsidR="007D7FBC" w:rsidRPr="006A181D" w:rsidRDefault="00FC79F7" w:rsidP="007D7FBC">
            <w:pPr>
              <w:ind w:left="90" w:hanging="9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Ջի-Էս Քոնսալթինգ</w:t>
            </w:r>
            <w:r w:rsidRPr="009748E2">
              <w:rPr>
                <w:rFonts w:ascii="GHEA Grapalat" w:hAnsi="GHEA Grapalat" w:cs="Cambria Math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F0AE" w14:textId="22227A9D" w:rsidR="007D7FBC" w:rsidRPr="006A181D" w:rsidRDefault="00FC79F7" w:rsidP="007D7FB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6A181D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3FBE" w14:textId="6F96AD12" w:rsidR="007D7FBC" w:rsidRPr="00173A72" w:rsidRDefault="00FC79F7" w:rsidP="007D7FB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2200</w:t>
            </w:r>
            <w:r w:rsidR="007D7FBC"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00</w:t>
            </w:r>
          </w:p>
        </w:tc>
      </w:tr>
    </w:tbl>
    <w:p w14:paraId="1D660F7C" w14:textId="74027874" w:rsidR="007D7FBC" w:rsidRDefault="007D7FBC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1DD402BD" w14:textId="6979C53B" w:rsidR="007D7FBC" w:rsidRDefault="007D7FBC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388A55D0" w14:textId="77FFE0B5" w:rsidR="007D7FBC" w:rsidRPr="006A181D" w:rsidRDefault="007D7FBC" w:rsidP="00FC79F7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340203BF" w14:textId="20A90EEA" w:rsidR="00DE1A35" w:rsidRPr="006A181D" w:rsidRDefault="00C6372F" w:rsidP="006A181D">
      <w:pPr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6A181D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</w:t>
      </w:r>
    </w:p>
    <w:p w14:paraId="6642D390" w14:textId="1089AF08" w:rsidR="007C160D" w:rsidRPr="006A181D" w:rsidRDefault="007C160D" w:rsidP="00C81A0F">
      <w:pPr>
        <w:ind w:firstLine="36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6A181D">
        <w:rPr>
          <w:rFonts w:ascii="GHEA Grapalat" w:hAnsi="GHEA Grapalat" w:cs="Sylfaen"/>
          <w:color w:val="000000" w:themeColor="text1"/>
          <w:sz w:val="20"/>
          <w:lang w:val="hy-AM"/>
        </w:rPr>
        <w:t>նվազագույն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60A882E2" w:rsidR="002845FF" w:rsidRPr="006A181D" w:rsidRDefault="007C160D" w:rsidP="001D0347">
      <w:pPr>
        <w:ind w:firstLine="36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6A181D">
        <w:rPr>
          <w:rFonts w:ascii="GHEA Grapalat" w:hAnsi="GHEA Grapalat"/>
          <w:color w:val="000000" w:themeColor="text1"/>
          <w:sz w:val="20"/>
          <w:lang w:val="af-ZA"/>
        </w:rPr>
        <w:t>«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»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D7FBC">
        <w:rPr>
          <w:rFonts w:ascii="GHEA Grapalat" w:hAnsi="GHEA Grapalat"/>
          <w:color w:val="000000" w:themeColor="text1"/>
          <w:sz w:val="20"/>
          <w:lang w:val="hy-AM"/>
        </w:rPr>
        <w:t>1-ին և 3</w:t>
      </w:r>
      <w:r w:rsidR="002917C3" w:rsidRPr="006A181D">
        <w:rPr>
          <w:rFonts w:ascii="GHEA Grapalat" w:hAnsi="GHEA Grapalat"/>
          <w:color w:val="000000" w:themeColor="text1"/>
          <w:sz w:val="20"/>
          <w:lang w:val="hy-AM"/>
        </w:rPr>
        <w:t xml:space="preserve">-րդ մասի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1D0347" w:rsidRPr="006A181D">
        <w:rPr>
          <w:rFonts w:ascii="GHEA Grapalat" w:hAnsi="GHEA Grapalat"/>
          <w:color w:val="000000" w:themeColor="text1"/>
          <w:sz w:val="20"/>
          <w:lang w:val="hy-AM"/>
        </w:rPr>
        <w:t>անգործության ժամկետ</w:t>
      </w:r>
      <w:r w:rsidR="0038486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7D7FBC">
        <w:rPr>
          <w:rFonts w:ascii="GHEA Grapalat" w:hAnsi="GHEA Grapalat"/>
          <w:color w:val="000000" w:themeColor="text1"/>
          <w:sz w:val="20"/>
          <w:lang w:val="hy-AM"/>
        </w:rPr>
        <w:t>է սահմանվում 10 օրացուցային օր</w:t>
      </w:r>
      <w:r w:rsidR="00C6372F" w:rsidRPr="006A181D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14:paraId="23BC4196" w14:textId="562219CE" w:rsidR="007C160D" w:rsidRPr="006A181D" w:rsidRDefault="007C160D" w:rsidP="007C160D">
      <w:pPr>
        <w:ind w:firstLine="360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համակարգող՝ </w:t>
      </w:r>
      <w:r w:rsidR="00A86EB5" w:rsidRPr="006A181D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6A181D" w:rsidRPr="006A181D">
        <w:rPr>
          <w:rFonts w:ascii="GHEA Grapalat" w:hAnsi="GHEA Grapalat"/>
          <w:color w:val="000000" w:themeColor="text1"/>
          <w:sz w:val="20"/>
          <w:lang w:val="hy-AM"/>
        </w:rPr>
        <w:t>Գրիգոր Ավետիսյան</w:t>
      </w:r>
      <w:r w:rsidR="0026303E" w:rsidRPr="006A181D">
        <w:rPr>
          <w:rFonts w:ascii="GHEA Grapalat" w:hAnsi="GHEA Grapalat"/>
          <w:color w:val="000000" w:themeColor="text1"/>
          <w:sz w:val="20"/>
          <w:lang w:val="hy-AM"/>
        </w:rPr>
        <w:t>ին</w:t>
      </w:r>
      <w:r w:rsidRPr="006A181D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082CE69F" w14:textId="708C625E" w:rsidR="007C160D" w:rsidRPr="006A181D" w:rsidRDefault="007C160D" w:rsidP="007C160D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Հեռախոս</w:t>
      </w:r>
      <w:r w:rsidR="00DF7EAA" w:rsidRPr="006A181D">
        <w:rPr>
          <w:rFonts w:ascii="GHEA Grapalat" w:hAnsi="GHEA Grapalat" w:cs="Sylfaen"/>
          <w:color w:val="000000" w:themeColor="text1"/>
          <w:sz w:val="20"/>
          <w:lang w:val="af-ZA"/>
        </w:rPr>
        <w:t>` 0</w:t>
      </w:r>
      <w:r w:rsidR="007D7FBC">
        <w:rPr>
          <w:rFonts w:ascii="GHEA Grapalat" w:hAnsi="GHEA Grapalat" w:cs="Sylfaen"/>
          <w:color w:val="000000" w:themeColor="text1"/>
          <w:sz w:val="20"/>
          <w:lang w:val="hy-AM"/>
        </w:rPr>
        <w:t>98</w:t>
      </w:r>
      <w:r w:rsidR="008B05B6" w:rsidRPr="006A181D">
        <w:rPr>
          <w:rFonts w:ascii="GHEA Grapalat" w:hAnsi="GHEA Grapalat" w:cs="Sylfaen"/>
          <w:color w:val="000000" w:themeColor="text1"/>
          <w:sz w:val="20"/>
          <w:lang w:val="hy-AM"/>
        </w:rPr>
        <w:t xml:space="preserve"> 99 33 31</w:t>
      </w:r>
    </w:p>
    <w:p w14:paraId="3D980E0B" w14:textId="77777777" w:rsidR="00DF7EAA" w:rsidRPr="006A181D" w:rsidRDefault="007C160D" w:rsidP="007C160D">
      <w:pPr>
        <w:spacing w:after="120"/>
        <w:ind w:firstLine="36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Pr="006A181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bookmarkStart w:id="3" w:name="_Hlk87107476"/>
      <w:r w:rsidR="008B05B6" w:rsidRPr="006A181D">
        <w:rPr>
          <w:rFonts w:ascii="GHEA Grapalat" w:hAnsi="GHEA Grapalat" w:cs="Arial"/>
          <w:color w:val="000000" w:themeColor="text1"/>
          <w:sz w:val="20"/>
          <w:shd w:val="clear" w:color="auto" w:fill="FFFFFF"/>
          <w:lang w:val="af-ZA"/>
        </w:rPr>
        <w:t>smartbidcons</w:t>
      </w:r>
      <w:r w:rsidR="00DF7EAA" w:rsidRPr="006A181D">
        <w:rPr>
          <w:rFonts w:ascii="GHEA Grapalat" w:hAnsi="GHEA Grapalat" w:cs="Arial"/>
          <w:color w:val="000000" w:themeColor="text1"/>
          <w:sz w:val="20"/>
          <w:shd w:val="clear" w:color="auto" w:fill="FFFFFF"/>
          <w:lang w:val="af-ZA"/>
        </w:rPr>
        <w:t>@gmail.com</w:t>
      </w:r>
      <w:bookmarkEnd w:id="3"/>
      <w:r w:rsidR="00DF7EAA" w:rsidRPr="006A181D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14:paraId="0D5FA340" w14:textId="3DA731E6" w:rsidR="00BB10A2" w:rsidRPr="006A181D" w:rsidRDefault="007C160D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6A181D">
        <w:rPr>
          <w:rFonts w:ascii="GHEA Grapalat" w:hAnsi="GHEA Grapalat" w:cs="Sylfaen"/>
          <w:color w:val="000000" w:themeColor="text1"/>
          <w:sz w:val="20"/>
          <w:lang w:val="af-ZA"/>
        </w:rPr>
        <w:t>Պատվիրատո</w:t>
      </w:r>
      <w:r w:rsidR="00C6372F" w:rsidRPr="006A181D">
        <w:rPr>
          <w:rFonts w:ascii="GHEA Grapalat" w:hAnsi="GHEA Grapalat" w:cs="Sylfaen"/>
          <w:color w:val="000000" w:themeColor="text1"/>
          <w:sz w:val="20"/>
          <w:lang w:val="hy-AM"/>
        </w:rPr>
        <w:t>ւ</w:t>
      </w:r>
      <w:r w:rsidR="00DF7EAA" w:rsidRPr="006A181D">
        <w:rPr>
          <w:rFonts w:ascii="GHEA Grapalat" w:hAnsi="GHEA Grapalat"/>
          <w:color w:val="000000" w:themeColor="text1"/>
          <w:sz w:val="20"/>
          <w:lang w:val="af-ZA"/>
        </w:rPr>
        <w:t>`</w:t>
      </w:r>
      <w:r w:rsidR="00173A7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6372F" w:rsidRPr="006A181D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="0072713B" w:rsidRPr="006A181D">
        <w:rPr>
          <w:rFonts w:ascii="GHEA Grapalat" w:hAnsi="GHEA Grapalat"/>
          <w:color w:val="000000" w:themeColor="text1"/>
          <w:sz w:val="20"/>
          <w:lang w:val="hy-AM"/>
        </w:rPr>
        <w:t>ՀՊՏՀ ԳՄ</w:t>
      </w:r>
      <w:r w:rsidR="00C6372F" w:rsidRPr="006A181D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="00C6372F" w:rsidRPr="006A181D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C6372F" w:rsidRPr="006A181D">
        <w:rPr>
          <w:rFonts w:ascii="GHEA Grapalat" w:hAnsi="GHEA Grapalat"/>
          <w:iCs/>
          <w:color w:val="000000" w:themeColor="text1"/>
          <w:sz w:val="20"/>
          <w:shd w:val="clear" w:color="auto" w:fill="FFFFFF"/>
          <w:lang w:val="hy-AM"/>
        </w:rPr>
        <w:t>ՊՈԱԿ</w:t>
      </w:r>
    </w:p>
    <w:p w14:paraId="29068D44" w14:textId="77777777" w:rsidR="00657003" w:rsidRPr="006A181D" w:rsidRDefault="00657003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6A181D" w:rsidRDefault="00657003" w:rsidP="00456FD9">
      <w:pPr>
        <w:spacing w:after="12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sectPr w:rsidR="00657003" w:rsidRPr="006A181D" w:rsidSect="00AC257E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0F86" w14:textId="77777777" w:rsidR="00DE1A35" w:rsidRDefault="00DE1A35" w:rsidP="00FD4AD9">
      <w:r>
        <w:separator/>
      </w:r>
    </w:p>
  </w:endnote>
  <w:endnote w:type="continuationSeparator" w:id="0">
    <w:p w14:paraId="12A166A2" w14:textId="77777777" w:rsidR="00DE1A35" w:rsidRDefault="00DE1A3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6FFA" w14:textId="77777777" w:rsidR="00DE1A35" w:rsidRDefault="00DE1A35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DE1A35" w:rsidRDefault="00DE1A35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907D" w14:textId="77777777" w:rsidR="00DE1A35" w:rsidRDefault="00DE1A35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DE1A35" w:rsidRDefault="00DE1A35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4829" w14:textId="77777777" w:rsidR="00DE1A35" w:rsidRDefault="00DE1A35" w:rsidP="00FD4AD9">
      <w:r>
        <w:separator/>
      </w:r>
    </w:p>
  </w:footnote>
  <w:footnote w:type="continuationSeparator" w:id="0">
    <w:p w14:paraId="58918054" w14:textId="77777777" w:rsidR="00DE1A35" w:rsidRDefault="00DE1A3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4DD4"/>
    <w:rsid w:val="00030D6A"/>
    <w:rsid w:val="00061142"/>
    <w:rsid w:val="00061473"/>
    <w:rsid w:val="000F2A20"/>
    <w:rsid w:val="00130E69"/>
    <w:rsid w:val="00173A72"/>
    <w:rsid w:val="00190128"/>
    <w:rsid w:val="001A7935"/>
    <w:rsid w:val="001A7E65"/>
    <w:rsid w:val="001D0347"/>
    <w:rsid w:val="0020101B"/>
    <w:rsid w:val="00250320"/>
    <w:rsid w:val="0026303E"/>
    <w:rsid w:val="002845FF"/>
    <w:rsid w:val="002917C3"/>
    <w:rsid w:val="00291E4E"/>
    <w:rsid w:val="002A06E1"/>
    <w:rsid w:val="002A54AA"/>
    <w:rsid w:val="002C5BB7"/>
    <w:rsid w:val="003232C5"/>
    <w:rsid w:val="0034233A"/>
    <w:rsid w:val="0038049C"/>
    <w:rsid w:val="00384869"/>
    <w:rsid w:val="00393BBC"/>
    <w:rsid w:val="003D4AF0"/>
    <w:rsid w:val="003D5F9F"/>
    <w:rsid w:val="00441C13"/>
    <w:rsid w:val="004501A6"/>
    <w:rsid w:val="00452E5A"/>
    <w:rsid w:val="00456FD9"/>
    <w:rsid w:val="00457A0D"/>
    <w:rsid w:val="004D3536"/>
    <w:rsid w:val="00522ABE"/>
    <w:rsid w:val="00546B39"/>
    <w:rsid w:val="0054703D"/>
    <w:rsid w:val="00590C7C"/>
    <w:rsid w:val="00594599"/>
    <w:rsid w:val="00597D36"/>
    <w:rsid w:val="005F5564"/>
    <w:rsid w:val="005F6686"/>
    <w:rsid w:val="00657003"/>
    <w:rsid w:val="00681D70"/>
    <w:rsid w:val="00687867"/>
    <w:rsid w:val="006A181D"/>
    <w:rsid w:val="006C0FD5"/>
    <w:rsid w:val="006D37E4"/>
    <w:rsid w:val="007269AD"/>
    <w:rsid w:val="0072713B"/>
    <w:rsid w:val="0075756A"/>
    <w:rsid w:val="007C160D"/>
    <w:rsid w:val="007D2CEB"/>
    <w:rsid w:val="007D7FBC"/>
    <w:rsid w:val="007E732C"/>
    <w:rsid w:val="00804BEA"/>
    <w:rsid w:val="00814996"/>
    <w:rsid w:val="00825FB7"/>
    <w:rsid w:val="008337CA"/>
    <w:rsid w:val="00861ED8"/>
    <w:rsid w:val="00896222"/>
    <w:rsid w:val="008B05B6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DC3"/>
    <w:rsid w:val="009F7C1C"/>
    <w:rsid w:val="00A00875"/>
    <w:rsid w:val="00A14F78"/>
    <w:rsid w:val="00A17745"/>
    <w:rsid w:val="00A532DD"/>
    <w:rsid w:val="00A7725B"/>
    <w:rsid w:val="00A82F55"/>
    <w:rsid w:val="00A86EB5"/>
    <w:rsid w:val="00A87C07"/>
    <w:rsid w:val="00AB0A99"/>
    <w:rsid w:val="00AC257E"/>
    <w:rsid w:val="00AE78EA"/>
    <w:rsid w:val="00B07C61"/>
    <w:rsid w:val="00B432DB"/>
    <w:rsid w:val="00B70088"/>
    <w:rsid w:val="00B74AF7"/>
    <w:rsid w:val="00B800FC"/>
    <w:rsid w:val="00BA5785"/>
    <w:rsid w:val="00BB10A2"/>
    <w:rsid w:val="00BC317C"/>
    <w:rsid w:val="00BD07C8"/>
    <w:rsid w:val="00BE47D7"/>
    <w:rsid w:val="00C41084"/>
    <w:rsid w:val="00C6372F"/>
    <w:rsid w:val="00C7781F"/>
    <w:rsid w:val="00C81A0F"/>
    <w:rsid w:val="00C9435A"/>
    <w:rsid w:val="00CB167F"/>
    <w:rsid w:val="00CB6F07"/>
    <w:rsid w:val="00CE1F0D"/>
    <w:rsid w:val="00D0118C"/>
    <w:rsid w:val="00D51F7E"/>
    <w:rsid w:val="00D5553D"/>
    <w:rsid w:val="00D62ED7"/>
    <w:rsid w:val="00DC117D"/>
    <w:rsid w:val="00DE1A35"/>
    <w:rsid w:val="00DF04B6"/>
    <w:rsid w:val="00DF7EAA"/>
    <w:rsid w:val="00E12041"/>
    <w:rsid w:val="00E27026"/>
    <w:rsid w:val="00E93F02"/>
    <w:rsid w:val="00EF5F84"/>
    <w:rsid w:val="00F23902"/>
    <w:rsid w:val="00F83E73"/>
    <w:rsid w:val="00F84D30"/>
    <w:rsid w:val="00F96351"/>
    <w:rsid w:val="00FC03C2"/>
    <w:rsid w:val="00FC79F7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8A6"/>
  <w15:docId w15:val="{CA21BC6C-E0CC-47D4-9812-A652730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Заголовок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Smartbid</cp:lastModifiedBy>
  <cp:revision>67</cp:revision>
  <dcterms:created xsi:type="dcterms:W3CDTF">2019-10-16T09:28:00Z</dcterms:created>
  <dcterms:modified xsi:type="dcterms:W3CDTF">2024-07-22T10:46:00Z</dcterms:modified>
</cp:coreProperties>
</file>