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6E49DC00"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84ABD">
        <w:rPr>
          <w:rFonts w:ascii="GHEA Grapalat" w:hAnsi="GHEA Grapalat"/>
          <w:b/>
          <w:lang w:val="hy-AM" w:eastAsia="en-US" w:bidi="ar-SA"/>
        </w:rPr>
        <w:t>1</w:t>
      </w:r>
      <w:r w:rsidR="0077151C">
        <w:rPr>
          <w:rFonts w:ascii="GHEA Grapalat" w:hAnsi="GHEA Grapalat"/>
          <w:b/>
          <w:lang w:val="hy-AM" w:eastAsia="en-US" w:bidi="ar-SA"/>
        </w:rPr>
        <w:t>3</w:t>
      </w:r>
      <w:r w:rsidR="00484ABD">
        <w:rPr>
          <w:rFonts w:ascii="GHEA Grapalat" w:hAnsi="GHEA Grapalat"/>
          <w:b/>
          <w:lang w:val="hy-AM"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2A3FE638"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77151C">
        <w:rPr>
          <w:rFonts w:ascii="GHEA Grapalat" w:hAnsi="GHEA Grapalat"/>
          <w:i w:val="0"/>
          <w:color w:val="FF0000"/>
          <w:lang w:val="hy-AM"/>
        </w:rPr>
        <w:t>07</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1368B382"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77151C" w:rsidRPr="0077151C">
        <w:rPr>
          <w:rFonts w:ascii="GHEA Grapalat" w:hAnsi="GHEA Grapalat"/>
          <w:sz w:val="22"/>
          <w:szCs w:val="22"/>
          <w:lang w:val="en-US" w:eastAsia="en-US" w:bidi="ar-SA"/>
        </w:rPr>
        <w:t>contract for the supply of cameras, chargers, power cables and empty disks</w:t>
      </w:r>
      <w:r>
        <w:rPr>
          <w:rFonts w:ascii="GHEA Grapalat" w:hAnsi="GHEA Grapalat"/>
          <w:sz w:val="22"/>
          <w:szCs w:val="22"/>
          <w:lang w:val="en-US" w:eastAsia="en-US" w:bidi="ar-SA"/>
        </w:rPr>
        <w:t xml:space="preserve">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52BD4F6D"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77151C">
        <w:rPr>
          <w:rFonts w:ascii="GHEA Grapalat" w:hAnsi="GHEA Grapalat"/>
          <w:sz w:val="22"/>
          <w:szCs w:val="22"/>
          <w:lang w:val="hy-AM" w:eastAsia="en-US" w:bidi="ar-SA"/>
        </w:rPr>
        <w:t>0</w:t>
      </w:r>
      <w:r w:rsidR="00484ABD">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 am. The inquiries may be submitted either Armenian, Russian or English.</w:t>
      </w:r>
    </w:p>
    <w:p w14:paraId="4DBC8269" w14:textId="1228E2AE"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on </w:t>
      </w:r>
      <w:r w:rsidR="0077151C">
        <w:rPr>
          <w:rFonts w:ascii="GHEA Grapalat" w:hAnsi="GHEA Grapalat"/>
          <w:sz w:val="22"/>
          <w:szCs w:val="22"/>
          <w:lang w:val="hy-AM" w:eastAsia="en-US" w:bidi="ar-SA"/>
        </w:rPr>
        <w:t>20</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w:t>
      </w:r>
      <w:r w:rsidR="0077151C">
        <w:rPr>
          <w:rFonts w:ascii="GHEA Grapalat" w:hAnsi="GHEA Grapalat"/>
          <w:sz w:val="22"/>
          <w:szCs w:val="22"/>
          <w:lang w:val="hy-AM" w:eastAsia="en-US" w:bidi="ar-SA"/>
        </w:rPr>
        <w:t>0</w:t>
      </w:r>
      <w:r w:rsidR="00484ABD">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29EA" w14:textId="77777777" w:rsidR="00673CB9" w:rsidRDefault="00673CB9">
      <w:r>
        <w:separator/>
      </w:r>
    </w:p>
  </w:endnote>
  <w:endnote w:type="continuationSeparator" w:id="0">
    <w:p w14:paraId="120991FD" w14:textId="77777777" w:rsidR="00673CB9" w:rsidRDefault="0067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BEE2" w14:textId="77777777" w:rsidR="00673CB9" w:rsidRDefault="00673CB9">
      <w:r>
        <w:separator/>
      </w:r>
    </w:p>
  </w:footnote>
  <w:footnote w:type="continuationSeparator" w:id="0">
    <w:p w14:paraId="140C37D6" w14:textId="77777777" w:rsidR="00673CB9" w:rsidRDefault="00673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132BFE"/>
    <w:rsid w:val="00217C62"/>
    <w:rsid w:val="00383278"/>
    <w:rsid w:val="00484ABD"/>
    <w:rsid w:val="00673CB9"/>
    <w:rsid w:val="00715052"/>
    <w:rsid w:val="0077151C"/>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85</cp:revision>
  <cp:lastPrinted>2017-05-25T08:10:00Z</cp:lastPrinted>
  <dcterms:created xsi:type="dcterms:W3CDTF">2017-09-12T09:12:00Z</dcterms:created>
  <dcterms:modified xsi:type="dcterms:W3CDTF">2022-12-13T06:13:00Z</dcterms:modified>
</cp:coreProperties>
</file>