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3A" w:rsidRPr="005A3D3A" w:rsidRDefault="005A3D3A" w:rsidP="005A3D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32"/>
          <w:szCs w:val="32"/>
          <w:lang w:eastAsia="ru-RU"/>
        </w:rPr>
      </w:pPr>
      <w:r w:rsidRPr="005A3D3A">
        <w:rPr>
          <w:rFonts w:ascii="inherit" w:eastAsia="Times New Roman" w:hAnsi="inherit" w:cs="Courier New"/>
          <w:color w:val="1F1F1F"/>
          <w:sz w:val="32"/>
          <w:szCs w:val="32"/>
          <w:lang w:eastAsia="ru-RU"/>
        </w:rPr>
        <w:t>ЗАЯВЛЕНИЕ:</w:t>
      </w:r>
    </w:p>
    <w:p w:rsidR="005A3D3A" w:rsidRPr="005A3D3A" w:rsidRDefault="005A3D3A" w:rsidP="005A3D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32"/>
          <w:szCs w:val="32"/>
          <w:lang w:eastAsia="ru-RU"/>
        </w:rPr>
      </w:pPr>
      <w:r w:rsidRPr="005A3D3A">
        <w:rPr>
          <w:rFonts w:ascii="inherit" w:eastAsia="Times New Roman" w:hAnsi="inherit" w:cs="Courier New"/>
          <w:color w:val="1F1F1F"/>
          <w:sz w:val="32"/>
          <w:szCs w:val="32"/>
          <w:lang w:eastAsia="ru-RU"/>
        </w:rPr>
        <w:t>О ЗАПРОСЕ РЕЙТИНГА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Настоящий текст заявления утверждается оценочной комиссией.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Решением «22» «01» от «декабря» 2025 года.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Код процедуры: «LMTMD-GHAPZB-26/02».</w:t>
      </w:r>
      <w:bookmarkStart w:id="0" w:name="_GoBack"/>
      <w:bookmarkEnd w:id="0"/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Заказчик, НОЦ «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Техутская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средняя школа», расположенный по адресу РА,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Лорийский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марз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Алавердский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муниципалитет, улица 2, улица 1 ПКГ 2, поселок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Техут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>, РА, объявляет о проведении запроса котировок, который проводится в один этап.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В результате данной процедуры выбранному участнику будет предложено заключить договор на приобретение «Продуктов питания» (далее – договор) в установленном порядке.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​​получения заявления.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Заявки на участие в данной процедуре необходимо подать по адресу РА,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Лорийской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области, РА,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Лорийской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области, поселок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Техут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>, 2, улица 1, школа ПКГ 2, 2, до 11:00 часов со дня публикации настоящего объявления.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lastRenderedPageBreak/>
        <w:t xml:space="preserve">Помимо армянского языка, заявки можно подавать также на английском или русском языке. 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Открытие заявок состоится по адресу «2025» «2025» «29 декабря» в 11:00.   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Дополнительную информацию по данному объявлению можно получить у секретаря оценочной комиссии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Лейли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Багоян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>.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Телефон: 093-92-94-36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Электронная почта: harout88@mail.ru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Клиент: НОЦ «</w:t>
      </w:r>
      <w:proofErr w:type="spellStart"/>
      <w:r w:rsidRPr="005A3D3A">
        <w:rPr>
          <w:rStyle w:val="y2iqfc"/>
          <w:rFonts w:ascii="inherit" w:hAnsi="inherit"/>
          <w:color w:val="1F1F1F"/>
          <w:sz w:val="24"/>
          <w:szCs w:val="24"/>
        </w:rPr>
        <w:t>Техутская</w:t>
      </w:r>
      <w:proofErr w:type="spellEnd"/>
      <w:r w:rsidRPr="005A3D3A">
        <w:rPr>
          <w:rStyle w:val="y2iqfc"/>
          <w:rFonts w:ascii="inherit" w:hAnsi="inherit"/>
          <w:color w:val="1F1F1F"/>
          <w:sz w:val="24"/>
          <w:szCs w:val="24"/>
        </w:rPr>
        <w:t xml:space="preserve"> средняя школа»</w:t>
      </w:r>
    </w:p>
    <w:p w:rsidR="005A3D3A" w:rsidRPr="005A3D3A" w:rsidRDefault="005A3D3A" w:rsidP="005A3D3A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A3D3A">
        <w:rPr>
          <w:rStyle w:val="y2iqfc"/>
          <w:rFonts w:ascii="inherit" w:hAnsi="inherit"/>
          <w:color w:val="1F1F1F"/>
          <w:sz w:val="24"/>
          <w:szCs w:val="24"/>
        </w:rPr>
        <w:t>Процедура закупки организуется в соответствии с требованиями статьи 15 части 6 Закона РА «О закупках».</w:t>
      </w:r>
    </w:p>
    <w:p w:rsidR="005A3D3A" w:rsidRPr="005A3D3A" w:rsidRDefault="005A3D3A" w:rsidP="005A3D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</w:p>
    <w:p w:rsidR="006101C5" w:rsidRDefault="006101C5" w:rsidP="005A3D3A">
      <w:pPr>
        <w:jc w:val="right"/>
      </w:pPr>
    </w:p>
    <w:sectPr w:rsidR="0061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3A"/>
    <w:rsid w:val="005A3D3A"/>
    <w:rsid w:val="0061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D4EE"/>
  <w15:chartTrackingRefBased/>
  <w15:docId w15:val="{D85CADD3-89C9-4FC7-8757-E3AE00B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3D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A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</cp:revision>
  <dcterms:created xsi:type="dcterms:W3CDTF">2025-12-20T16:12:00Z</dcterms:created>
  <dcterms:modified xsi:type="dcterms:W3CDTF">2025-12-20T16:20:00Z</dcterms:modified>
</cp:coreProperties>
</file>