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3" w:rsidRPr="0062386B" w:rsidRDefault="00243133" w:rsidP="00E218F7">
      <w:pPr>
        <w:pStyle w:val="BodyTextIndent"/>
        <w:spacing w:line="240" w:lineRule="auto"/>
        <w:ind w:firstLine="180"/>
        <w:contextualSpacing/>
        <w:jc w:val="center"/>
        <w:rPr>
          <w:rFonts w:ascii="GHEA Grapalat" w:hAnsi="GHEA Grapalat" w:cs="Arial"/>
          <w:i w:val="0"/>
          <w:color w:val="222222"/>
          <w:lang w:val="ru-RU"/>
        </w:rPr>
      </w:pPr>
      <w:r w:rsidRPr="0062386B">
        <w:rPr>
          <w:rFonts w:ascii="GHEA Grapalat" w:hAnsi="GHEA Grapalat" w:cs="Arial"/>
          <w:b/>
          <w:i w:val="0"/>
          <w:color w:val="0070C0"/>
          <w:lang w:val="ru-RU"/>
        </w:rPr>
        <w:t>ЗАЯВЛЕНИЕ</w:t>
      </w:r>
      <w:r w:rsidRPr="0062386B">
        <w:rPr>
          <w:rFonts w:ascii="GHEA Grapalat" w:hAnsi="GHEA Grapalat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62386B">
        <w:rPr>
          <w:rFonts w:ascii="GHEA Grapalat" w:hAnsi="GHEA Grapalat" w:cs="Arial"/>
          <w:b/>
          <w:i w:val="0"/>
          <w:color w:val="0070C0"/>
          <w:lang w:val="ru-RU"/>
        </w:rPr>
        <w:br/>
      </w:r>
      <w:r w:rsidRPr="0062386B">
        <w:rPr>
          <w:rFonts w:ascii="GHEA Grapalat" w:hAnsi="GHEA Grapalat" w:cs="Arial"/>
          <w:b/>
          <w:i w:val="0"/>
          <w:color w:val="0070C0"/>
          <w:lang w:val="ru-RU"/>
        </w:rPr>
        <w:br/>
      </w:r>
      <w:r w:rsidRPr="0062386B">
        <w:rPr>
          <w:rFonts w:ascii="GHEA Grapalat" w:hAnsi="GHEA Grapalat" w:cs="Arial"/>
          <w:i w:val="0"/>
          <w:color w:val="222222"/>
          <w:lang w:val="ru-RU"/>
        </w:rPr>
        <w:t>Текст данного объявления утвержден решением N1 комите</w:t>
      </w:r>
      <w:r w:rsidR="006C50BE">
        <w:rPr>
          <w:rFonts w:ascii="GHEA Grapalat" w:hAnsi="GHEA Grapalat" w:cs="Arial"/>
          <w:i w:val="0"/>
          <w:color w:val="222222"/>
          <w:lang w:val="ru-RU"/>
        </w:rPr>
        <w:t xml:space="preserve">том </w:t>
      </w:r>
      <w:r w:rsidR="002D0023" w:rsidRPr="002D0023">
        <w:rPr>
          <w:rFonts w:ascii="GHEA Grapalat" w:hAnsi="GHEA Grapalat" w:cs="Arial"/>
          <w:i w:val="0"/>
          <w:color w:val="222222"/>
          <w:lang w:val="ru-RU"/>
        </w:rPr>
        <w:t xml:space="preserve">закритой </w:t>
      </w:r>
      <w:r w:rsidR="0056283A" w:rsidRPr="0056283A">
        <w:rPr>
          <w:rFonts w:ascii="GHEA Grapalat" w:hAnsi="GHEA Grapalat" w:cs="Arial"/>
          <w:i w:val="0"/>
          <w:color w:val="222222"/>
          <w:lang w:val="ru-RU"/>
        </w:rPr>
        <w:t xml:space="preserve">процедуры запроса </w:t>
      </w:r>
      <w:r w:rsidR="00772764" w:rsidRPr="00772764">
        <w:rPr>
          <w:rFonts w:ascii="GHEA Grapalat" w:hAnsi="GHEA Grapalat" w:cs="Arial"/>
          <w:i w:val="0"/>
          <w:color w:val="222222"/>
          <w:lang w:val="ru-RU"/>
        </w:rPr>
        <w:t>котировки</w:t>
      </w:r>
      <w:r w:rsidR="00765780" w:rsidRPr="00C200CC">
        <w:rPr>
          <w:rFonts w:ascii="GHEA Grapalat" w:hAnsi="GHEA Grapalat" w:cs="Arial"/>
          <w:i w:val="0"/>
          <w:color w:val="222222"/>
          <w:lang w:val="ru-RU"/>
        </w:rPr>
        <w:t>тендера</w:t>
      </w:r>
      <w:r w:rsidRPr="0062386B">
        <w:rPr>
          <w:rFonts w:ascii="GHEA Grapalat" w:hAnsi="GHEA Grapalat" w:cs="Arial"/>
          <w:i w:val="0"/>
          <w:color w:val="222222"/>
          <w:lang w:val="ru-RU"/>
        </w:rPr>
        <w:t xml:space="preserve">от </w:t>
      </w:r>
      <w:r w:rsidR="00A3399B">
        <w:rPr>
          <w:rFonts w:ascii="GHEA Grapalat" w:hAnsi="GHEA Grapalat" w:cs="Arial"/>
          <w:b/>
          <w:i w:val="0"/>
          <w:color w:val="FF0000"/>
          <w:lang w:val="ru-RU"/>
        </w:rPr>
        <w:t>2</w:t>
      </w:r>
      <w:r w:rsidR="00A3399B" w:rsidRPr="00A3399B">
        <w:rPr>
          <w:rFonts w:ascii="GHEA Grapalat" w:hAnsi="GHEA Grapalat" w:cs="Arial"/>
          <w:b/>
          <w:i w:val="0"/>
          <w:color w:val="FF0000"/>
          <w:lang w:val="ru-RU"/>
        </w:rPr>
        <w:t>8</w:t>
      </w:r>
      <w:r w:rsidR="00DC1AFC" w:rsidRPr="00DC1AFC">
        <w:rPr>
          <w:rFonts w:ascii="GHEA Grapalat" w:hAnsi="GHEA Grapalat" w:cs="Arial"/>
          <w:b/>
          <w:i w:val="0"/>
          <w:color w:val="FF0000"/>
          <w:lang w:val="ru-RU"/>
        </w:rPr>
        <w:t>.0</w:t>
      </w:r>
      <w:r w:rsidR="00A3399B" w:rsidRPr="00A3399B">
        <w:rPr>
          <w:rFonts w:ascii="GHEA Grapalat" w:hAnsi="GHEA Grapalat" w:cs="Arial"/>
          <w:b/>
          <w:i w:val="0"/>
          <w:color w:val="FF0000"/>
          <w:lang w:val="ru-RU"/>
        </w:rPr>
        <w:t>7</w:t>
      </w:r>
      <w:r w:rsidR="00A3399B">
        <w:rPr>
          <w:rFonts w:ascii="GHEA Grapalat" w:hAnsi="GHEA Grapalat" w:cs="Arial"/>
          <w:b/>
          <w:i w:val="0"/>
          <w:color w:val="FF0000"/>
          <w:lang w:val="ru-RU"/>
        </w:rPr>
        <w:t>.202</w:t>
      </w:r>
      <w:r w:rsidR="00A3399B" w:rsidRPr="00A3399B">
        <w:rPr>
          <w:rFonts w:ascii="GHEA Grapalat" w:hAnsi="GHEA Grapalat" w:cs="Arial"/>
          <w:b/>
          <w:i w:val="0"/>
          <w:color w:val="FF0000"/>
          <w:lang w:val="ru-RU"/>
        </w:rPr>
        <w:t>3</w:t>
      </w:r>
      <w:r w:rsidRPr="0062386B">
        <w:rPr>
          <w:rFonts w:ascii="GHEA Grapalat" w:hAnsi="GHEA Grapalat" w:cs="Arial"/>
          <w:b/>
          <w:i w:val="0"/>
          <w:color w:val="FF0000"/>
          <w:lang w:val="ru-RU"/>
        </w:rPr>
        <w:t>г</w:t>
      </w:r>
      <w:r w:rsidR="00721130" w:rsidRPr="00721130">
        <w:rPr>
          <w:rFonts w:ascii="GHEA Grapalat" w:hAnsi="GHEA Grapalat" w:cs="Arial"/>
          <w:b/>
          <w:i w:val="0"/>
          <w:color w:val="FF0000"/>
          <w:lang w:val="ru-RU"/>
        </w:rPr>
        <w:t>.</w:t>
      </w:r>
      <w:r w:rsidRPr="0062386B">
        <w:rPr>
          <w:rFonts w:ascii="GHEA Grapalat" w:hAnsi="GHEA Grapalat" w:cs="Arial"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62386B">
        <w:rPr>
          <w:rFonts w:ascii="GHEA Grapalat" w:hAnsi="GHEA Grapalat" w:cs="Arial"/>
          <w:i w:val="0"/>
          <w:color w:val="222222"/>
          <w:lang w:val="ru-RU"/>
        </w:rPr>
        <w:br/>
      </w:r>
    </w:p>
    <w:p w:rsidR="00243133" w:rsidRPr="0062386B" w:rsidRDefault="00243133" w:rsidP="00E218F7">
      <w:pPr>
        <w:pStyle w:val="BodyTextIndent"/>
        <w:spacing w:line="240" w:lineRule="auto"/>
        <w:ind w:firstLine="180"/>
        <w:contextualSpacing/>
        <w:jc w:val="center"/>
        <w:rPr>
          <w:rFonts w:ascii="GHEA Grapalat" w:hAnsi="GHEA Grapalat" w:cs="Arial"/>
          <w:b/>
          <w:i w:val="0"/>
          <w:color w:val="0070C0"/>
          <w:lang w:val="ru-RU"/>
        </w:rPr>
      </w:pPr>
      <w:r w:rsidRPr="0062386B">
        <w:rPr>
          <w:rFonts w:ascii="GHEA Grapalat" w:hAnsi="GHEA Grapalat" w:cs="Arial"/>
          <w:b/>
          <w:i w:val="0"/>
          <w:color w:val="0070C0"/>
          <w:lang w:val="ru-RU"/>
        </w:rPr>
        <w:t xml:space="preserve">Код процесса: </w:t>
      </w:r>
      <w:r w:rsidR="00CE44E0">
        <w:rPr>
          <w:rFonts w:ascii="GHEA Grapalat" w:hAnsi="GHEA Grapalat" w:cs="Arial"/>
          <w:b/>
          <w:i w:val="0"/>
          <w:color w:val="FF0000"/>
          <w:lang w:val="ru-RU"/>
        </w:rPr>
        <w:t>ХХ ПН-ПГХЦДЗБ</w:t>
      </w:r>
      <w:r w:rsidR="00A3399B">
        <w:rPr>
          <w:rFonts w:ascii="GHEA Grapalat" w:hAnsi="GHEA Grapalat" w:cs="Arial"/>
          <w:b/>
          <w:i w:val="0"/>
          <w:color w:val="FF0000"/>
          <w:lang w:val="ru-RU"/>
        </w:rPr>
        <w:t>-2</w:t>
      </w:r>
      <w:r w:rsidR="00A3399B" w:rsidRPr="00A3399B">
        <w:rPr>
          <w:rFonts w:ascii="GHEA Grapalat" w:hAnsi="GHEA Grapalat" w:cs="Arial"/>
          <w:b/>
          <w:i w:val="0"/>
          <w:color w:val="FF0000"/>
          <w:lang w:val="ru-RU"/>
        </w:rPr>
        <w:t>3</w:t>
      </w:r>
      <w:r w:rsidR="00DC1AFC">
        <w:rPr>
          <w:rFonts w:ascii="GHEA Grapalat" w:hAnsi="GHEA Grapalat" w:cs="Arial"/>
          <w:b/>
          <w:i w:val="0"/>
          <w:color w:val="FF0000"/>
          <w:lang w:val="ru-RU"/>
        </w:rPr>
        <w:t>-</w:t>
      </w:r>
      <w:r w:rsidR="00F427B8" w:rsidRPr="00F427B8">
        <w:rPr>
          <w:rFonts w:ascii="GHEA Grapalat" w:hAnsi="GHEA Grapalat" w:cs="Arial"/>
          <w:b/>
          <w:i w:val="0"/>
          <w:color w:val="FF0000"/>
          <w:lang w:val="ru-RU"/>
        </w:rPr>
        <w:t>23/</w:t>
      </w:r>
      <w:r w:rsidR="00A3399B" w:rsidRPr="00A3399B">
        <w:rPr>
          <w:rFonts w:ascii="GHEA Grapalat" w:hAnsi="GHEA Grapalat" w:cs="Arial"/>
          <w:b/>
          <w:i w:val="0"/>
          <w:color w:val="FF0000"/>
          <w:lang w:val="ru-RU"/>
        </w:rPr>
        <w:t>2</w:t>
      </w:r>
      <w:r w:rsidRPr="0062386B">
        <w:rPr>
          <w:rFonts w:ascii="GHEA Grapalat" w:hAnsi="GHEA Grapalat" w:cs="Arial"/>
          <w:i w:val="0"/>
          <w:color w:val="222222"/>
          <w:lang w:val="ru-RU"/>
        </w:rPr>
        <w:br/>
      </w:r>
      <w:r w:rsidRPr="0062386B">
        <w:rPr>
          <w:rFonts w:ascii="GHEA Grapalat" w:hAnsi="GHEA Grapalat" w:cs="Arial"/>
          <w:i w:val="0"/>
          <w:color w:val="222222"/>
          <w:lang w:val="ru-RU"/>
        </w:rPr>
        <w:br/>
      </w:r>
      <w:r w:rsidRPr="0062386B">
        <w:rPr>
          <w:rFonts w:ascii="GHEA Grapalat" w:hAnsi="GHEA Grapalat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62386B" w:rsidRDefault="00243133" w:rsidP="00E218F7">
      <w:pPr>
        <w:pStyle w:val="BodyTextIndent"/>
        <w:spacing w:line="240" w:lineRule="auto"/>
        <w:ind w:firstLine="180"/>
        <w:contextualSpacing/>
        <w:jc w:val="center"/>
        <w:rPr>
          <w:rFonts w:ascii="GHEA Grapalat" w:hAnsi="GHEA Grapalat" w:cs="Arial"/>
          <w:i w:val="0"/>
          <w:color w:val="222222"/>
          <w:lang w:val="ru-RU"/>
        </w:rPr>
      </w:pPr>
    </w:p>
    <w:p w:rsidR="00907FC1" w:rsidRPr="0062386B" w:rsidRDefault="00243133" w:rsidP="00E218F7">
      <w:pPr>
        <w:ind w:firstLine="180"/>
        <w:contextualSpacing/>
        <w:jc w:val="center"/>
        <w:rPr>
          <w:rFonts w:ascii="GHEA Grapalat" w:hAnsi="GHEA Grapalat" w:cs="Arial"/>
          <w:color w:val="FF0000"/>
          <w:lang w:val="ru-RU"/>
        </w:rPr>
      </w:pPr>
      <w:r w:rsidRPr="0062386B">
        <w:rPr>
          <w:rFonts w:ascii="GHEA Grapalat" w:hAnsi="GHEA Grapalat" w:cs="Arial"/>
          <w:color w:val="222222"/>
          <w:lang w:val="ru-RU"/>
        </w:rPr>
        <w:t xml:space="preserve">1. Заказчик, Министерство обороны, который </w:t>
      </w:r>
      <w:r w:rsidRPr="0062386B">
        <w:rPr>
          <w:rFonts w:ascii="GHEA Grapalat" w:hAnsi="GHEA Grapalat" w:cs="Sylfaen"/>
          <w:lang w:val="ru-RU"/>
        </w:rPr>
        <w:t>находится в городе Ереване по адресу Багреванд 5</w:t>
      </w:r>
      <w:r w:rsidRPr="0062386B">
        <w:rPr>
          <w:rFonts w:ascii="GHEA Grapalat" w:hAnsi="GHEA Grapalat" w:cs="Arial"/>
          <w:color w:val="222222"/>
          <w:lang w:val="ru-RU"/>
        </w:rPr>
        <w:t xml:space="preserve">, проводит предквалификационный процесс  </w:t>
      </w:r>
      <w:r w:rsidRPr="002F5B12">
        <w:rPr>
          <w:rFonts w:ascii="GHEA Grapalat" w:hAnsi="GHEA Grapalat" w:cs="Arial"/>
          <w:color w:val="222222"/>
          <w:lang w:val="ru-RU"/>
        </w:rPr>
        <w:t xml:space="preserve">на </w:t>
      </w:r>
      <w:r w:rsidR="00F427B8" w:rsidRPr="002F5B12">
        <w:rPr>
          <w:rFonts w:ascii="Sylfaen" w:hAnsi="Sylfaen" w:cs="Arial"/>
          <w:color w:val="FF0000"/>
          <w:lang w:val="ru-RU"/>
        </w:rPr>
        <w:t xml:space="preserve">услуг по </w:t>
      </w:r>
      <w:r w:rsidR="002F5B12" w:rsidRPr="002F5B12">
        <w:rPr>
          <w:rFonts w:ascii="Sylfaen" w:hAnsi="Sylfaen" w:cs="Arial"/>
          <w:color w:val="FF0000"/>
          <w:lang w:val="ru-RU"/>
        </w:rPr>
        <w:t>страхования от несчастных случаев</w:t>
      </w:r>
      <w:r w:rsidR="00D27FEE" w:rsidRPr="00FC481C">
        <w:rPr>
          <w:rFonts w:ascii="GHEA Grapalat" w:hAnsi="GHEA Grapalat" w:cs="Arial"/>
          <w:color w:val="FF0000"/>
          <w:lang w:val="ru-RU"/>
        </w:rPr>
        <w:t>.</w:t>
      </w:r>
    </w:p>
    <w:p w:rsidR="00243133" w:rsidRPr="0062386B" w:rsidRDefault="00CF1DA7" w:rsidP="00CF1DA7">
      <w:pPr>
        <w:tabs>
          <w:tab w:val="center" w:pos="5050"/>
          <w:tab w:val="left" w:pos="8554"/>
        </w:tabs>
        <w:spacing w:line="240" w:lineRule="auto"/>
        <w:ind w:firstLine="180"/>
        <w:contextualSpacing/>
        <w:rPr>
          <w:rFonts w:ascii="GHEA Grapalat" w:hAnsi="GHEA Grapalat"/>
          <w:i/>
          <w:lang w:val="ru-RU"/>
        </w:rPr>
      </w:pPr>
      <w:r>
        <w:rPr>
          <w:rFonts w:ascii="GHEA Grapalat" w:hAnsi="GHEA Grapalat" w:cs="Arial"/>
          <w:color w:val="222222"/>
          <w:lang w:val="ru-RU"/>
        </w:rPr>
        <w:tab/>
      </w:r>
      <w:r w:rsidR="00243133" w:rsidRPr="0062386B">
        <w:rPr>
          <w:rFonts w:ascii="GHEA Grapalat" w:hAnsi="GHEA Grapalat" w:cs="Arial"/>
          <w:color w:val="222222"/>
          <w:lang w:val="ru-RU"/>
        </w:rPr>
        <w:t>с целью определенье возможных участников запроса котировки  тендера.</w:t>
      </w:r>
      <w:r>
        <w:rPr>
          <w:rFonts w:ascii="GHEA Grapalat" w:hAnsi="GHEA Grapalat" w:cs="Arial"/>
          <w:color w:val="222222"/>
          <w:lang w:val="ru-RU"/>
        </w:rPr>
        <w:tab/>
      </w:r>
    </w:p>
    <w:p w:rsidR="00243133" w:rsidRPr="0062386B" w:rsidRDefault="00243133" w:rsidP="00E218F7">
      <w:pPr>
        <w:spacing w:after="0" w:line="240" w:lineRule="auto"/>
        <w:ind w:firstLine="180"/>
        <w:contextualSpacing/>
        <w:jc w:val="center"/>
        <w:rPr>
          <w:rFonts w:ascii="GHEA Grapalat" w:hAnsi="GHEA Grapalat" w:cs="Arial"/>
          <w:color w:val="222222"/>
          <w:sz w:val="20"/>
          <w:szCs w:val="20"/>
          <w:lang w:val="ru-RU"/>
        </w:rPr>
      </w:pPr>
    </w:p>
    <w:p w:rsidR="00243133" w:rsidRPr="0062386B" w:rsidRDefault="00243133" w:rsidP="00E218F7">
      <w:pPr>
        <w:spacing w:after="0" w:line="240" w:lineRule="auto"/>
        <w:ind w:firstLine="180"/>
        <w:contextualSpacing/>
        <w:jc w:val="center"/>
        <w:rPr>
          <w:rFonts w:ascii="GHEA Grapalat" w:hAnsi="GHEA Grapalat" w:cs="Arial"/>
          <w:b/>
          <w:color w:val="0070C0"/>
          <w:sz w:val="20"/>
          <w:szCs w:val="20"/>
          <w:lang w:val="ru-RU"/>
        </w:rPr>
      </w:pPr>
      <w:r w:rsidRPr="0062386B">
        <w:rPr>
          <w:rFonts w:ascii="GHEA Grapalat" w:hAnsi="GHEA Grapalat" w:cs="Arial"/>
          <w:b/>
          <w:color w:val="0070C0"/>
          <w:sz w:val="20"/>
          <w:szCs w:val="20"/>
        </w:rPr>
        <w:t>II</w:t>
      </w:r>
      <w:r w:rsidRPr="0062386B">
        <w:rPr>
          <w:rFonts w:ascii="GHEA Grapalat" w:hAnsi="GHEA Grapalat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62386B" w:rsidRDefault="00243133" w:rsidP="00E218F7">
      <w:pPr>
        <w:spacing w:after="0" w:line="240" w:lineRule="auto"/>
        <w:ind w:firstLine="180"/>
        <w:contextualSpacing/>
        <w:jc w:val="both"/>
        <w:rPr>
          <w:rFonts w:ascii="GHEA Grapalat" w:hAnsi="GHEA Grapalat"/>
          <w:sz w:val="20"/>
          <w:szCs w:val="20"/>
          <w:lang w:val="ru-RU"/>
        </w:rPr>
      </w:pPr>
      <w:r w:rsidRPr="0062386B">
        <w:rPr>
          <w:rFonts w:ascii="GHEA Grapalat" w:hAnsi="GHEA Grapalat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2386B">
        <w:rPr>
          <w:rFonts w:ascii="GHEA Grapalat" w:hAnsi="GHEA Grapalat" w:cs="Arial"/>
          <w:color w:val="222222"/>
          <w:sz w:val="20"/>
          <w:szCs w:val="20"/>
          <w:lang w:val="ru-RU"/>
        </w:rPr>
        <w:t>предквалификационном</w:t>
      </w:r>
      <w:r w:rsidRPr="0062386B">
        <w:rPr>
          <w:rFonts w:ascii="GHEA Grapalat" w:hAnsi="GHEA Grapalat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 лицом, организацией или лицом без гражданства.</w:t>
      </w:r>
    </w:p>
    <w:p w:rsidR="00243133" w:rsidRPr="0062386B" w:rsidRDefault="00243133" w:rsidP="00E218F7">
      <w:pPr>
        <w:spacing w:after="0" w:line="240" w:lineRule="auto"/>
        <w:ind w:firstLine="180"/>
        <w:contextualSpacing/>
        <w:jc w:val="both"/>
        <w:rPr>
          <w:rFonts w:ascii="GHEA Grapalat" w:hAnsi="GHEA Grapalat" w:cs="Arial"/>
          <w:color w:val="222222"/>
          <w:sz w:val="20"/>
          <w:szCs w:val="20"/>
          <w:lang w:val="ru-RU"/>
        </w:rPr>
      </w:pPr>
      <w:r w:rsidRPr="0062386B">
        <w:rPr>
          <w:rFonts w:ascii="GHEA Grapalat" w:hAnsi="GHEA Grapalat" w:cs="Arial"/>
          <w:color w:val="222222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D7356A" w:rsidRPr="0062386B" w:rsidRDefault="00243133" w:rsidP="00E218F7">
      <w:pPr>
        <w:ind w:firstLine="180"/>
        <w:contextualSpacing/>
        <w:jc w:val="both"/>
        <w:rPr>
          <w:rFonts w:ascii="GHEA Grapalat" w:hAnsi="GHEA Grapalat" w:cs="Arial"/>
          <w:color w:val="222222"/>
          <w:sz w:val="20"/>
          <w:szCs w:val="20"/>
          <w:lang w:val="ru-RU"/>
        </w:rPr>
      </w:pPr>
      <w:r w:rsidRPr="0062386B">
        <w:rPr>
          <w:rFonts w:ascii="GHEA Grapalat" w:hAnsi="GHEA Grapalat" w:cs="Arial"/>
          <w:color w:val="222222"/>
          <w:sz w:val="20"/>
          <w:szCs w:val="20"/>
          <w:lang w:val="ru-RU"/>
        </w:rPr>
        <w:t xml:space="preserve">1) удовлетворить квалификационные критерие  Закона «О закупах» Статья 6, часть 3 изложены в пункте 1 «Соответсвие профессиональных действий с  договорных мероприятий». </w:t>
      </w:r>
    </w:p>
    <w:p w:rsidR="00243133" w:rsidRPr="00FC481C" w:rsidRDefault="00243133" w:rsidP="00FC481C">
      <w:pPr>
        <w:ind w:firstLine="180"/>
        <w:contextualSpacing/>
        <w:jc w:val="both"/>
        <w:rPr>
          <w:rFonts w:ascii="GHEA Grapalat" w:hAnsi="GHEA Grapalat" w:cs="Arial"/>
          <w:color w:val="FF0000"/>
          <w:lang w:val="ru-RU"/>
        </w:rPr>
      </w:pPr>
      <w:r w:rsidRPr="0062386B">
        <w:rPr>
          <w:rFonts w:ascii="GHEA Grapalat" w:hAnsi="GHEA Grapalat" w:cs="Arial"/>
          <w:color w:val="222222"/>
          <w:sz w:val="20"/>
          <w:szCs w:val="20"/>
          <w:lang w:val="ru-RU"/>
        </w:rPr>
        <w:t>Контракты</w:t>
      </w:r>
      <w:r w:rsidR="00D7356A" w:rsidRPr="0062386B">
        <w:rPr>
          <w:rFonts w:ascii="GHEA Grapalat" w:hAnsi="GHEA Grapalat" w:cs="Arial"/>
          <w:color w:val="222222"/>
          <w:sz w:val="20"/>
          <w:szCs w:val="20"/>
          <w:lang w:val="ru-RU"/>
        </w:rPr>
        <w:t xml:space="preserve"> на </w:t>
      </w:r>
      <w:r w:rsidR="00793CF3" w:rsidRPr="002F5B12">
        <w:rPr>
          <w:rFonts w:ascii="GHEA Grapalat" w:hAnsi="GHEA Grapalat" w:cs="Arial"/>
          <w:color w:val="FF0000"/>
          <w:lang w:val="ru-RU"/>
        </w:rPr>
        <w:t xml:space="preserve">услуги по </w:t>
      </w:r>
      <w:r w:rsidR="002F5B12" w:rsidRPr="002F5B12">
        <w:rPr>
          <w:rFonts w:ascii="GHEA Grapalat" w:hAnsi="GHEA Grapalat" w:cs="Arial"/>
          <w:color w:val="FF0000"/>
          <w:lang w:val="ru-RU"/>
        </w:rPr>
        <w:t>в рамках лицензий на осуществление деятельности по классам страхования ответственности персонала, страхования ответственности персонала</w:t>
      </w:r>
      <w:r w:rsidRPr="002F5B12">
        <w:rPr>
          <w:rFonts w:ascii="GHEA Grapalat" w:hAnsi="GHEA Grapalat" w:cs="Arial"/>
          <w:color w:val="FF0000"/>
          <w:lang w:val="ru-RU"/>
        </w:rPr>
        <w:t>считаются похожимы(сходнымы)</w:t>
      </w:r>
      <w:r w:rsidR="00E218F7" w:rsidRPr="002F5B12">
        <w:rPr>
          <w:rFonts w:ascii="GHEA Grapalat" w:hAnsi="GHEA Grapalat" w:cs="Arial"/>
          <w:color w:val="FF0000"/>
          <w:lang w:val="ru-RU"/>
        </w:rPr>
        <w:t>.</w:t>
      </w:r>
    </w:p>
    <w:p w:rsidR="00E218F7" w:rsidRPr="004A6C88" w:rsidRDefault="00243133" w:rsidP="00E218F7">
      <w:pPr>
        <w:shd w:val="clear" w:color="auto" w:fill="FFFFFF"/>
        <w:spacing w:after="0" w:line="240" w:lineRule="auto"/>
        <w:ind w:firstLine="180"/>
        <w:contextualSpacing/>
        <w:jc w:val="both"/>
        <w:textAlignment w:val="top"/>
        <w:rPr>
          <w:rFonts w:ascii="GHEA Grapalat" w:hAnsi="GHEA Grapalat"/>
          <w:sz w:val="20"/>
          <w:szCs w:val="20"/>
          <w:lang w:val="ru-RU"/>
        </w:rPr>
      </w:pPr>
      <w:r w:rsidRPr="0062386B">
        <w:rPr>
          <w:rFonts w:ascii="GHEA Grapalat" w:hAnsi="GHEA Grapalat" w:cs="Arial"/>
          <w:color w:val="222222"/>
          <w:sz w:val="20"/>
          <w:szCs w:val="20"/>
          <w:lang w:val="ru-RU" w:eastAsia="ru-RU"/>
        </w:rPr>
        <w:t xml:space="preserve">4. </w:t>
      </w:r>
      <w:r w:rsidRPr="0062386B">
        <w:rPr>
          <w:rFonts w:ascii="GHEA Grapalat" w:hAnsi="GHEA Grapalat"/>
          <w:sz w:val="20"/>
          <w:szCs w:val="20"/>
          <w:lang w:val="ru-RU"/>
        </w:rPr>
        <w:t>Участники могут участвовать в процессе закупа в порядке совместной деятельности (консорциум).</w:t>
      </w:r>
    </w:p>
    <w:p w:rsidR="00243133" w:rsidRPr="004A6C88" w:rsidRDefault="00243133" w:rsidP="00E218F7">
      <w:pPr>
        <w:shd w:val="clear" w:color="auto" w:fill="FFFFFF"/>
        <w:spacing w:after="0" w:line="240" w:lineRule="auto"/>
        <w:ind w:firstLine="180"/>
        <w:contextualSpacing/>
        <w:jc w:val="both"/>
        <w:textAlignment w:val="top"/>
        <w:rPr>
          <w:rFonts w:ascii="GHEA Grapalat" w:hAnsi="GHEA Grapalat"/>
          <w:sz w:val="20"/>
          <w:szCs w:val="20"/>
          <w:lang w:val="ru-RU"/>
        </w:rPr>
      </w:pPr>
      <w:r w:rsidRPr="0062386B">
        <w:rPr>
          <w:rFonts w:ascii="GHEA Grapalat" w:hAnsi="GHEA Grapalat"/>
          <w:sz w:val="20"/>
          <w:szCs w:val="20"/>
          <w:lang w:val="ru-RU"/>
        </w:rPr>
        <w:t xml:space="preserve"> В подобном случае</w:t>
      </w:r>
      <w:r w:rsidR="00E218F7" w:rsidRPr="004A6C88">
        <w:rPr>
          <w:rFonts w:ascii="GHEA Grapalat" w:hAnsi="GHEA Grapalat"/>
          <w:sz w:val="20"/>
          <w:szCs w:val="20"/>
          <w:lang w:val="ru-RU"/>
        </w:rPr>
        <w:t>.</w:t>
      </w:r>
    </w:p>
    <w:p w:rsidR="00243133" w:rsidRPr="0062386B" w:rsidRDefault="00243133" w:rsidP="00E218F7">
      <w:pPr>
        <w:spacing w:after="0" w:line="240" w:lineRule="auto"/>
        <w:ind w:firstLine="180"/>
        <w:contextualSpacing/>
        <w:jc w:val="both"/>
        <w:rPr>
          <w:rFonts w:ascii="GHEA Grapalat" w:hAnsi="GHEA Grapalat"/>
          <w:sz w:val="20"/>
          <w:szCs w:val="20"/>
          <w:lang w:val="ru-RU"/>
        </w:rPr>
      </w:pPr>
      <w:r w:rsidRPr="0062386B">
        <w:rPr>
          <w:rFonts w:ascii="GHEA Grapalat" w:hAnsi="GHEA Grapalat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2386B" w:rsidRDefault="00243133" w:rsidP="00E218F7">
      <w:pPr>
        <w:spacing w:after="0" w:line="240" w:lineRule="auto"/>
        <w:ind w:firstLine="180"/>
        <w:contextualSpacing/>
        <w:jc w:val="both"/>
        <w:rPr>
          <w:rFonts w:ascii="GHEA Grapalat" w:hAnsi="GHEA Grapalat"/>
          <w:sz w:val="20"/>
          <w:szCs w:val="20"/>
          <w:lang w:val="ru-RU"/>
        </w:rPr>
      </w:pPr>
      <w:r w:rsidRPr="0062386B">
        <w:rPr>
          <w:rFonts w:ascii="GHEA Grapalat" w:hAnsi="GHEA Grapalat"/>
          <w:sz w:val="20"/>
          <w:szCs w:val="20"/>
          <w:lang w:val="ru-RU"/>
        </w:rPr>
        <w:t>2)</w:t>
      </w:r>
      <w:r w:rsidR="00E218F7">
        <w:rPr>
          <w:rFonts w:ascii="GHEA Grapalat" w:hAnsi="GHEA Grapalat"/>
          <w:sz w:val="20"/>
          <w:szCs w:val="20"/>
          <w:lang w:val="ru-RU"/>
        </w:rPr>
        <w:t xml:space="preserve"> Во время оценки заявки учитыва</w:t>
      </w:r>
      <w:r w:rsidR="00E218F7" w:rsidRPr="00E218F7">
        <w:rPr>
          <w:rFonts w:ascii="GHEA Grapalat" w:hAnsi="GHEA Grapalat"/>
          <w:sz w:val="20"/>
          <w:szCs w:val="20"/>
          <w:lang w:val="ru-RU"/>
        </w:rPr>
        <w:t>е</w:t>
      </w:r>
      <w:r w:rsidRPr="0062386B">
        <w:rPr>
          <w:rFonts w:ascii="GHEA Grapalat" w:hAnsi="GHEA Grapalat"/>
          <w:sz w:val="20"/>
          <w:szCs w:val="20"/>
          <w:lang w:val="ru-RU"/>
        </w:rPr>
        <w:t>тся единая квалификация всех членов соглашения совместной деятельности</w:t>
      </w:r>
      <w:r w:rsidRPr="0062386B">
        <w:rPr>
          <w:rFonts w:ascii="GHEA Grapalat" w:hAnsi="GHEA Grapalat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2386B">
        <w:rPr>
          <w:rFonts w:ascii="GHEA Grapalat" w:hAnsi="GHEA Grapalat"/>
          <w:sz w:val="20"/>
          <w:szCs w:val="20"/>
          <w:lang w:val="ru-RU"/>
        </w:rPr>
        <w:t>.</w:t>
      </w:r>
    </w:p>
    <w:p w:rsidR="00243133" w:rsidRPr="0062386B" w:rsidRDefault="00243133" w:rsidP="00CE334D">
      <w:pPr>
        <w:spacing w:after="0" w:line="240" w:lineRule="auto"/>
        <w:contextualSpacing/>
        <w:jc w:val="both"/>
        <w:rPr>
          <w:rFonts w:ascii="GHEA Grapalat" w:hAnsi="GHEA Grapalat" w:cs="Arial"/>
          <w:color w:val="222222"/>
          <w:sz w:val="20"/>
          <w:szCs w:val="20"/>
          <w:lang w:val="ru-RU" w:eastAsia="ru-RU"/>
        </w:rPr>
      </w:pPr>
      <w:r w:rsidRPr="0062386B">
        <w:rPr>
          <w:rFonts w:ascii="GHEA Grapalat" w:hAnsi="GHEA Grapalat" w:cs="Arial"/>
          <w:color w:val="222222"/>
          <w:sz w:val="20"/>
          <w:szCs w:val="20"/>
          <w:lang w:val="ru-RU" w:eastAsia="ru-RU"/>
        </w:rPr>
        <w:t>3)Участники несут солидарную ответственность.</w:t>
      </w:r>
    </w:p>
    <w:p w:rsidR="00243133" w:rsidRPr="0062386B" w:rsidRDefault="00243133" w:rsidP="00CE334D">
      <w:pPr>
        <w:spacing w:after="0" w:line="240" w:lineRule="auto"/>
        <w:contextualSpacing/>
        <w:jc w:val="both"/>
        <w:rPr>
          <w:rFonts w:ascii="GHEA Grapalat" w:hAnsi="GHEA Grapalat" w:cs="Arial"/>
          <w:color w:val="222222"/>
          <w:sz w:val="20"/>
          <w:szCs w:val="20"/>
          <w:lang w:val="ru-RU" w:eastAsia="ru-RU"/>
        </w:rPr>
      </w:pPr>
      <w:r w:rsidRPr="0062386B">
        <w:rPr>
          <w:rFonts w:ascii="GHEA Grapalat" w:hAnsi="GHEA Grapalat" w:cs="Arial"/>
          <w:color w:val="222222"/>
          <w:sz w:val="20"/>
          <w:szCs w:val="20"/>
          <w:lang w:val="ru-RU" w:eastAsia="ru-RU"/>
        </w:rPr>
        <w:t>4)В совместном соглашении сторона (стороны) не может подать отдельное заявление (заявлении).</w:t>
      </w:r>
      <w:r w:rsidRPr="0062386B">
        <w:rPr>
          <w:rFonts w:ascii="GHEA Grapalat" w:hAnsi="GHEA Grapalat" w:cs="Arial"/>
          <w:color w:val="222222"/>
          <w:sz w:val="20"/>
          <w:szCs w:val="20"/>
          <w:lang w:val="ru-RU" w:eastAsia="ru-RU"/>
        </w:rPr>
        <w:br/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2386B" w:rsidRDefault="00243133" w:rsidP="00E218F7">
      <w:pPr>
        <w:spacing w:after="0" w:line="240" w:lineRule="auto"/>
        <w:ind w:firstLine="180"/>
        <w:contextualSpacing/>
        <w:jc w:val="both"/>
        <w:rPr>
          <w:rFonts w:ascii="GHEA Grapalat" w:hAnsi="GHEA Grapalat" w:cs="Sylfaen"/>
          <w:sz w:val="20"/>
          <w:szCs w:val="20"/>
          <w:lang w:val="ru-RU"/>
        </w:rPr>
      </w:pPr>
      <w:r w:rsidRPr="0062386B">
        <w:rPr>
          <w:rFonts w:ascii="GHEA Grapalat" w:hAnsi="GHEA Grapalat" w:cs="Sylfaen"/>
          <w:sz w:val="20"/>
          <w:szCs w:val="20"/>
          <w:lang w:val="ru-RU"/>
        </w:rPr>
        <w:t>5. В процессе запроса котировки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4A6C88" w:rsidRDefault="00243133" w:rsidP="00E218F7">
      <w:pPr>
        <w:spacing w:after="0" w:line="240" w:lineRule="auto"/>
        <w:ind w:firstLine="180"/>
        <w:contextualSpacing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CE334D" w:rsidRPr="004A6C88" w:rsidRDefault="00CE334D" w:rsidP="00E218F7">
      <w:pPr>
        <w:spacing w:after="0" w:line="240" w:lineRule="auto"/>
        <w:ind w:firstLine="180"/>
        <w:contextualSpacing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A3399B" w:rsidRPr="009136D9" w:rsidRDefault="00A3399B" w:rsidP="00A3399B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A3399B" w:rsidRPr="000F5E84" w:rsidRDefault="00A3399B" w:rsidP="00A3399B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6.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Участник имеет право требовать от комиссии </w:t>
      </w:r>
      <w:r w:rsidRPr="000F5E84">
        <w:rPr>
          <w:rFonts w:ascii="Sylfaen" w:hAnsi="Sylfaen"/>
          <w:sz w:val="20"/>
          <w:szCs w:val="20"/>
          <w:lang w:val="ru-RU"/>
        </w:rPr>
        <w:t>разъяснение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 об обьявленом </w:t>
      </w:r>
      <w:r w:rsidRPr="000F5E84">
        <w:rPr>
          <w:rFonts w:ascii="Sylfaen" w:hAnsi="Sylfaen" w:cs="Arial"/>
          <w:sz w:val="20"/>
          <w:szCs w:val="20"/>
          <w:lang w:val="ru-RU"/>
        </w:rPr>
        <w:t>предквалификационном</w:t>
      </w:r>
      <w:r w:rsidRPr="000F5E84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 за </w:t>
      </w:r>
      <w:r w:rsidRPr="00B540E5">
        <w:rPr>
          <w:rFonts w:ascii="Sylfaen" w:hAnsi="Sylfaen" w:cs="Sylfaen"/>
          <w:color w:val="FF0000"/>
          <w:sz w:val="20"/>
          <w:szCs w:val="20"/>
          <w:lang w:val="ru-RU"/>
        </w:rPr>
        <w:t>5 календарный день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 до </w:t>
      </w:r>
      <w:r w:rsidRPr="000F5E84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 в письменной форме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. Комиссия должен предоставить участнику требованные обьяснения </w:t>
      </w:r>
      <w:r w:rsidRPr="000F5E84">
        <w:rPr>
          <w:rFonts w:ascii="Sylfaen" w:hAnsi="Sylfaen"/>
          <w:sz w:val="20"/>
          <w:szCs w:val="20"/>
          <w:lang w:val="ru-RU"/>
        </w:rPr>
        <w:t>в письменной форме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 в течение </w:t>
      </w:r>
      <w:r w:rsidRPr="00B540E5">
        <w:rPr>
          <w:rFonts w:ascii="Sylfaen" w:hAnsi="Sylfaen" w:cs="Sylfaen"/>
          <w:color w:val="FF0000"/>
          <w:sz w:val="20"/>
          <w:szCs w:val="20"/>
          <w:lang w:val="ru-RU"/>
        </w:rPr>
        <w:t>2     календарных дней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 после получении заявки</w:t>
      </w:r>
      <w:r w:rsidRPr="000F5E84">
        <w:rPr>
          <w:rFonts w:ascii="Sylfaen" w:hAnsi="Sylfaen"/>
          <w:sz w:val="20"/>
          <w:szCs w:val="20"/>
          <w:lang w:val="ru-RU"/>
        </w:rPr>
        <w:t>. В случае предоставления информации любого участника,</w:t>
      </w:r>
      <w:r w:rsidRPr="000F5E84">
        <w:rPr>
          <w:rFonts w:ascii="Sylfaen" w:hAnsi="Sylfaen" w:cs="Sylfaen"/>
          <w:sz w:val="20"/>
          <w:szCs w:val="20"/>
          <w:lang w:val="ru-RU"/>
        </w:rPr>
        <w:t xml:space="preserve"> заказчик должен обеспечить доступность этой информации для всех возможных участников.</w:t>
      </w:r>
    </w:p>
    <w:p w:rsidR="00A3399B" w:rsidRPr="000F5E84" w:rsidRDefault="00A3399B" w:rsidP="00A3399B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0F5E84">
        <w:rPr>
          <w:rFonts w:ascii="Sylfaen" w:hAnsi="Sylfaen"/>
          <w:sz w:val="20"/>
          <w:szCs w:val="20"/>
          <w:lang w:val="ru-RU"/>
        </w:rPr>
        <w:t>Запрос, отмеченный в этом пункте, в случае подачи по электронной почте участник отправляет печатную версию оригинала на электронный адрес секретаря комиссии.</w:t>
      </w:r>
    </w:p>
    <w:p w:rsidR="00A3399B" w:rsidRPr="000F5E84" w:rsidRDefault="00A3399B" w:rsidP="00A3399B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0F5E84">
        <w:rPr>
          <w:rFonts w:ascii="Sylfaen" w:hAnsi="Sylfaen"/>
          <w:sz w:val="20"/>
          <w:szCs w:val="20"/>
          <w:lang w:val="ru-RU"/>
        </w:rPr>
        <w:t xml:space="preserve">Запрос в случае подачи по электронной почте печатную версию </w:t>
      </w:r>
      <w:r w:rsidRPr="000F5E84">
        <w:rPr>
          <w:rFonts w:ascii="Sylfaen" w:hAnsi="Sylfaen" w:cs="Sylfaen"/>
          <w:sz w:val="20"/>
          <w:szCs w:val="20"/>
          <w:lang w:val="ru-RU"/>
        </w:rPr>
        <w:t>обьяснения</w:t>
      </w:r>
      <w:r w:rsidRPr="000F5E84">
        <w:rPr>
          <w:rFonts w:ascii="Sylfaen" w:hAnsi="Sylfaen"/>
          <w:sz w:val="20"/>
          <w:szCs w:val="20"/>
          <w:lang w:val="ru-RU"/>
        </w:rPr>
        <w:t xml:space="preserve">  о запросе отправляется секретарю комиссии путем отправления запроса на электронную почту участника с адреса электронной почты, указанного в данном приглашении.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8. Разъяснение не </w:t>
      </w:r>
      <w:r>
        <w:rPr>
          <w:rFonts w:ascii="Sylfaen" w:hAnsi="Sylfaen"/>
          <w:sz w:val="20"/>
          <w:szCs w:val="20"/>
          <w:lang w:val="ru-RU"/>
        </w:rPr>
        <w:t>предоставляется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</w:t>
      </w:r>
      <w:r>
        <w:rPr>
          <w:rFonts w:ascii="Sylfaen" w:hAnsi="Sylfaen"/>
          <w:sz w:val="20"/>
          <w:szCs w:val="20"/>
          <w:lang w:val="ru-RU"/>
        </w:rPr>
        <w:t>двух</w:t>
      </w:r>
      <w:r w:rsidRPr="00691AAE">
        <w:rPr>
          <w:rFonts w:ascii="Sylfaen" w:hAnsi="Sylfaen"/>
          <w:sz w:val="20"/>
          <w:szCs w:val="20"/>
          <w:lang w:val="ru-RU"/>
        </w:rPr>
        <w:t xml:space="preserve"> календарн</w:t>
      </w:r>
      <w:r>
        <w:rPr>
          <w:rFonts w:ascii="Sylfaen" w:hAnsi="Sylfaen"/>
          <w:sz w:val="20"/>
          <w:szCs w:val="20"/>
          <w:lang w:val="ru-RU"/>
        </w:rPr>
        <w:t>ых</w:t>
      </w:r>
      <w:r w:rsidRPr="00691AAE">
        <w:rPr>
          <w:rFonts w:ascii="Sylfaen" w:hAnsi="Sylfaen"/>
          <w:sz w:val="20"/>
          <w:szCs w:val="20"/>
          <w:lang w:val="ru-RU"/>
        </w:rPr>
        <w:t xml:space="preserve"> дн</w:t>
      </w:r>
      <w:r>
        <w:rPr>
          <w:rFonts w:ascii="Sylfaen" w:hAnsi="Sylfaen"/>
          <w:sz w:val="20"/>
          <w:szCs w:val="20"/>
          <w:lang w:val="ru-RU"/>
        </w:rPr>
        <w:t>ей</w:t>
      </w:r>
      <w:r w:rsidRPr="00691AAE">
        <w:rPr>
          <w:rFonts w:ascii="Sylfaen" w:hAnsi="Sylfaen"/>
          <w:sz w:val="20"/>
          <w:szCs w:val="20"/>
          <w:lang w:val="ru-RU"/>
        </w:rPr>
        <w:t xml:space="preserve"> после опроса.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9.В данном объявлении могут быть изменения до двух календарных дней до окончания срока подачи за</w:t>
      </w:r>
      <w:r>
        <w:rPr>
          <w:rFonts w:ascii="Sylfaen" w:hAnsi="Sylfaen"/>
          <w:sz w:val="20"/>
          <w:szCs w:val="20"/>
          <w:lang w:val="ru-RU"/>
        </w:rPr>
        <w:t>явок</w:t>
      </w:r>
      <w:r w:rsidRPr="00691AAE">
        <w:rPr>
          <w:rFonts w:ascii="Sylfaen" w:hAnsi="Sylfaen"/>
          <w:sz w:val="20"/>
          <w:szCs w:val="20"/>
          <w:lang w:val="ru-RU"/>
        </w:rPr>
        <w:t>.Секретарь комиссии публикует обьявления об изменении в журнале  в первый рабочий день после сделанных изменений.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10.В случае изменений в предквалификационной заявке, крайний срок для п</w:t>
      </w:r>
      <w:r>
        <w:rPr>
          <w:rFonts w:ascii="Sylfaen" w:hAnsi="Sylfaen"/>
          <w:sz w:val="20"/>
          <w:szCs w:val="20"/>
          <w:lang w:val="ru-RU"/>
        </w:rPr>
        <w:t xml:space="preserve">одачи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предквалификационной заявк</w:t>
      </w:r>
      <w:r>
        <w:rPr>
          <w:rFonts w:ascii="Sylfaen" w:hAnsi="Sylfaen"/>
          <w:sz w:val="20"/>
          <w:szCs w:val="20"/>
          <w:lang w:val="ru-RU"/>
        </w:rPr>
        <w:t>и</w:t>
      </w:r>
      <w:r w:rsidRPr="00691AAE">
        <w:rPr>
          <w:rFonts w:ascii="Sylfaen" w:hAnsi="Sylfaen"/>
          <w:sz w:val="20"/>
          <w:szCs w:val="20"/>
          <w:lang w:val="ru-RU"/>
        </w:rPr>
        <w:t xml:space="preserve"> считается день когда обьявляется о внесении изменени</w:t>
      </w:r>
      <w:r>
        <w:rPr>
          <w:rFonts w:ascii="Sylfaen" w:hAnsi="Sylfaen"/>
          <w:sz w:val="20"/>
          <w:szCs w:val="20"/>
          <w:lang w:val="ru-RU"/>
        </w:rPr>
        <w:t>ях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A3399B" w:rsidRPr="009136D9" w:rsidRDefault="00A3399B" w:rsidP="00A3399B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A3399B" w:rsidRPr="009136D9" w:rsidRDefault="00A3399B" w:rsidP="00A3399B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ru-RU"/>
        </w:rPr>
        <w:t>1</w:t>
      </w:r>
      <w:r w:rsidRPr="00691AAE">
        <w:rPr>
          <w:rFonts w:ascii="Sylfaen" w:hAnsi="Sylfaen"/>
          <w:sz w:val="20"/>
          <w:szCs w:val="20"/>
          <w:lang w:val="ru-RU"/>
        </w:rPr>
        <w:t xml:space="preserve">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</w:t>
      </w:r>
      <w:r>
        <w:rPr>
          <w:rFonts w:ascii="Sylfaen" w:hAnsi="Sylfaen" w:cs="Sylfaen"/>
          <w:sz w:val="20"/>
          <w:szCs w:val="20"/>
          <w:lang w:val="ru-RU"/>
        </w:rPr>
        <w:t xml:space="preserve"> телефона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A3399B" w:rsidRPr="003C3644" w:rsidRDefault="00A3399B" w:rsidP="00A3399B">
      <w:pPr>
        <w:spacing w:after="0" w:line="240" w:lineRule="auto"/>
        <w:ind w:firstLine="180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07</w:t>
      </w:r>
      <w:r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B540E5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="00B540E5" w:rsidRPr="00B540E5">
        <w:rPr>
          <w:rFonts w:ascii="Sylfaen" w:hAnsi="Sylfaen" w:cs="Sylfaen"/>
          <w:color w:val="FF0000"/>
          <w:sz w:val="20"/>
          <w:szCs w:val="20"/>
          <w:lang w:val="ru-RU"/>
        </w:rPr>
        <w:t>8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.20</w:t>
      </w:r>
      <w:r w:rsidRPr="00BB2F39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3</w:t>
      </w:r>
      <w:r w:rsidRPr="00BB2F39">
        <w:rPr>
          <w:rFonts w:ascii="Sylfaen" w:hAnsi="Sylfaen" w:cs="Sylfaen"/>
          <w:color w:val="FF0000"/>
          <w:sz w:val="20"/>
          <w:szCs w:val="20"/>
          <w:lang w:val="ru-RU"/>
        </w:rPr>
        <w:t>г.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B540E5" w:rsidRPr="00B540E5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>
        <w:rPr>
          <w:rFonts w:ascii="Sylfaen" w:hAnsi="Sylfaen" w:cs="Sylfaen"/>
          <w:color w:val="FF0000"/>
          <w:sz w:val="20"/>
          <w:szCs w:val="20"/>
          <w:lang w:val="ru-RU"/>
        </w:rPr>
        <w:t>:</w:t>
      </w:r>
      <w:r w:rsidR="00B540E5" w:rsidRPr="00B540E5">
        <w:rPr>
          <w:rFonts w:ascii="Sylfaen" w:hAnsi="Sylfaen" w:cs="Sylfaen"/>
          <w:color w:val="FF0000"/>
          <w:sz w:val="20"/>
          <w:szCs w:val="20"/>
          <w:lang w:val="ru-RU"/>
        </w:rPr>
        <w:t>45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</w:t>
      </w:r>
      <w:r>
        <w:rPr>
          <w:rFonts w:ascii="Sylfaen" w:hAnsi="Sylfaen"/>
          <w:sz w:val="20"/>
          <w:szCs w:val="20"/>
        </w:rPr>
        <w:t>O</w:t>
      </w:r>
      <w:r w:rsidRPr="000635A7">
        <w:rPr>
          <w:rFonts w:ascii="Sylfaen" w:hAnsi="Sylfaen"/>
          <w:sz w:val="20"/>
          <w:szCs w:val="20"/>
          <w:lang w:val="ru-RU"/>
        </w:rPr>
        <w:t>рганизац</w:t>
      </w:r>
      <w:r w:rsidRPr="00691AAE">
        <w:rPr>
          <w:rFonts w:ascii="Sylfaen" w:hAnsi="Sylfaen" w:cs="Sylfaen"/>
          <w:sz w:val="20"/>
          <w:szCs w:val="20"/>
          <w:lang w:val="ru-RU"/>
        </w:rPr>
        <w:t>ия Закупов  МО, РА).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Pr="001C04CB">
        <w:rPr>
          <w:rFonts w:ascii="Sylfaen" w:hAnsi="Sylfaen" w:cs="Sylfaen"/>
          <w:sz w:val="20"/>
          <w:szCs w:val="20"/>
          <w:lang w:val="ru-RU"/>
        </w:rPr>
        <w:t>главн</w:t>
      </w:r>
      <w:r w:rsidRPr="000635A7">
        <w:rPr>
          <w:rFonts w:ascii="Sylfaen" w:hAnsi="Sylfaen" w:cs="Sylfaen"/>
          <w:sz w:val="20"/>
          <w:szCs w:val="20"/>
          <w:lang w:val="ru-RU"/>
        </w:rPr>
        <w:t>ий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специалист Управления Оформления Закупов МО РА</w:t>
      </w:r>
      <w:r w:rsidRPr="008B1004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А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Тер-Аракелян.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Заявки регистрируются секретарем в журнале в порядке их поступления, отметив в журнале номер, дату и время.По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</w:t>
      </w:r>
      <w:r w:rsidRPr="00B540E5">
        <w:rPr>
          <w:rFonts w:ascii="Sylfaen" w:hAnsi="Sylfaen" w:cs="Sylfaen"/>
          <w:color w:val="FF0000"/>
          <w:sz w:val="20"/>
          <w:szCs w:val="20"/>
          <w:lang w:val="ru-RU"/>
        </w:rPr>
        <w:t xml:space="preserve">Приложением </w:t>
      </w:r>
      <w:r w:rsidRPr="00B540E5">
        <w:rPr>
          <w:rFonts w:ascii="Sylfaen" w:hAnsi="Sylfaen" w:cs="Sylfaen"/>
          <w:color w:val="FF0000"/>
          <w:sz w:val="20"/>
          <w:szCs w:val="20"/>
        </w:rPr>
        <w:t>N</w:t>
      </w:r>
      <w:r w:rsidRPr="00B540E5">
        <w:rPr>
          <w:rFonts w:ascii="Sylfaen" w:hAnsi="Sylfaen" w:cs="Sylfaen"/>
          <w:color w:val="FF0000"/>
          <w:sz w:val="20"/>
          <w:szCs w:val="20"/>
          <w:lang w:val="ru-RU"/>
        </w:rPr>
        <w:t xml:space="preserve"> 1-н.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2) утвержденное заявление в соответствии квалификационным требованиям стандарта, в соответствии с </w:t>
      </w:r>
      <w:r w:rsidRPr="00B540E5">
        <w:rPr>
          <w:rFonts w:ascii="Sylfaen" w:hAnsi="Sylfaen" w:cs="Sylfaen"/>
          <w:color w:val="FF0000"/>
          <w:sz w:val="20"/>
          <w:szCs w:val="20"/>
          <w:lang w:val="ru-RU"/>
        </w:rPr>
        <w:t>Приложением 2;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0635A7">
        <w:rPr>
          <w:rFonts w:ascii="Sylfaen" w:hAnsi="Sylfaen" w:cs="Sylfaen"/>
          <w:sz w:val="20"/>
          <w:szCs w:val="20"/>
          <w:lang w:val="ru-RU"/>
        </w:rPr>
        <w:t>3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) копия совместного договора, если участники принимают участие </w:t>
      </w:r>
      <w:r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документальном форме, то все документы, входящие в заявке, за исключением документа пункта 15, указанного в подпункте </w:t>
      </w:r>
      <w:r w:rsidRPr="000635A7">
        <w:rPr>
          <w:rFonts w:ascii="Sylfaen" w:hAnsi="Sylfaen" w:cs="Sylfaen"/>
          <w:sz w:val="20"/>
          <w:szCs w:val="20"/>
          <w:lang w:val="ru-RU"/>
        </w:rPr>
        <w:t>3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A3399B" w:rsidRPr="009136D9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A3399B" w:rsidRPr="009136D9" w:rsidRDefault="00A3399B" w:rsidP="00A3399B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A3399B" w:rsidRDefault="00A3399B" w:rsidP="00A3399B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A3399B" w:rsidRPr="009136D9" w:rsidRDefault="00A3399B" w:rsidP="00A3399B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Pr="008B1004">
        <w:rPr>
          <w:rFonts w:ascii="Sylfaen" w:hAnsi="Sylfaen"/>
          <w:sz w:val="20"/>
          <w:szCs w:val="20"/>
          <w:lang w:val="ru-RU"/>
        </w:rPr>
        <w:t xml:space="preserve"> 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07</w:t>
      </w:r>
      <w:r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B540E5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="00B540E5" w:rsidRPr="00B540E5">
        <w:rPr>
          <w:rFonts w:ascii="Sylfaen" w:hAnsi="Sylfaen" w:cs="Sylfaen"/>
          <w:color w:val="FF0000"/>
          <w:sz w:val="20"/>
          <w:szCs w:val="20"/>
          <w:lang w:val="ru-RU"/>
        </w:rPr>
        <w:t>8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.20</w:t>
      </w:r>
      <w:r w:rsidRPr="00BB2F39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3</w:t>
      </w:r>
      <w:r w:rsidRPr="00BB2F39">
        <w:rPr>
          <w:rFonts w:ascii="Sylfaen" w:hAnsi="Sylfaen" w:cs="Sylfaen"/>
          <w:color w:val="FF0000"/>
          <w:sz w:val="20"/>
          <w:szCs w:val="20"/>
          <w:lang w:val="ru-RU"/>
        </w:rPr>
        <w:t>г.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B540E5" w:rsidRPr="00B540E5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>
        <w:rPr>
          <w:rFonts w:ascii="Sylfaen" w:hAnsi="Sylfaen" w:cs="Sylfaen"/>
          <w:color w:val="FF0000"/>
          <w:sz w:val="20"/>
          <w:szCs w:val="20"/>
          <w:lang w:val="ru-RU"/>
        </w:rPr>
        <w:t>:</w:t>
      </w:r>
      <w:r w:rsidR="00B540E5" w:rsidRPr="00B540E5">
        <w:rPr>
          <w:rFonts w:ascii="Sylfaen" w:hAnsi="Sylfaen" w:cs="Sylfaen"/>
          <w:color w:val="FF0000"/>
          <w:sz w:val="20"/>
          <w:szCs w:val="20"/>
          <w:lang w:val="ru-RU"/>
        </w:rPr>
        <w:t>45</w:t>
      </w:r>
      <w:r w:rsidRPr="00E409B5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  <w:r>
        <w:rPr>
          <w:rFonts w:ascii="Sylfaen" w:hAnsi="Sylfaen"/>
          <w:sz w:val="20"/>
          <w:szCs w:val="20"/>
          <w:lang w:val="ru-RU"/>
        </w:rPr>
        <w:t>Предквалификационных заяв</w:t>
      </w:r>
      <w:r w:rsidRPr="00691AAE">
        <w:rPr>
          <w:rFonts w:ascii="Sylfaen" w:hAnsi="Sylfaen"/>
          <w:sz w:val="20"/>
          <w:szCs w:val="20"/>
          <w:lang w:val="ru-RU"/>
        </w:rPr>
        <w:t>к</w:t>
      </w:r>
      <w:r>
        <w:rPr>
          <w:rFonts w:ascii="Sylfaen" w:hAnsi="Sylfaen"/>
          <w:sz w:val="20"/>
          <w:szCs w:val="20"/>
          <w:lang w:val="ru-RU"/>
        </w:rPr>
        <w:t>и оцениваются в течение 3-х рабочих дней с начало открытия.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Секретарь комиссии сообщает информацию о записи в журнале и передает журнал заявок, другие документы являющим неотъемлемой частью, зарегистрированные заявки </w:t>
      </w:r>
      <w:r>
        <w:rPr>
          <w:rFonts w:ascii="Sylfaen" w:hAnsi="Sylfaen"/>
          <w:sz w:val="20"/>
          <w:szCs w:val="20"/>
          <w:lang w:val="ru-RU"/>
        </w:rPr>
        <w:t>председателю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комиссии.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После того как документы, упомянутые в подпункте 1 этого пункта, передаются </w:t>
      </w:r>
      <w:r>
        <w:rPr>
          <w:rFonts w:ascii="Sylfaen" w:hAnsi="Sylfaen"/>
          <w:sz w:val="20"/>
          <w:szCs w:val="20"/>
          <w:lang w:val="ru-RU"/>
        </w:rPr>
        <w:t>председателю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комиссии, комиссия оценивает: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предложении подробно и обязательно описаны записанные несоответствия.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A3399B" w:rsidRPr="006314C8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314C8">
        <w:rPr>
          <w:rFonts w:ascii="Sylfaen" w:hAnsi="Sylfaen"/>
          <w:sz w:val="20"/>
          <w:szCs w:val="20"/>
          <w:lang w:val="ru-RU"/>
        </w:rPr>
        <w:t xml:space="preserve"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</w:t>
      </w:r>
      <w:r w:rsidRPr="006314C8">
        <w:rPr>
          <w:rFonts w:ascii="Sylfaen" w:hAnsi="Sylfaen"/>
          <w:color w:val="FF0000"/>
          <w:sz w:val="20"/>
          <w:szCs w:val="20"/>
          <w:lang w:val="ru-RU"/>
        </w:rPr>
        <w:t>Участник исправленные документы участник передает секретарю комиссии в запечатанном документе с запечатанным конвертом</w:t>
      </w:r>
      <w:r>
        <w:rPr>
          <w:rFonts w:ascii="Sylfaen" w:hAnsi="Sylfaen"/>
          <w:color w:val="FF0000"/>
          <w:sz w:val="20"/>
          <w:szCs w:val="20"/>
          <w:lang w:val="ru-RU"/>
        </w:rPr>
        <w:t xml:space="preserve"> по адресу г. Ереван</w:t>
      </w:r>
      <w:r w:rsidRPr="00177313">
        <w:rPr>
          <w:rFonts w:ascii="Sylfaen" w:hAnsi="Sylfaen"/>
          <w:color w:val="FF0000"/>
          <w:sz w:val="20"/>
          <w:szCs w:val="20"/>
          <w:lang w:val="ru-RU"/>
        </w:rPr>
        <w:t xml:space="preserve"> </w:t>
      </w:r>
      <w:r>
        <w:rPr>
          <w:rFonts w:ascii="Sylfaen" w:hAnsi="Sylfaen"/>
          <w:color w:val="FF0000"/>
          <w:sz w:val="20"/>
          <w:szCs w:val="20"/>
          <w:lang w:val="ru-RU"/>
        </w:rPr>
        <w:t xml:space="preserve">Багреванда 5, Управления по </w:t>
      </w:r>
      <w:r w:rsidRPr="000635A7">
        <w:rPr>
          <w:rFonts w:ascii="Sylfaen" w:hAnsi="Sylfaen"/>
          <w:color w:val="FF0000"/>
          <w:sz w:val="20"/>
          <w:szCs w:val="20"/>
          <w:lang w:val="ru-RU"/>
        </w:rPr>
        <w:t>организац</w:t>
      </w:r>
      <w:r w:rsidRPr="002C55A9">
        <w:rPr>
          <w:rFonts w:ascii="Sylfaen" w:hAnsi="Sylfaen"/>
          <w:color w:val="FF0000"/>
          <w:sz w:val="20"/>
          <w:szCs w:val="20"/>
          <w:lang w:val="ru-RU"/>
        </w:rPr>
        <w:t>ия документов закупов каб. 207</w:t>
      </w:r>
      <w:r w:rsidRPr="00223A96">
        <w:rPr>
          <w:rFonts w:ascii="Sylfaen" w:hAnsi="Sylfaen"/>
          <w:color w:val="FF0000"/>
          <w:sz w:val="20"/>
          <w:szCs w:val="20"/>
          <w:lang w:val="ru-RU"/>
        </w:rPr>
        <w:t>5</w:t>
      </w:r>
      <w:r>
        <w:rPr>
          <w:rFonts w:ascii="Sylfaen" w:hAnsi="Sylfaen"/>
          <w:color w:val="FF0000"/>
          <w:sz w:val="20"/>
          <w:szCs w:val="20"/>
          <w:lang w:val="ru-RU"/>
        </w:rPr>
        <w:t>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</w:t>
      </w:r>
      <w:r>
        <w:rPr>
          <w:rFonts w:ascii="Sylfaen" w:hAnsi="Sylfaen"/>
          <w:sz w:val="20"/>
          <w:szCs w:val="20"/>
          <w:lang w:val="ru-RU"/>
        </w:rPr>
        <w:t xml:space="preserve">дедушка, бабушка, внук, </w:t>
      </w:r>
      <w:r w:rsidRPr="00691AAE">
        <w:rPr>
          <w:rFonts w:ascii="Sylfaen" w:hAnsi="Sylfaen"/>
          <w:sz w:val="20"/>
          <w:szCs w:val="20"/>
          <w:lang w:val="ru-RU"/>
        </w:rPr>
        <w:t>а также родитель, ребенок, брат или сестра супруга</w:t>
      </w:r>
      <w:r>
        <w:rPr>
          <w:rFonts w:ascii="Sylfaen" w:hAnsi="Sylfaen"/>
          <w:sz w:val="20"/>
          <w:szCs w:val="20"/>
          <w:lang w:val="ru-RU"/>
        </w:rPr>
        <w:t>, дедушка, бабушка, внук</w:t>
      </w:r>
      <w:r w:rsidRPr="00691AAE">
        <w:rPr>
          <w:rFonts w:ascii="Sylfaen" w:hAnsi="Sylfaen"/>
          <w:sz w:val="20"/>
          <w:szCs w:val="20"/>
          <w:lang w:val="ru-RU"/>
        </w:rPr>
        <w:t xml:space="preserve">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A3399B" w:rsidRPr="00691AAE" w:rsidRDefault="00A3399B" w:rsidP="00A3399B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A3399B" w:rsidRPr="00691AAE" w:rsidRDefault="00A3399B" w:rsidP="00A3399B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A3399B" w:rsidRPr="001B720D" w:rsidRDefault="00A3399B" w:rsidP="00A3399B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1B720D">
        <w:rPr>
          <w:rFonts w:ascii="Sylfaen" w:hAnsi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</w:t>
      </w:r>
      <w:r w:rsidRPr="00177313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об основанияхдляотказа предквалификационных</w:t>
      </w:r>
      <w:r w:rsidR="00B540E5" w:rsidRPr="00B540E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заявок,</w:t>
      </w:r>
      <w:r w:rsidR="00B540E5" w:rsidRPr="00B540E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признанынеудовлетворительными</w:t>
      </w:r>
      <w:r w:rsidRPr="001B720D">
        <w:rPr>
          <w:rFonts w:ascii="Sylfaen" w:hAnsi="Sylfaen"/>
          <w:sz w:val="20"/>
          <w:szCs w:val="20"/>
          <w:lang w:val="ru-RU"/>
        </w:rPr>
        <w:t>.</w:t>
      </w:r>
    </w:p>
    <w:p w:rsidR="00A3399B" w:rsidRPr="00936BA6" w:rsidRDefault="00A3399B" w:rsidP="00A3399B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936BA6">
        <w:rPr>
          <w:rFonts w:ascii="Sylfaen" w:hAnsi="Sylfaen"/>
          <w:sz w:val="20"/>
          <w:szCs w:val="20"/>
          <w:lang w:val="ru-RU"/>
        </w:rPr>
        <w:t xml:space="preserve">25.Право на участие в закрытом целевом конкурсе получают участники включенные в список предварительно квалифицированных участников, которые в срок, </w:t>
      </w:r>
      <w:r w:rsidRPr="00936BA6">
        <w:rPr>
          <w:rFonts w:ascii="Sylfaen" w:hAnsi="Sylfaen"/>
          <w:color w:val="FF0000"/>
          <w:sz w:val="20"/>
          <w:szCs w:val="20"/>
          <w:lang w:val="ru-RU"/>
        </w:rPr>
        <w:t>определенный настоящим объявлением представит оригинал обязательства о защите информации, составляющей государственную тайну, а в случае нерезидентов Республики Армения также разрешение на доступ к информации, содержащей государственные секреты в соответствии с законодательством РА</w:t>
      </w:r>
      <w:r>
        <w:rPr>
          <w:rFonts w:ascii="Sylfaen" w:hAnsi="Sylfaen"/>
          <w:color w:val="FF0000"/>
          <w:sz w:val="20"/>
          <w:szCs w:val="20"/>
          <w:lang w:val="ru-RU"/>
        </w:rPr>
        <w:t>.</w:t>
      </w:r>
    </w:p>
    <w:p w:rsidR="00A3399B" w:rsidRPr="00BB2F39" w:rsidRDefault="00A3399B" w:rsidP="00A3399B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9175DD">
        <w:rPr>
          <w:rFonts w:ascii="Sylfaen" w:hAnsi="Sylfaen"/>
          <w:sz w:val="20"/>
          <w:szCs w:val="20"/>
          <w:lang w:val="ru-RU"/>
        </w:rPr>
        <w:t xml:space="preserve"> 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</w:t>
      </w:r>
      <w:r w:rsidRPr="00BB2F39">
        <w:rPr>
          <w:rFonts w:ascii="Sylfaen" w:hAnsi="Sylfaen"/>
          <w:sz w:val="20"/>
          <w:szCs w:val="20"/>
          <w:lang w:val="ru-RU"/>
        </w:rPr>
        <w:t>.</w:t>
      </w:r>
    </w:p>
    <w:p w:rsidR="00A3399B" w:rsidRPr="00BB2F39" w:rsidRDefault="00A3399B" w:rsidP="00A3399B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BB2F39">
        <w:rPr>
          <w:rFonts w:ascii="Sylfaen" w:hAnsi="Sylfaen"/>
          <w:sz w:val="20"/>
          <w:szCs w:val="20"/>
          <w:lang w:val="ru-RU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соответствующие полномочия для получения приглашения, и в случае их согласования в тот же момент предоставляет приглашение и соответствующую справку с указанием даты предоставления приглашения, времени и времени получения приглашения.</w:t>
      </w:r>
    </w:p>
    <w:p w:rsidR="00A3399B" w:rsidRDefault="00A3399B" w:rsidP="00A3399B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 xml:space="preserve">, которые представилидокументы после истечения срока предусмотренно по  пункту 25 этого обьявления, приглашения непредоставляется, а крайнийсрок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A3399B" w:rsidRPr="00D6076A" w:rsidRDefault="00A3399B" w:rsidP="00A3399B">
      <w:pPr>
        <w:pStyle w:val="BodyTextIndent2"/>
        <w:spacing w:after="0" w:line="240" w:lineRule="auto"/>
        <w:ind w:left="0"/>
        <w:jc w:val="both"/>
        <w:rPr>
          <w:rFonts w:ascii="Sylfaen" w:hAnsi="Sylfaen"/>
          <w:color w:val="FF0000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af-ZA"/>
        </w:rPr>
        <w:t>27.</w:t>
      </w:r>
      <w:r w:rsidRPr="00A14883">
        <w:rPr>
          <w:rFonts w:ascii="Sylfaen" w:hAnsi="Sylfaen"/>
          <w:color w:val="FF0000"/>
          <w:sz w:val="20"/>
          <w:szCs w:val="20"/>
          <w:lang w:val="ru-RU"/>
        </w:rPr>
        <w:t>Обжалование данной процедуры осуществляется в соответствии с Законом РА о закупках и Гражданским процессуальным кодексом РА.</w:t>
      </w:r>
    </w:p>
    <w:p w:rsidR="00A3399B" w:rsidRPr="00015203" w:rsidRDefault="00A3399B" w:rsidP="00A3399B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015203">
        <w:rPr>
          <w:rFonts w:ascii="Sylfaen" w:hAnsi="Sylfaen"/>
          <w:sz w:val="20"/>
          <w:szCs w:val="20"/>
          <w:lang w:val="af-ZA"/>
        </w:rPr>
        <w:t>Более того, каждый</w:t>
      </w:r>
    </w:p>
    <w:p w:rsidR="00A3399B" w:rsidRPr="00015203" w:rsidRDefault="00A3399B" w:rsidP="00A3399B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015203">
        <w:rPr>
          <w:rFonts w:ascii="Sylfaen" w:hAnsi="Sylfaen"/>
          <w:sz w:val="20"/>
          <w:szCs w:val="20"/>
          <w:lang w:val="af-ZA"/>
        </w:rPr>
        <w:t>1) заинтересованное лицо вправе обжаловать действия (бездействие) и решения заказчика, оценочной комиссии в порядке, установленном Гражданским процессуальным кодексом Республики Армения;</w:t>
      </w:r>
    </w:p>
    <w:p w:rsidR="00A3399B" w:rsidRPr="00015203" w:rsidRDefault="00A3399B" w:rsidP="00A3399B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015203">
        <w:rPr>
          <w:rFonts w:ascii="Sylfaen" w:hAnsi="Sylfaen"/>
          <w:sz w:val="20"/>
          <w:szCs w:val="20"/>
          <w:lang w:val="af-ZA"/>
        </w:rPr>
        <w:t>2) любое лицо вправе обжаловать требования настоящего объявления до истечения срока подачи заявлений в порядке, установленном Гражданским процессуальным кодексом Республики Армения.</w:t>
      </w:r>
    </w:p>
    <w:p w:rsidR="00A3399B" w:rsidRPr="00015203" w:rsidRDefault="00A3399B" w:rsidP="00A3399B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015203">
        <w:rPr>
          <w:rFonts w:ascii="Sylfaen" w:hAnsi="Sylfaen"/>
          <w:sz w:val="20"/>
          <w:szCs w:val="20"/>
          <w:lang w:val="af-ZA"/>
        </w:rPr>
        <w:t>Ставки государственной пошлины, взимаемой за обжалование, определяются Законом «О государственной пошлине».</w:t>
      </w:r>
    </w:p>
    <w:p w:rsidR="00A3399B" w:rsidRPr="00691AAE" w:rsidRDefault="00A3399B" w:rsidP="00A3399B">
      <w:pPr>
        <w:pStyle w:val="1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Pr="00223A96">
        <w:rPr>
          <w:rFonts w:ascii="Sylfaen" w:hAnsi="Sylfaen"/>
          <w:sz w:val="20"/>
          <w:szCs w:val="20"/>
          <w:lang w:val="ru-RU"/>
        </w:rPr>
        <w:t>главн</w:t>
      </w:r>
      <w:r w:rsidRPr="00BB2F39">
        <w:rPr>
          <w:rFonts w:ascii="Sylfaen" w:hAnsi="Sylfaen"/>
          <w:sz w:val="20"/>
          <w:szCs w:val="20"/>
          <w:lang w:val="ru-RU"/>
        </w:rPr>
        <w:t>им</w:t>
      </w:r>
      <w:r w:rsidRPr="00691AAE">
        <w:rPr>
          <w:rFonts w:ascii="Sylfaen" w:hAnsi="Sylfaen"/>
          <w:sz w:val="20"/>
          <w:szCs w:val="20"/>
          <w:lang w:val="ru-RU"/>
        </w:rPr>
        <w:t xml:space="preserve"> специалист</w:t>
      </w:r>
      <w:r w:rsidRPr="00BB2F39">
        <w:rPr>
          <w:rFonts w:ascii="Sylfaen" w:hAnsi="Sylfaen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 xml:space="preserve"> Управлени</w:t>
      </w:r>
      <w:r w:rsidRPr="00BB2F39">
        <w:rPr>
          <w:rFonts w:ascii="Sylfaen" w:hAnsi="Sylfaen"/>
          <w:sz w:val="20"/>
          <w:szCs w:val="20"/>
          <w:lang w:val="ru-RU"/>
        </w:rPr>
        <w:t>я по</w:t>
      </w:r>
      <w:r w:rsidRPr="00691AAE">
        <w:rPr>
          <w:rFonts w:ascii="Sylfaen" w:hAnsi="Sylfaen"/>
          <w:sz w:val="20"/>
          <w:szCs w:val="20"/>
          <w:lang w:val="ru-RU"/>
        </w:rPr>
        <w:t xml:space="preserve"> о</w:t>
      </w:r>
      <w:r w:rsidRPr="000635A7">
        <w:rPr>
          <w:rFonts w:ascii="Sylfaen" w:hAnsi="Sylfaen"/>
          <w:sz w:val="20"/>
          <w:szCs w:val="20"/>
          <w:lang w:val="ru-RU"/>
        </w:rPr>
        <w:t>рганизации</w:t>
      </w:r>
      <w:r w:rsidRPr="00691AAE">
        <w:rPr>
          <w:rFonts w:ascii="Sylfaen" w:hAnsi="Sylfaen"/>
          <w:sz w:val="20"/>
          <w:szCs w:val="20"/>
          <w:lang w:val="ru-RU"/>
        </w:rPr>
        <w:t xml:space="preserve"> документов закупов МО РА, 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А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Pr="008B1004">
        <w:rPr>
          <w:rFonts w:ascii="Sylfaen" w:hAnsi="Sylfaen" w:cs="Sylfaen"/>
          <w:color w:val="FF0000"/>
          <w:sz w:val="20"/>
          <w:szCs w:val="20"/>
          <w:lang w:val="ru-RU"/>
        </w:rPr>
        <w:t>Тер-Аракелян</w:t>
      </w:r>
      <w:r w:rsidRPr="00177313">
        <w:rPr>
          <w:rFonts w:ascii="Sylfaen" w:hAnsi="Sylfaen" w:cs="Sylfaen"/>
          <w:color w:val="FF0000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A3399B" w:rsidRPr="00E409B5" w:rsidRDefault="00A3399B" w:rsidP="00A3399B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E722DD">
        <w:rPr>
          <w:rFonts w:ascii="Sylfaen" w:eastAsia="Calibri" w:hAnsi="Sylfaen"/>
          <w:i w:val="0"/>
          <w:lang w:val="ru-RU"/>
        </w:rPr>
        <w:t>Телефон:</w:t>
      </w:r>
      <w:r w:rsidRPr="00A65E48">
        <w:rPr>
          <w:rFonts w:ascii="GHEA Grapalat" w:hAnsi="GHEA Grapalat"/>
          <w:b/>
          <w:bCs/>
          <w:i w:val="0"/>
          <w:sz w:val="19"/>
          <w:szCs w:val="19"/>
          <w:lang w:val="af-ZA"/>
        </w:rPr>
        <w:t>010-29 4418</w:t>
      </w:r>
    </w:p>
    <w:p w:rsidR="00A3399B" w:rsidRPr="003D4808" w:rsidRDefault="00A3399B" w:rsidP="00A3399B">
      <w:pPr>
        <w:spacing w:after="0" w:line="240" w:lineRule="auto"/>
        <w:rPr>
          <w:rFonts w:ascii="Sylfaen" w:hAnsi="Sylfaen"/>
          <w:b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Электронная почта</w:t>
      </w:r>
      <w:r w:rsidRPr="000635A7">
        <w:rPr>
          <w:rFonts w:ascii="Sylfaen" w:hAnsi="Sylfaen"/>
          <w:sz w:val="20"/>
          <w:szCs w:val="20"/>
          <w:lang w:val="ru-RU"/>
        </w:rPr>
        <w:t xml:space="preserve">: </w:t>
      </w:r>
      <w:hyperlink r:id="rId7" w:history="1">
        <w:r>
          <w:rPr>
            <w:rFonts w:ascii="Sylfaen" w:hAnsi="Sylfaen" w:cs="Sylfaen"/>
            <w:b/>
            <w:bCs/>
            <w:color w:val="FF0000"/>
            <w:sz w:val="20"/>
            <w:szCs w:val="20"/>
          </w:rPr>
          <w:t>a</w:t>
        </w:r>
        <w:r w:rsidRPr="00177313">
          <w:rPr>
            <w:rFonts w:ascii="Sylfaen" w:hAnsi="Sylfaen" w:cs="Sylfaen"/>
            <w:b/>
            <w:bCs/>
            <w:color w:val="FF0000"/>
            <w:sz w:val="20"/>
            <w:szCs w:val="20"/>
            <w:lang w:val="ru-RU"/>
          </w:rPr>
          <w:t>.</w:t>
        </w:r>
        <w:r>
          <w:rPr>
            <w:rFonts w:ascii="Sylfaen" w:hAnsi="Sylfaen" w:cs="Sylfaen"/>
            <w:b/>
            <w:bCs/>
            <w:color w:val="FF0000"/>
            <w:sz w:val="20"/>
            <w:szCs w:val="20"/>
          </w:rPr>
          <w:t>ter</w:t>
        </w:r>
        <w:r w:rsidRPr="00177313">
          <w:rPr>
            <w:rFonts w:ascii="Sylfaen" w:hAnsi="Sylfaen" w:cs="Sylfaen"/>
            <w:b/>
            <w:bCs/>
            <w:color w:val="FF0000"/>
            <w:sz w:val="20"/>
            <w:szCs w:val="20"/>
            <w:lang w:val="ru-RU"/>
          </w:rPr>
          <w:t>-</w:t>
        </w:r>
        <w:r>
          <w:rPr>
            <w:rFonts w:ascii="Sylfaen" w:hAnsi="Sylfaen" w:cs="Sylfaen"/>
            <w:b/>
            <w:bCs/>
            <w:color w:val="FF0000"/>
            <w:sz w:val="20"/>
            <w:szCs w:val="20"/>
          </w:rPr>
          <w:t>arakelyan</w:t>
        </w:r>
        <w:r w:rsidRPr="003D4808">
          <w:rPr>
            <w:rFonts w:ascii="Sylfaen" w:hAnsi="Sylfaen" w:cs="Sylfaen"/>
            <w:b/>
            <w:bCs/>
            <w:color w:val="FF0000"/>
            <w:sz w:val="20"/>
            <w:szCs w:val="20"/>
            <w:lang w:val="ru-RU"/>
          </w:rPr>
          <w:t xml:space="preserve"> @mil.am</w:t>
        </w:r>
      </w:hyperlink>
      <w:r w:rsidRPr="003D4808">
        <w:rPr>
          <w:rFonts w:ascii="Sylfaen" w:hAnsi="Sylfaen" w:cs="Sylfaen"/>
          <w:b/>
          <w:bCs/>
          <w:color w:val="FF0000"/>
          <w:sz w:val="20"/>
          <w:szCs w:val="20"/>
          <w:lang w:val="ru-RU"/>
        </w:rPr>
        <w:t>։</w:t>
      </w:r>
    </w:p>
    <w:p w:rsidR="00A3399B" w:rsidRPr="009136D9" w:rsidRDefault="00A3399B" w:rsidP="00A3399B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/>
          <w:sz w:val="20"/>
          <w:szCs w:val="20"/>
          <w:lang w:val="ru-RU"/>
        </w:rPr>
        <w:t xml:space="preserve">Заказчик: </w:t>
      </w:r>
      <w:r w:rsidRPr="003D4808">
        <w:rPr>
          <w:rFonts w:ascii="Sylfaen" w:hAnsi="Sylfaen"/>
          <w:b/>
          <w:sz w:val="20"/>
          <w:szCs w:val="20"/>
          <w:lang w:val="ru-RU"/>
        </w:rPr>
        <w:t>Министерство обороны.</w:t>
      </w:r>
    </w:p>
    <w:p w:rsidR="00A3399B" w:rsidRPr="00BB2F39" w:rsidRDefault="00A3399B" w:rsidP="00A3399B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A3399B" w:rsidRPr="00BB2F39" w:rsidRDefault="00A3399B" w:rsidP="00A3399B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A3399B" w:rsidRPr="00CD3001" w:rsidRDefault="00A3399B" w:rsidP="00A3399B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t>Приложение 1</w:t>
      </w:r>
    </w:p>
    <w:p w:rsidR="00A3399B" w:rsidRPr="00CD3001" w:rsidRDefault="00A3399B" w:rsidP="00A3399B">
      <w:pPr>
        <w:rPr>
          <w:rFonts w:ascii="Sylfaen" w:hAnsi="Sylfaen"/>
          <w:b/>
          <w:lang w:val="ru-RU"/>
        </w:rPr>
      </w:pPr>
    </w:p>
    <w:p w:rsidR="00A3399B" w:rsidRPr="00CD3001" w:rsidRDefault="00A3399B" w:rsidP="00A3399B">
      <w:pPr>
        <w:rPr>
          <w:rFonts w:ascii="Sylfaen" w:hAnsi="Sylfaen"/>
          <w:b/>
          <w:lang w:val="ru-RU"/>
        </w:rPr>
      </w:pPr>
    </w:p>
    <w:p w:rsidR="00A3399B" w:rsidRPr="00CD3001" w:rsidRDefault="00A3399B" w:rsidP="00A3399B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A3399B" w:rsidRDefault="00A3399B" w:rsidP="00A3399B">
      <w:pPr>
        <w:spacing w:line="480" w:lineRule="auto"/>
        <w:jc w:val="center"/>
        <w:rPr>
          <w:rFonts w:ascii="Sylfaen" w:hAnsi="Sylfaen"/>
          <w:lang w:val="hy-AM"/>
        </w:rPr>
      </w:pPr>
    </w:p>
    <w:p w:rsidR="00A3399B" w:rsidRDefault="00A3399B" w:rsidP="00A3399B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>
        <w:rPr>
          <w:rFonts w:ascii="Sylfaen" w:hAnsi="Sylfaen" w:cs="Arial"/>
          <w:b/>
          <w:color w:val="FF0000"/>
          <w:lang w:val="ru-RU"/>
        </w:rPr>
        <w:t>МО РА</w:t>
      </w:r>
      <w:r w:rsidRPr="00E409B5">
        <w:rPr>
          <w:rFonts w:ascii="Sylfaen" w:hAnsi="Sylfaen" w:cs="Arial"/>
          <w:b/>
          <w:color w:val="FF0000"/>
          <w:lang w:val="ru-RU"/>
        </w:rPr>
        <w:t>-П</w:t>
      </w:r>
      <w:r w:rsidRPr="00BB2F39">
        <w:rPr>
          <w:rFonts w:ascii="Sylfaen" w:hAnsi="Sylfaen" w:cs="Arial"/>
          <w:b/>
          <w:color w:val="FF0000"/>
          <w:lang w:val="ru-RU"/>
        </w:rPr>
        <w:t>ГХ</w:t>
      </w:r>
      <w:r w:rsidRPr="001C04CB">
        <w:rPr>
          <w:rFonts w:ascii="Sylfaen" w:hAnsi="Sylfaen" w:cs="Arial"/>
          <w:b/>
          <w:color w:val="FF0000"/>
          <w:lang w:val="ru-RU"/>
        </w:rPr>
        <w:t>АП</w:t>
      </w:r>
      <w:r w:rsidRPr="00E409B5">
        <w:rPr>
          <w:rFonts w:ascii="Sylfaen" w:hAnsi="Sylfaen" w:cs="Arial"/>
          <w:b/>
          <w:color w:val="FF0000"/>
          <w:lang w:val="ru-RU"/>
        </w:rPr>
        <w:t>ДЗБ</w:t>
      </w:r>
      <w:r w:rsidR="00B540E5">
        <w:rPr>
          <w:rFonts w:ascii="Sylfaen" w:hAnsi="Sylfaen" w:cs="Arial"/>
          <w:b/>
          <w:color w:val="FF0000"/>
          <w:lang w:val="ru-RU"/>
        </w:rPr>
        <w:t>-23-</w:t>
      </w:r>
      <w:r w:rsidR="00B540E5" w:rsidRPr="00B540E5">
        <w:rPr>
          <w:rFonts w:ascii="Sylfaen" w:hAnsi="Sylfaen" w:cs="Arial"/>
          <w:b/>
          <w:color w:val="FF0000"/>
          <w:lang w:val="ru-RU"/>
        </w:rPr>
        <w:t>23</w:t>
      </w:r>
      <w:r w:rsidRPr="000422DF">
        <w:rPr>
          <w:rFonts w:ascii="Sylfaen" w:hAnsi="Sylfaen" w:cs="Arial"/>
          <w:b/>
          <w:color w:val="FF0000"/>
          <w:lang w:val="ru-RU"/>
        </w:rPr>
        <w:t>/</w:t>
      </w:r>
      <w:r w:rsidR="00B540E5" w:rsidRPr="00B540E5">
        <w:rPr>
          <w:rFonts w:ascii="Sylfaen" w:hAnsi="Sylfaen" w:cs="Arial"/>
          <w:b/>
          <w:color w:val="FF0000"/>
          <w:lang w:val="ru-RU"/>
        </w:rPr>
        <w:t xml:space="preserve">2 </w:t>
      </w:r>
      <w:r w:rsidRPr="00E722DD">
        <w:rPr>
          <w:rFonts w:ascii="Sylfaen" w:hAnsi="Sylfaen"/>
          <w:lang w:val="hy-AM"/>
        </w:rPr>
        <w:t xml:space="preserve">организованного </w:t>
      </w:r>
      <w:r>
        <w:rPr>
          <w:rFonts w:ascii="Sylfaen" w:hAnsi="Sylfaen"/>
          <w:lang w:val="hy-AM"/>
        </w:rPr>
        <w:t xml:space="preserve">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 w:rsidRPr="000422D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A3399B" w:rsidRDefault="00A3399B" w:rsidP="00A3399B">
      <w:pPr>
        <w:spacing w:line="480" w:lineRule="auto"/>
        <w:jc w:val="both"/>
        <w:rPr>
          <w:rFonts w:ascii="Sylfaen" w:hAnsi="Sylfaen"/>
          <w:lang w:val="ru-RU"/>
        </w:rPr>
      </w:pPr>
    </w:p>
    <w:p w:rsidR="00A3399B" w:rsidRDefault="00A3399B" w:rsidP="00A3399B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A3399B" w:rsidRDefault="00A3399B" w:rsidP="00A3399B">
      <w:pPr>
        <w:jc w:val="both"/>
        <w:rPr>
          <w:rFonts w:ascii="Sylfaen" w:hAnsi="Sylfaen"/>
          <w:lang w:val="hy-AM"/>
        </w:rPr>
      </w:pPr>
    </w:p>
    <w:p w:rsidR="00A3399B" w:rsidRDefault="00A3399B" w:rsidP="00A3399B">
      <w:pPr>
        <w:jc w:val="both"/>
        <w:rPr>
          <w:rFonts w:ascii="Sylfaen" w:hAnsi="Sylfaen"/>
          <w:lang w:val="hy-AM"/>
        </w:rPr>
      </w:pPr>
    </w:p>
    <w:p w:rsidR="00A3399B" w:rsidRDefault="00A3399B" w:rsidP="00A3399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A3399B" w:rsidRPr="009136D9" w:rsidRDefault="00A3399B" w:rsidP="00A3399B">
      <w:pPr>
        <w:jc w:val="both"/>
        <w:rPr>
          <w:rFonts w:ascii="Sylfaen" w:hAnsi="Sylfaen"/>
          <w:lang w:val="ru-RU"/>
        </w:rPr>
      </w:pPr>
    </w:p>
    <w:p w:rsidR="00A3399B" w:rsidRPr="009136D9" w:rsidRDefault="00A3399B" w:rsidP="00A3399B">
      <w:pPr>
        <w:jc w:val="both"/>
        <w:rPr>
          <w:rFonts w:ascii="Sylfaen" w:hAnsi="Sylfaen"/>
          <w:lang w:val="ru-RU"/>
        </w:rPr>
      </w:pPr>
    </w:p>
    <w:p w:rsidR="00A3399B" w:rsidRPr="009136D9" w:rsidRDefault="00A3399B" w:rsidP="00A3399B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A3399B" w:rsidRDefault="00A3399B" w:rsidP="00A3399B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A3399B" w:rsidRPr="00243EAE" w:rsidRDefault="00A3399B" w:rsidP="00A3399B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A3399B" w:rsidRPr="001F7771" w:rsidRDefault="00A3399B" w:rsidP="00A3399B">
      <w:pPr>
        <w:jc w:val="right"/>
        <w:rPr>
          <w:rFonts w:ascii="Sylfaen" w:hAnsi="Sylfaen"/>
          <w:lang w:val="ru-RU"/>
        </w:rPr>
      </w:pPr>
    </w:p>
    <w:p w:rsidR="00A3399B" w:rsidRPr="00BB2F39" w:rsidRDefault="00A3399B" w:rsidP="00A3399B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Pr="00BB2F39">
        <w:rPr>
          <w:rFonts w:ascii="Sylfaen" w:hAnsi="Sylfaen"/>
          <w:lang w:val="ru-RU"/>
        </w:rPr>
        <w:t>2</w:t>
      </w:r>
      <w:r w:rsidRPr="009C3556">
        <w:rPr>
          <w:rFonts w:ascii="Sylfaen" w:hAnsi="Sylfaen"/>
          <w:lang w:val="ru-RU"/>
        </w:rPr>
        <w:t>3</w:t>
      </w:r>
      <w:r>
        <w:rPr>
          <w:rFonts w:ascii="Sylfaen" w:hAnsi="Sylfaen"/>
          <w:lang w:val="hy-AM"/>
        </w:rPr>
        <w:t>г.</w:t>
      </w:r>
    </w:p>
    <w:p w:rsidR="00A3399B" w:rsidRPr="001F7771" w:rsidRDefault="00A3399B" w:rsidP="00A3399B">
      <w:pPr>
        <w:jc w:val="right"/>
        <w:rPr>
          <w:rFonts w:ascii="Sylfaen" w:hAnsi="Sylfaen"/>
          <w:lang w:val="ru-RU"/>
        </w:rPr>
      </w:pPr>
    </w:p>
    <w:p w:rsidR="00A3399B" w:rsidRPr="000635A7" w:rsidRDefault="00A3399B" w:rsidP="00A3399B">
      <w:pPr>
        <w:jc w:val="right"/>
        <w:rPr>
          <w:rFonts w:ascii="Sylfaen" w:hAnsi="Sylfaen"/>
          <w:lang w:val="ru-RU"/>
        </w:rPr>
      </w:pPr>
    </w:p>
    <w:p w:rsidR="00A3399B" w:rsidRPr="000635A7" w:rsidRDefault="00A3399B" w:rsidP="00A3399B">
      <w:pPr>
        <w:jc w:val="right"/>
        <w:rPr>
          <w:rFonts w:ascii="Sylfaen" w:hAnsi="Sylfaen"/>
          <w:lang w:val="ru-RU"/>
        </w:rPr>
      </w:pPr>
    </w:p>
    <w:p w:rsidR="00A3399B" w:rsidRPr="000635A7" w:rsidRDefault="00A3399B" w:rsidP="00A3399B">
      <w:pPr>
        <w:jc w:val="right"/>
        <w:rPr>
          <w:rFonts w:ascii="Sylfaen" w:hAnsi="Sylfaen"/>
          <w:lang w:val="ru-RU"/>
        </w:rPr>
      </w:pPr>
    </w:p>
    <w:p w:rsidR="00A3399B" w:rsidRPr="000635A7" w:rsidRDefault="00A3399B" w:rsidP="00A3399B">
      <w:pPr>
        <w:jc w:val="right"/>
        <w:rPr>
          <w:rFonts w:ascii="Sylfaen" w:hAnsi="Sylfaen"/>
          <w:lang w:val="ru-RU"/>
        </w:rPr>
      </w:pPr>
    </w:p>
    <w:p w:rsidR="00A3399B" w:rsidRDefault="00A3399B" w:rsidP="00A3399B">
      <w:pPr>
        <w:jc w:val="right"/>
        <w:rPr>
          <w:rFonts w:ascii="Sylfaen" w:hAnsi="Sylfaen"/>
        </w:rPr>
      </w:pPr>
    </w:p>
    <w:p w:rsidR="00A3399B" w:rsidRDefault="00A3399B" w:rsidP="00A3399B">
      <w:pPr>
        <w:jc w:val="right"/>
        <w:rPr>
          <w:rFonts w:ascii="Sylfaen" w:hAnsi="Sylfaen"/>
        </w:rPr>
      </w:pPr>
    </w:p>
    <w:p w:rsidR="00A3399B" w:rsidRPr="00A3399B" w:rsidRDefault="00A3399B" w:rsidP="00A3399B">
      <w:pPr>
        <w:jc w:val="right"/>
        <w:rPr>
          <w:rFonts w:ascii="Sylfaen" w:hAnsi="Sylfaen"/>
        </w:rPr>
      </w:pPr>
    </w:p>
    <w:p w:rsidR="00A3399B" w:rsidRPr="009136D9" w:rsidRDefault="00A3399B" w:rsidP="00A3399B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A3399B" w:rsidRPr="00191EC5" w:rsidRDefault="00A3399B" w:rsidP="00A3399B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A3399B" w:rsidRPr="00191EC5" w:rsidRDefault="00A3399B" w:rsidP="00A3399B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A3399B" w:rsidRDefault="00A3399B" w:rsidP="00A3399B">
      <w:pPr>
        <w:spacing w:after="0"/>
        <w:jc w:val="both"/>
        <w:rPr>
          <w:rFonts w:ascii="Sylfaen" w:hAnsi="Sylfaen" w:cs="Sylfaen"/>
          <w:lang w:val="ru-RU"/>
        </w:rPr>
      </w:pPr>
    </w:p>
    <w:p w:rsidR="00A3399B" w:rsidRPr="001C6810" w:rsidRDefault="00A3399B" w:rsidP="00A3399B">
      <w:pPr>
        <w:spacing w:after="0"/>
        <w:jc w:val="both"/>
        <w:rPr>
          <w:rFonts w:ascii="Sylfaen" w:hAnsi="Sylfaen"/>
          <w:lang w:val="ru-RU"/>
        </w:rPr>
      </w:pP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>______________________________________</w:t>
      </w:r>
    </w:p>
    <w:p w:rsidR="00A3399B" w:rsidRPr="00E142AD" w:rsidRDefault="00A3399B" w:rsidP="00A3399B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A3399B" w:rsidRDefault="00A3399B" w:rsidP="00A3399B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600"/>
      </w:tblGrid>
      <w:tr w:rsidR="00A3399B" w:rsidTr="00E13FC9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A3399B" w:rsidRDefault="00A3399B" w:rsidP="00E13FC9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  <w:vAlign w:val="center"/>
          </w:tcPr>
          <w:p w:rsidR="00A3399B" w:rsidRDefault="00A3399B" w:rsidP="00E13FC9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Предмет</w:t>
            </w:r>
          </w:p>
        </w:tc>
        <w:tc>
          <w:tcPr>
            <w:tcW w:w="3600" w:type="dxa"/>
            <w:vAlign w:val="center"/>
          </w:tcPr>
          <w:p w:rsidR="00A3399B" w:rsidRDefault="00A3399B" w:rsidP="00E13FC9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Сведение о заказчике</w:t>
            </w:r>
          </w:p>
        </w:tc>
      </w:tr>
      <w:tr w:rsidR="00A3399B" w:rsidTr="00E13FC9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A3399B" w:rsidRDefault="00A3399B" w:rsidP="00E13FC9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A3399B" w:rsidRDefault="00A3399B" w:rsidP="00E13FC9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A3399B" w:rsidRDefault="00A3399B" w:rsidP="00E13FC9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A3399B" w:rsidTr="00E13FC9">
        <w:trPr>
          <w:trHeight w:val="144"/>
          <w:jc w:val="center"/>
        </w:trPr>
        <w:tc>
          <w:tcPr>
            <w:tcW w:w="5508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A3399B" w:rsidRDefault="00A3399B" w:rsidP="00E13FC9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A3399B" w:rsidRDefault="00A3399B" w:rsidP="00A3399B">
      <w:pPr>
        <w:spacing w:after="0"/>
        <w:jc w:val="both"/>
        <w:rPr>
          <w:rFonts w:ascii="Sylfaen" w:hAnsi="Sylfaen"/>
        </w:rPr>
      </w:pPr>
    </w:p>
    <w:p w:rsidR="00A3399B" w:rsidRPr="004A6FDD" w:rsidRDefault="00A3399B" w:rsidP="00A3399B">
      <w:pPr>
        <w:spacing w:after="0"/>
        <w:rPr>
          <w:lang w:val="hy-AM"/>
        </w:rPr>
      </w:pPr>
    </w:p>
    <w:p w:rsidR="00A3399B" w:rsidRPr="00F960D0" w:rsidRDefault="00A3399B" w:rsidP="00A3399B">
      <w:pPr>
        <w:spacing w:after="0"/>
        <w:jc w:val="both"/>
        <w:rPr>
          <w:lang w:val="hy-AM"/>
        </w:rPr>
      </w:pPr>
    </w:p>
    <w:p w:rsidR="00A3399B" w:rsidRPr="00F960D0" w:rsidRDefault="00A3399B" w:rsidP="00A3399B">
      <w:pPr>
        <w:spacing w:after="0"/>
        <w:jc w:val="both"/>
        <w:rPr>
          <w:lang w:val="ru-RU"/>
        </w:rPr>
      </w:pPr>
    </w:p>
    <w:p w:rsidR="00A3399B" w:rsidRPr="00F960D0" w:rsidRDefault="00A3399B" w:rsidP="00A3399B">
      <w:pPr>
        <w:spacing w:after="0"/>
        <w:jc w:val="both"/>
        <w:rPr>
          <w:lang w:val="ru-RU"/>
        </w:rPr>
      </w:pPr>
    </w:p>
    <w:p w:rsidR="00A3399B" w:rsidRDefault="00A3399B" w:rsidP="00A3399B">
      <w:pPr>
        <w:spacing w:after="0"/>
        <w:rPr>
          <w:rFonts w:ascii="Sylfaen" w:hAnsi="Sylfaen"/>
          <w:lang w:val="ru-RU"/>
        </w:rPr>
      </w:pPr>
    </w:p>
    <w:p w:rsidR="00A3399B" w:rsidRDefault="00A3399B" w:rsidP="00A3399B">
      <w:pPr>
        <w:spacing w:after="0"/>
        <w:jc w:val="both"/>
        <w:rPr>
          <w:rFonts w:ascii="Sylfaen" w:hAnsi="Sylfaen"/>
          <w:lang w:val="hy-AM"/>
        </w:rPr>
      </w:pPr>
    </w:p>
    <w:p w:rsidR="00A3399B" w:rsidRDefault="00A3399B" w:rsidP="00A3399B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A3399B" w:rsidRDefault="00A3399B" w:rsidP="00A3399B">
      <w:pPr>
        <w:jc w:val="both"/>
        <w:rPr>
          <w:rFonts w:ascii="Sylfaen" w:hAnsi="Sylfaen"/>
          <w:lang w:val="hy-AM"/>
        </w:rPr>
      </w:pPr>
    </w:p>
    <w:p w:rsidR="00A3399B" w:rsidRDefault="00A3399B" w:rsidP="00A3399B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A3399B" w:rsidRDefault="00A3399B" w:rsidP="00A3399B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A3399B" w:rsidRDefault="00A3399B" w:rsidP="00A3399B">
      <w:pPr>
        <w:jc w:val="right"/>
        <w:rPr>
          <w:rFonts w:ascii="Sylfaen" w:hAnsi="Sylfaen"/>
          <w:lang w:val="hy-AM"/>
        </w:rPr>
      </w:pPr>
    </w:p>
    <w:p w:rsidR="00A3399B" w:rsidRPr="00BB2F39" w:rsidRDefault="00A3399B" w:rsidP="00A3399B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Pr="00BB2F39">
        <w:rPr>
          <w:rFonts w:ascii="Sylfaen" w:hAnsi="Sylfaen"/>
          <w:lang w:val="ru-RU"/>
        </w:rPr>
        <w:t>2</w:t>
      </w:r>
      <w:r w:rsidRPr="009C3556">
        <w:rPr>
          <w:rFonts w:ascii="Sylfaen" w:hAnsi="Sylfaen"/>
          <w:lang w:val="ru-RU"/>
        </w:rPr>
        <w:t>3</w:t>
      </w:r>
      <w:r>
        <w:rPr>
          <w:rFonts w:ascii="Sylfaen" w:hAnsi="Sylfaen"/>
          <w:lang w:val="hy-AM"/>
        </w:rPr>
        <w:t>г.</w:t>
      </w:r>
    </w:p>
    <w:p w:rsidR="00243133" w:rsidRPr="0062386B" w:rsidRDefault="00243133" w:rsidP="00E218F7">
      <w:pPr>
        <w:shd w:val="clear" w:color="auto" w:fill="F5F5F5"/>
        <w:spacing w:after="120" w:line="240" w:lineRule="auto"/>
        <w:ind w:firstLine="180"/>
        <w:contextualSpacing/>
        <w:textAlignment w:val="top"/>
        <w:rPr>
          <w:rFonts w:ascii="GHEA Grapalat" w:hAnsi="GHEA Grapalat" w:cs="Arial"/>
          <w:vanish/>
          <w:color w:val="777777"/>
          <w:sz w:val="20"/>
          <w:szCs w:val="20"/>
          <w:lang w:val="ru-RU" w:eastAsia="ru-RU"/>
        </w:rPr>
      </w:pPr>
    </w:p>
    <w:sectPr w:rsidR="00243133" w:rsidRPr="0062386B" w:rsidSect="00BA49F4">
      <w:pgSz w:w="11906" w:h="16838"/>
      <w:pgMar w:top="567" w:right="851" w:bottom="567" w:left="81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37" w:rsidRDefault="00C55937" w:rsidP="002C0C01">
      <w:pPr>
        <w:spacing w:after="0" w:line="240" w:lineRule="auto"/>
      </w:pPr>
      <w:r>
        <w:separator/>
      </w:r>
    </w:p>
  </w:endnote>
  <w:endnote w:type="continuationSeparator" w:id="1">
    <w:p w:rsidR="00C55937" w:rsidRDefault="00C55937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37" w:rsidRDefault="00C55937" w:rsidP="002C0C01">
      <w:pPr>
        <w:spacing w:after="0" w:line="240" w:lineRule="auto"/>
      </w:pPr>
      <w:r>
        <w:separator/>
      </w:r>
    </w:p>
  </w:footnote>
  <w:footnote w:type="continuationSeparator" w:id="1">
    <w:p w:rsidR="00C55937" w:rsidRDefault="00C55937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72"/>
    <w:rsid w:val="0001137F"/>
    <w:rsid w:val="0002243B"/>
    <w:rsid w:val="0002422B"/>
    <w:rsid w:val="000324DC"/>
    <w:rsid w:val="00036564"/>
    <w:rsid w:val="00053431"/>
    <w:rsid w:val="000543A2"/>
    <w:rsid w:val="00063B37"/>
    <w:rsid w:val="000650B0"/>
    <w:rsid w:val="00065569"/>
    <w:rsid w:val="00081F74"/>
    <w:rsid w:val="0008372F"/>
    <w:rsid w:val="000840DC"/>
    <w:rsid w:val="00094C00"/>
    <w:rsid w:val="00096E14"/>
    <w:rsid w:val="000A12EF"/>
    <w:rsid w:val="000A148E"/>
    <w:rsid w:val="000A2D05"/>
    <w:rsid w:val="000A406A"/>
    <w:rsid w:val="000C041F"/>
    <w:rsid w:val="000C14D3"/>
    <w:rsid w:val="000C4786"/>
    <w:rsid w:val="000D7676"/>
    <w:rsid w:val="000E27D9"/>
    <w:rsid w:val="000E3077"/>
    <w:rsid w:val="001002D7"/>
    <w:rsid w:val="0010123D"/>
    <w:rsid w:val="001046D2"/>
    <w:rsid w:val="00117F48"/>
    <w:rsid w:val="00162AE0"/>
    <w:rsid w:val="00164CBD"/>
    <w:rsid w:val="001750CE"/>
    <w:rsid w:val="00176AEC"/>
    <w:rsid w:val="00191EC5"/>
    <w:rsid w:val="0019389F"/>
    <w:rsid w:val="001A0BE9"/>
    <w:rsid w:val="001A1DD8"/>
    <w:rsid w:val="001A260F"/>
    <w:rsid w:val="001A26DB"/>
    <w:rsid w:val="001B134A"/>
    <w:rsid w:val="001B33D2"/>
    <w:rsid w:val="001C4E8D"/>
    <w:rsid w:val="001C5E75"/>
    <w:rsid w:val="001C6810"/>
    <w:rsid w:val="001C7199"/>
    <w:rsid w:val="001E435F"/>
    <w:rsid w:val="001E46B6"/>
    <w:rsid w:val="001F61C1"/>
    <w:rsid w:val="001F7771"/>
    <w:rsid w:val="00205A37"/>
    <w:rsid w:val="00212FE8"/>
    <w:rsid w:val="00215C9D"/>
    <w:rsid w:val="00216917"/>
    <w:rsid w:val="00217BCC"/>
    <w:rsid w:val="00231A76"/>
    <w:rsid w:val="00235863"/>
    <w:rsid w:val="00243133"/>
    <w:rsid w:val="00243EAE"/>
    <w:rsid w:val="00246DF9"/>
    <w:rsid w:val="00250016"/>
    <w:rsid w:val="00252774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B39F3"/>
    <w:rsid w:val="002C0421"/>
    <w:rsid w:val="002C0C01"/>
    <w:rsid w:val="002D0023"/>
    <w:rsid w:val="002D3F2C"/>
    <w:rsid w:val="002E2C43"/>
    <w:rsid w:val="002F5B12"/>
    <w:rsid w:val="00302425"/>
    <w:rsid w:val="003115DB"/>
    <w:rsid w:val="00323A8D"/>
    <w:rsid w:val="00323AFD"/>
    <w:rsid w:val="003253A9"/>
    <w:rsid w:val="0033307C"/>
    <w:rsid w:val="00353D9F"/>
    <w:rsid w:val="00372FA4"/>
    <w:rsid w:val="00373FDA"/>
    <w:rsid w:val="003836D8"/>
    <w:rsid w:val="003858D3"/>
    <w:rsid w:val="003965AC"/>
    <w:rsid w:val="003B7944"/>
    <w:rsid w:val="003C0777"/>
    <w:rsid w:val="003C3644"/>
    <w:rsid w:val="003C4C3A"/>
    <w:rsid w:val="003C5B1D"/>
    <w:rsid w:val="004210C5"/>
    <w:rsid w:val="00425663"/>
    <w:rsid w:val="00434636"/>
    <w:rsid w:val="00447046"/>
    <w:rsid w:val="00473CEA"/>
    <w:rsid w:val="004750EB"/>
    <w:rsid w:val="004770CB"/>
    <w:rsid w:val="00483105"/>
    <w:rsid w:val="00485ABA"/>
    <w:rsid w:val="00486874"/>
    <w:rsid w:val="00491E21"/>
    <w:rsid w:val="00496269"/>
    <w:rsid w:val="004A6C88"/>
    <w:rsid w:val="004A6FDD"/>
    <w:rsid w:val="004B053C"/>
    <w:rsid w:val="004B1D77"/>
    <w:rsid w:val="004B2744"/>
    <w:rsid w:val="004B3AF3"/>
    <w:rsid w:val="004E25EC"/>
    <w:rsid w:val="004E5B99"/>
    <w:rsid w:val="00501ECE"/>
    <w:rsid w:val="00505CF0"/>
    <w:rsid w:val="005072F7"/>
    <w:rsid w:val="00512FA4"/>
    <w:rsid w:val="00526F88"/>
    <w:rsid w:val="0052786B"/>
    <w:rsid w:val="00544DE5"/>
    <w:rsid w:val="0054509A"/>
    <w:rsid w:val="00557627"/>
    <w:rsid w:val="0056283A"/>
    <w:rsid w:val="00567561"/>
    <w:rsid w:val="005768F3"/>
    <w:rsid w:val="00587F95"/>
    <w:rsid w:val="005A0C60"/>
    <w:rsid w:val="005A6163"/>
    <w:rsid w:val="005A70C5"/>
    <w:rsid w:val="005B6773"/>
    <w:rsid w:val="005B7879"/>
    <w:rsid w:val="005C51D1"/>
    <w:rsid w:val="005C5ED3"/>
    <w:rsid w:val="005F0656"/>
    <w:rsid w:val="005F1418"/>
    <w:rsid w:val="006042C0"/>
    <w:rsid w:val="006053BD"/>
    <w:rsid w:val="00607FDA"/>
    <w:rsid w:val="00620348"/>
    <w:rsid w:val="0062386B"/>
    <w:rsid w:val="00631F54"/>
    <w:rsid w:val="00636E5B"/>
    <w:rsid w:val="00641B86"/>
    <w:rsid w:val="00643185"/>
    <w:rsid w:val="0065170B"/>
    <w:rsid w:val="00655771"/>
    <w:rsid w:val="00656EF8"/>
    <w:rsid w:val="0066199E"/>
    <w:rsid w:val="00676A6E"/>
    <w:rsid w:val="00691AAE"/>
    <w:rsid w:val="006930D4"/>
    <w:rsid w:val="00693C04"/>
    <w:rsid w:val="006A5202"/>
    <w:rsid w:val="006B1F7C"/>
    <w:rsid w:val="006C22BA"/>
    <w:rsid w:val="006C50BE"/>
    <w:rsid w:val="006C6CD4"/>
    <w:rsid w:val="006E11B8"/>
    <w:rsid w:val="007023C2"/>
    <w:rsid w:val="00704888"/>
    <w:rsid w:val="007103AB"/>
    <w:rsid w:val="007106AC"/>
    <w:rsid w:val="00716C31"/>
    <w:rsid w:val="00721130"/>
    <w:rsid w:val="007329FA"/>
    <w:rsid w:val="00755C65"/>
    <w:rsid w:val="00761266"/>
    <w:rsid w:val="00761673"/>
    <w:rsid w:val="00762E03"/>
    <w:rsid w:val="00765780"/>
    <w:rsid w:val="0077076C"/>
    <w:rsid w:val="007721CD"/>
    <w:rsid w:val="00772764"/>
    <w:rsid w:val="00776A5D"/>
    <w:rsid w:val="00793CF3"/>
    <w:rsid w:val="007A605B"/>
    <w:rsid w:val="007B2F0F"/>
    <w:rsid w:val="007B6635"/>
    <w:rsid w:val="007B6A9E"/>
    <w:rsid w:val="007D412A"/>
    <w:rsid w:val="007F1133"/>
    <w:rsid w:val="007F4652"/>
    <w:rsid w:val="00801451"/>
    <w:rsid w:val="008236AF"/>
    <w:rsid w:val="00826339"/>
    <w:rsid w:val="00834A59"/>
    <w:rsid w:val="008428C7"/>
    <w:rsid w:val="00846DDD"/>
    <w:rsid w:val="0085296E"/>
    <w:rsid w:val="00870E4E"/>
    <w:rsid w:val="00873DED"/>
    <w:rsid w:val="00876173"/>
    <w:rsid w:val="008A3F26"/>
    <w:rsid w:val="008A7FD9"/>
    <w:rsid w:val="008C25E8"/>
    <w:rsid w:val="008C26E9"/>
    <w:rsid w:val="008D5C60"/>
    <w:rsid w:val="008D6048"/>
    <w:rsid w:val="008E0426"/>
    <w:rsid w:val="008F68AB"/>
    <w:rsid w:val="0090441E"/>
    <w:rsid w:val="00905E4B"/>
    <w:rsid w:val="00907C16"/>
    <w:rsid w:val="00907FC1"/>
    <w:rsid w:val="0091136A"/>
    <w:rsid w:val="009136D9"/>
    <w:rsid w:val="00934A5C"/>
    <w:rsid w:val="00935534"/>
    <w:rsid w:val="009402FB"/>
    <w:rsid w:val="00954B55"/>
    <w:rsid w:val="00957DB2"/>
    <w:rsid w:val="00962C67"/>
    <w:rsid w:val="00966685"/>
    <w:rsid w:val="00966DB2"/>
    <w:rsid w:val="00974237"/>
    <w:rsid w:val="00987A1D"/>
    <w:rsid w:val="009A3B31"/>
    <w:rsid w:val="009A5A7D"/>
    <w:rsid w:val="009A7245"/>
    <w:rsid w:val="009A7F02"/>
    <w:rsid w:val="009C3A05"/>
    <w:rsid w:val="009D0668"/>
    <w:rsid w:val="009D28BE"/>
    <w:rsid w:val="009E1E58"/>
    <w:rsid w:val="009E4AB6"/>
    <w:rsid w:val="009E7B68"/>
    <w:rsid w:val="009F0C32"/>
    <w:rsid w:val="009F51C9"/>
    <w:rsid w:val="009F5B35"/>
    <w:rsid w:val="009F7B47"/>
    <w:rsid w:val="00A04F30"/>
    <w:rsid w:val="00A0571C"/>
    <w:rsid w:val="00A07C23"/>
    <w:rsid w:val="00A20D00"/>
    <w:rsid w:val="00A229CA"/>
    <w:rsid w:val="00A24AC7"/>
    <w:rsid w:val="00A3399B"/>
    <w:rsid w:val="00A4429E"/>
    <w:rsid w:val="00A46E23"/>
    <w:rsid w:val="00A50534"/>
    <w:rsid w:val="00A65787"/>
    <w:rsid w:val="00A71882"/>
    <w:rsid w:val="00A76401"/>
    <w:rsid w:val="00A81659"/>
    <w:rsid w:val="00A8206E"/>
    <w:rsid w:val="00A82BA5"/>
    <w:rsid w:val="00A90129"/>
    <w:rsid w:val="00A91A11"/>
    <w:rsid w:val="00A92B4E"/>
    <w:rsid w:val="00A933EF"/>
    <w:rsid w:val="00AA31E0"/>
    <w:rsid w:val="00AB09B1"/>
    <w:rsid w:val="00AC6EE3"/>
    <w:rsid w:val="00AC75BB"/>
    <w:rsid w:val="00AD2C90"/>
    <w:rsid w:val="00AD40BA"/>
    <w:rsid w:val="00AE4850"/>
    <w:rsid w:val="00AF6768"/>
    <w:rsid w:val="00B033EC"/>
    <w:rsid w:val="00B068F6"/>
    <w:rsid w:val="00B123AD"/>
    <w:rsid w:val="00B21511"/>
    <w:rsid w:val="00B22691"/>
    <w:rsid w:val="00B33E52"/>
    <w:rsid w:val="00B51655"/>
    <w:rsid w:val="00B540E5"/>
    <w:rsid w:val="00B566A9"/>
    <w:rsid w:val="00B61417"/>
    <w:rsid w:val="00B7558F"/>
    <w:rsid w:val="00B81CD1"/>
    <w:rsid w:val="00B84A04"/>
    <w:rsid w:val="00B854D1"/>
    <w:rsid w:val="00B9160B"/>
    <w:rsid w:val="00BA3672"/>
    <w:rsid w:val="00BA49F4"/>
    <w:rsid w:val="00BA6355"/>
    <w:rsid w:val="00BB0C78"/>
    <w:rsid w:val="00BB591E"/>
    <w:rsid w:val="00BC2B31"/>
    <w:rsid w:val="00BD32CD"/>
    <w:rsid w:val="00BE24EE"/>
    <w:rsid w:val="00BF020A"/>
    <w:rsid w:val="00BF056A"/>
    <w:rsid w:val="00BF54B8"/>
    <w:rsid w:val="00C00971"/>
    <w:rsid w:val="00C0370C"/>
    <w:rsid w:val="00C05574"/>
    <w:rsid w:val="00C06629"/>
    <w:rsid w:val="00C200CC"/>
    <w:rsid w:val="00C23B32"/>
    <w:rsid w:val="00C302BF"/>
    <w:rsid w:val="00C3263E"/>
    <w:rsid w:val="00C32C56"/>
    <w:rsid w:val="00C32DFB"/>
    <w:rsid w:val="00C35E2F"/>
    <w:rsid w:val="00C46186"/>
    <w:rsid w:val="00C55937"/>
    <w:rsid w:val="00C614ED"/>
    <w:rsid w:val="00C61CE3"/>
    <w:rsid w:val="00C6628A"/>
    <w:rsid w:val="00C8013C"/>
    <w:rsid w:val="00C86A90"/>
    <w:rsid w:val="00C90ECD"/>
    <w:rsid w:val="00C92B78"/>
    <w:rsid w:val="00CA1DEE"/>
    <w:rsid w:val="00CA3CCF"/>
    <w:rsid w:val="00CB0A5B"/>
    <w:rsid w:val="00CB38D3"/>
    <w:rsid w:val="00CC5344"/>
    <w:rsid w:val="00CD0105"/>
    <w:rsid w:val="00CD3001"/>
    <w:rsid w:val="00CE334D"/>
    <w:rsid w:val="00CE44E0"/>
    <w:rsid w:val="00CE467A"/>
    <w:rsid w:val="00CF0C76"/>
    <w:rsid w:val="00CF1DA7"/>
    <w:rsid w:val="00CF254D"/>
    <w:rsid w:val="00CF2D56"/>
    <w:rsid w:val="00CF60DC"/>
    <w:rsid w:val="00D02309"/>
    <w:rsid w:val="00D0451E"/>
    <w:rsid w:val="00D05006"/>
    <w:rsid w:val="00D1094F"/>
    <w:rsid w:val="00D27FEE"/>
    <w:rsid w:val="00D3563B"/>
    <w:rsid w:val="00D371F6"/>
    <w:rsid w:val="00D40A62"/>
    <w:rsid w:val="00D411BF"/>
    <w:rsid w:val="00D4315C"/>
    <w:rsid w:val="00D45F07"/>
    <w:rsid w:val="00D50F92"/>
    <w:rsid w:val="00D57CF2"/>
    <w:rsid w:val="00D63037"/>
    <w:rsid w:val="00D6484C"/>
    <w:rsid w:val="00D7356A"/>
    <w:rsid w:val="00D74A41"/>
    <w:rsid w:val="00D83220"/>
    <w:rsid w:val="00DA1B8F"/>
    <w:rsid w:val="00DA2EB5"/>
    <w:rsid w:val="00DA3C0E"/>
    <w:rsid w:val="00DA7A88"/>
    <w:rsid w:val="00DB0B97"/>
    <w:rsid w:val="00DB2959"/>
    <w:rsid w:val="00DC1AFC"/>
    <w:rsid w:val="00DD0B17"/>
    <w:rsid w:val="00DD472B"/>
    <w:rsid w:val="00DD7E58"/>
    <w:rsid w:val="00DE0296"/>
    <w:rsid w:val="00DE42B6"/>
    <w:rsid w:val="00DE48FD"/>
    <w:rsid w:val="00DE7169"/>
    <w:rsid w:val="00DF04A2"/>
    <w:rsid w:val="00DF0848"/>
    <w:rsid w:val="00DF3F8F"/>
    <w:rsid w:val="00E00D10"/>
    <w:rsid w:val="00E07CFA"/>
    <w:rsid w:val="00E142AD"/>
    <w:rsid w:val="00E15BA7"/>
    <w:rsid w:val="00E16BD7"/>
    <w:rsid w:val="00E218F7"/>
    <w:rsid w:val="00E21D18"/>
    <w:rsid w:val="00E275DE"/>
    <w:rsid w:val="00E3357E"/>
    <w:rsid w:val="00E34F7F"/>
    <w:rsid w:val="00E37738"/>
    <w:rsid w:val="00E41681"/>
    <w:rsid w:val="00E44AE6"/>
    <w:rsid w:val="00E4736C"/>
    <w:rsid w:val="00E658E5"/>
    <w:rsid w:val="00E6674E"/>
    <w:rsid w:val="00E72849"/>
    <w:rsid w:val="00E72A46"/>
    <w:rsid w:val="00E8176C"/>
    <w:rsid w:val="00E8461B"/>
    <w:rsid w:val="00E855E1"/>
    <w:rsid w:val="00E939A6"/>
    <w:rsid w:val="00EA0D7B"/>
    <w:rsid w:val="00EA541A"/>
    <w:rsid w:val="00EB55EB"/>
    <w:rsid w:val="00EB6610"/>
    <w:rsid w:val="00EC681D"/>
    <w:rsid w:val="00ED67F0"/>
    <w:rsid w:val="00EE3F02"/>
    <w:rsid w:val="00F02249"/>
    <w:rsid w:val="00F02834"/>
    <w:rsid w:val="00F044E5"/>
    <w:rsid w:val="00F052CF"/>
    <w:rsid w:val="00F05361"/>
    <w:rsid w:val="00F27B5C"/>
    <w:rsid w:val="00F330AD"/>
    <w:rsid w:val="00F33AC5"/>
    <w:rsid w:val="00F36243"/>
    <w:rsid w:val="00F40209"/>
    <w:rsid w:val="00F41CC4"/>
    <w:rsid w:val="00F427B8"/>
    <w:rsid w:val="00F5100F"/>
    <w:rsid w:val="00F51F20"/>
    <w:rsid w:val="00F54A7F"/>
    <w:rsid w:val="00F56FAF"/>
    <w:rsid w:val="00F71E3B"/>
    <w:rsid w:val="00F745B7"/>
    <w:rsid w:val="00F91D8D"/>
    <w:rsid w:val="00F933C6"/>
    <w:rsid w:val="00F960D0"/>
    <w:rsid w:val="00FA03CF"/>
    <w:rsid w:val="00FA1FB1"/>
    <w:rsid w:val="00FA2113"/>
    <w:rsid w:val="00FB0AE7"/>
    <w:rsid w:val="00FB2485"/>
    <w:rsid w:val="00FB24B3"/>
    <w:rsid w:val="00FB3F7F"/>
    <w:rsid w:val="00FB41CB"/>
    <w:rsid w:val="00FB6A4B"/>
    <w:rsid w:val="00FB7678"/>
    <w:rsid w:val="00FC1A70"/>
    <w:rsid w:val="00FC481C"/>
    <w:rsid w:val="00FD082E"/>
    <w:rsid w:val="00FE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qFormat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A605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3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AC5"/>
    <w:rPr>
      <w:rFonts w:ascii="Courier New" w:eastAsia="Times New Roman" w:hAnsi="Courier New" w:cs="Courier New"/>
    </w:rPr>
  </w:style>
  <w:style w:type="character" w:customStyle="1" w:styleId="jlqj4b">
    <w:name w:val="jlqj4b"/>
    <w:basedOn w:val="DefaultParagraphFont"/>
    <w:rsid w:val="00CF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te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2076</Words>
  <Characters>11834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admin</cp:lastModifiedBy>
  <cp:revision>287</cp:revision>
  <dcterms:created xsi:type="dcterms:W3CDTF">2017-06-27T09:46:00Z</dcterms:created>
  <dcterms:modified xsi:type="dcterms:W3CDTF">2023-07-25T11:49:00Z</dcterms:modified>
</cp:coreProperties>
</file>