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935135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654960">
        <w:rPr>
          <w:rFonts w:ascii="GHEA Grapalat" w:hAnsi="GHEA Grapalat"/>
          <w:b w:val="0"/>
          <w:sz w:val="20"/>
          <w:lang w:val="hy-AM"/>
        </w:rPr>
        <w:t>հունվարի 30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8B0B3C">
        <w:rPr>
          <w:rFonts w:ascii="GHEA Grapalat" w:hAnsi="GHEA Grapalat"/>
          <w:sz w:val="20"/>
          <w:lang w:val="hy-AM"/>
        </w:rPr>
        <w:t>-</w:t>
      </w:r>
      <w:r w:rsidR="00654960">
        <w:rPr>
          <w:rFonts w:ascii="GHEA Grapalat" w:hAnsi="GHEA Grapalat"/>
          <w:sz w:val="20"/>
          <w:lang w:val="hy-AM"/>
        </w:rPr>
        <w:t>ԳՀԾ</w:t>
      </w:r>
      <w:r w:rsidR="00935135">
        <w:rPr>
          <w:rFonts w:ascii="GHEA Grapalat" w:hAnsi="GHEA Grapalat"/>
          <w:sz w:val="20"/>
          <w:lang w:val="hy-AM"/>
        </w:rPr>
        <w:t>Ձ</w:t>
      </w:r>
      <w:r w:rsidR="00654960">
        <w:rPr>
          <w:rFonts w:ascii="GHEA Grapalat" w:hAnsi="GHEA Grapalat"/>
          <w:sz w:val="20"/>
          <w:lang w:val="hy-AM"/>
        </w:rPr>
        <w:t>Բ-26</w:t>
      </w:r>
      <w:r w:rsidR="005130B6">
        <w:rPr>
          <w:rFonts w:ascii="GHEA Grapalat" w:hAnsi="GHEA Grapalat"/>
          <w:sz w:val="20"/>
          <w:lang w:val="hy-AM"/>
        </w:rPr>
        <w:t>/</w:t>
      </w:r>
      <w:r w:rsidR="00654960">
        <w:rPr>
          <w:rFonts w:ascii="GHEA Grapalat" w:hAnsi="GHEA Grapalat"/>
          <w:sz w:val="20"/>
          <w:lang w:val="hy-AM"/>
        </w:rPr>
        <w:t>3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220B14" w:rsidRDefault="00220B14" w:rsidP="00220B14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          </w:t>
      </w:r>
      <w:r w:rsidR="009F7167" w:rsidRPr="00220B14">
        <w:rPr>
          <w:rFonts w:ascii="GHEA Grapalat" w:hAnsi="GHEA Grapalat" w:cs="Sylfaen"/>
          <w:b w:val="0"/>
          <w:sz w:val="20"/>
          <w:lang w:val="hy-AM"/>
        </w:rPr>
        <w:t xml:space="preserve">Գավառի համայնքապետարանի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 xml:space="preserve">կարիքների համար </w:t>
      </w:r>
      <w:r w:rsidR="00654960">
        <w:rPr>
          <w:rFonts w:ascii="GHEA Grapalat" w:hAnsi="GHEA Grapalat"/>
          <w:b w:val="0"/>
          <w:sz w:val="20"/>
          <w:lang w:val="hy-AM"/>
        </w:rPr>
        <w:t>շ</w:t>
      </w:r>
      <w:r w:rsidR="00654960" w:rsidRPr="00654960">
        <w:rPr>
          <w:rFonts w:ascii="GHEA Grapalat" w:hAnsi="GHEA Grapalat"/>
          <w:b w:val="0"/>
          <w:sz w:val="20"/>
          <w:lang w:val="hy-AM"/>
        </w:rPr>
        <w:t>ենքերի,  շինությունների տեխնիկական վիճակի և սեյսմիկ  խոցելիության աստիճանի գնահատման ծառայությունների</w:t>
      </w:r>
      <w:r w:rsidRPr="00220B14">
        <w:rPr>
          <w:rFonts w:ascii="GHEA Grapalat" w:hAnsi="GHEA Grapalat"/>
          <w:b w:val="0"/>
          <w:lang w:val="hy-AM"/>
        </w:rPr>
        <w:t>՝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46A1C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654960">
        <w:rPr>
          <w:rFonts w:ascii="GHEA Grapalat" w:hAnsi="GHEA Grapalat"/>
          <w:sz w:val="20"/>
          <w:lang w:val="hy-AM"/>
        </w:rPr>
        <w:t>ԳՄԳՀ-ԳՀԾՁԲ-26/3</w:t>
      </w:r>
      <w:r w:rsidRPr="00220B14">
        <w:rPr>
          <w:rFonts w:ascii="GHEA Grapalat" w:hAnsi="GHEA Grapalat"/>
          <w:b w:val="0"/>
          <w:sz w:val="20"/>
          <w:lang w:val="hy-AM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պատճառները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և կատարված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փոփոխությունների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="008D0FB1" w:rsidRPr="00220B14">
        <w:rPr>
          <w:rFonts w:ascii="GHEA Grapalat" w:hAnsi="GHEA Grapalat" w:cs="Arial Armenian"/>
          <w:b w:val="0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E43C9F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Հրավերի</w:t>
      </w:r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2-րդ մասի կետ 2․5-ում պահանջվելիք լիցենզիայի ներդիրի համարի վրիպակ։</w:t>
      </w:r>
    </w:p>
    <w:p w:rsidR="00AA4A91" w:rsidRPr="004D7172" w:rsidRDefault="008D0FB1" w:rsidP="0072249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r w:rsidR="004D7172">
        <w:rPr>
          <w:rFonts w:ascii="GHEA Grapalat" w:hAnsi="GHEA Grapalat" w:cs="Sylfaen"/>
          <w:sz w:val="20"/>
          <w:lang w:val="hy-AM"/>
        </w:rPr>
        <w:t xml:space="preserve">Հրավերի </w:t>
      </w:r>
      <w:r w:rsidR="00654960">
        <w:rPr>
          <w:rFonts w:ascii="GHEA Grapalat" w:hAnsi="GHEA Grapalat" w:cs="Sylfaen"/>
          <w:sz w:val="20"/>
          <w:lang w:val="hy-AM"/>
        </w:rPr>
        <w:t xml:space="preserve">2-րդ մասում </w:t>
      </w:r>
      <w:r w:rsidR="008A1557" w:rsidRPr="008A1557">
        <w:rPr>
          <w:rFonts w:ascii="GHEA Grapalat" w:hAnsi="GHEA Grapalat" w:cs="Sylfaen"/>
          <w:sz w:val="20"/>
          <w:lang w:val="af-ZA"/>
        </w:rPr>
        <w:t>Քաղաքաշինական գործունեության օբյեկտների հետախուզման և հետազննման ծառայություններ</w:t>
      </w:r>
      <w:r w:rsidR="008A1557" w:rsidRPr="008A1557">
        <w:rPr>
          <w:rFonts w:ascii="GHEA Grapalat" w:hAnsi="GHEA Grapalat" w:cs="Sylfaen"/>
          <w:sz w:val="20"/>
          <w:lang w:val="hy-AM"/>
        </w:rPr>
        <w:t>ի իրականացման լիցենիզա</w:t>
      </w:r>
      <w:r w:rsidR="008A1557">
        <w:rPr>
          <w:rFonts w:ascii="GHEA Grapalat" w:hAnsi="GHEA Grapalat" w:cs="Sylfaen"/>
          <w:sz w:val="20"/>
          <w:lang w:val="hy-AM"/>
        </w:rPr>
        <w:t>յի ներդիրի՝ «</w:t>
      </w:r>
      <w:r w:rsidR="008A1557" w:rsidRPr="008A1557">
        <w:rPr>
          <w:rFonts w:ascii="GHEA Grapalat" w:hAnsi="GHEA Grapalat" w:cs="Sylfaen"/>
          <w:sz w:val="20"/>
          <w:lang w:val="hy-AM"/>
        </w:rPr>
        <w:t>շենքերի և շինությունների տեխնիկական վիճակ</w:t>
      </w:r>
      <w:r w:rsidR="008A1557">
        <w:rPr>
          <w:rFonts w:ascii="GHEA Grapalat" w:hAnsi="GHEA Grapalat" w:cs="Sylfaen"/>
          <w:sz w:val="20"/>
          <w:lang w:val="hy-AM"/>
        </w:rPr>
        <w:t>»-ի համարը լրացվել է 12։</w:t>
      </w:r>
    </w:p>
    <w:p w:rsidR="00216FB9" w:rsidRPr="00AC54F3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AC54F3" w:rsidRPr="00AC54F3">
        <w:rPr>
          <w:rFonts w:ascii="GHEA Grapalat" w:hAnsi="GHEA Grapalat" w:cs="Sylfaen"/>
          <w:b/>
          <w:sz w:val="20"/>
          <w:lang w:val="hy-AM"/>
        </w:rPr>
        <w:t>Գ</w:t>
      </w:r>
      <w:r w:rsidR="00AC54F3" w:rsidRPr="00AC54F3">
        <w:rPr>
          <w:rFonts w:ascii="GHEA Grapalat" w:hAnsi="GHEA Grapalat"/>
          <w:sz w:val="20"/>
          <w:lang w:val="hy-AM"/>
        </w:rPr>
        <w:t xml:space="preserve">նումների մասին </w:t>
      </w:r>
      <w:r w:rsidR="00AC54F3" w:rsidRPr="00AC54F3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ՀՀ օրենքի 29-րդ հոդվածի 4-րդ </w:t>
      </w:r>
      <w:r w:rsidR="00646A1C">
        <w:rPr>
          <w:rFonts w:ascii="GHEA Grapalat" w:eastAsia="Calibri" w:hAnsi="GHEA Grapalat" w:cs="Sylfaen"/>
          <w:bCs/>
          <w:kern w:val="36"/>
          <w:sz w:val="20"/>
          <w:lang w:val="hy-AM"/>
        </w:rPr>
        <w:t>կետ։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646A1C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ԳՄԳՀ-ԳՀԾՁԲ-26/3</w:t>
      </w:r>
      <w:r w:rsidR="00B15F52" w:rsidRPr="00220B14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5B79C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 w:rsidR="00216F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Հովհաննիսյանի</w:t>
      </w:r>
      <w:r w:rsidR="009F7167">
        <w:rPr>
          <w:rFonts w:ascii="GHEA Grapalat" w:hAnsi="GHEA Grapalat" w:cs="Sylfaen"/>
          <w:sz w:val="20"/>
          <w:lang w:val="hy-AM"/>
        </w:rPr>
        <w:t>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5B79CF" w:rsidRPr="005B79CF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769BC" w:rsidRDefault="001769BC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769BC" w:rsidRDefault="001769BC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Pr="009A5807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914C9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2914C9" w:rsidRPr="009A5807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этот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текст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202 </w:t>
      </w:r>
      <w:r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год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30 </w:t>
      </w:r>
      <w:r>
        <w:rPr>
          <w:rFonts w:ascii="GHEA Grapalat" w:hAnsi="GHEA Grapalat"/>
          <w:b w:val="0"/>
          <w:sz w:val="20"/>
          <w:lang w:val="hy-AM"/>
        </w:rPr>
        <w:t>января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число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по решению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публикуется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« </w:t>
      </w:r>
      <w:r w:rsidRPr="00EA309E">
        <w:rPr>
          <w:rFonts w:ascii="GHEA Grapalat" w:hAnsi="GHEA Grapalat" w:cs="Sylfaen"/>
          <w:b w:val="0"/>
          <w:sz w:val="20"/>
          <w:lang w:val="af-ZA"/>
        </w:rPr>
        <w:t>Покупки »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РА"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29- </w:t>
      </w:r>
      <w:r w:rsidRPr="00EA309E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2914C9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2914C9" w:rsidRPr="005130B6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lang w:val="hy-AM"/>
        </w:rPr>
        <w:t>GMGH-GHSDB-26/3</w:t>
      </w:r>
    </w:p>
    <w:p w:rsidR="002914C9" w:rsidRDefault="002914C9" w:rsidP="002914C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914C9" w:rsidRPr="00220B14" w:rsidRDefault="002914C9" w:rsidP="002914C9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ru-RU"/>
        </w:rPr>
        <w:t xml:space="preserve">             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hy-AM"/>
        </w:rPr>
        <w:t xml:space="preserve">Услуги по оценке технического состояния и сейсмической уязвимости зданий и сооружений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для нужд </w:t>
      </w:r>
      <w:r>
        <w:rPr>
          <w:rFonts w:ascii="GHEA Grapalat" w:hAnsi="GHEA Grapalat" w:cs="Sylfaen"/>
          <w:b w:val="0"/>
          <w:sz w:val="20"/>
          <w:lang w:val="hy-AM"/>
        </w:rPr>
        <w:t xml:space="preserve">муниципалитета Гавара </w:t>
      </w:r>
      <w:r w:rsidRPr="00220B14">
        <w:rPr>
          <w:rFonts w:ascii="GHEA Grapalat" w:hAnsi="GHEA Grapalat"/>
          <w:b w:val="0"/>
          <w:lang w:val="hy-AM"/>
        </w:rPr>
        <w:t>: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GMGH-GHSDB-26/3</w:t>
      </w:r>
      <w:r w:rsidRPr="00220B14">
        <w:rPr>
          <w:rFonts w:ascii="GHEA Grapalat" w:hAnsi="GHEA Grapalat"/>
          <w:b w:val="0"/>
          <w:sz w:val="20"/>
          <w:lang w:val="hy-AM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>Оценочная комиссия процедуры закупок с указанным ниже кодом представляет изменения, внесенные в приглашение с тем же кодом.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причины 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и внесенные </w:t>
      </w:r>
      <w:r w:rsidRPr="00220B14">
        <w:rPr>
          <w:rFonts w:ascii="GHEA Grapalat" w:hAnsi="GHEA Grapalat" w:cs="Sylfaen"/>
          <w:b w:val="0"/>
          <w:sz w:val="20"/>
          <w:lang w:val="af-ZA"/>
        </w:rPr>
        <w:t>изменения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>кратко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описание </w:t>
      </w:r>
      <w:r w:rsidRPr="00220B14">
        <w:rPr>
          <w:rFonts w:ascii="GHEA Grapalat" w:hAnsi="GHEA Grapalat" w:cs="Arial Armenian"/>
          <w:b w:val="0"/>
          <w:sz w:val="20"/>
          <w:lang w:val="af-ZA"/>
        </w:rPr>
        <w:t>:</w:t>
      </w:r>
    </w:p>
    <w:p w:rsidR="002914C9" w:rsidRPr="00A4785C" w:rsidRDefault="002914C9" w:rsidP="002914C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Причина изменений </w:t>
      </w:r>
      <w:r w:rsidRPr="00A4785C">
        <w:rPr>
          <w:rFonts w:ascii="Cambria Math" w:hAnsi="Cambria Math" w:cs="Sylfaen"/>
          <w:b/>
          <w:sz w:val="20"/>
          <w:lang w:val="hy-AM"/>
        </w:rPr>
        <w:t>: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Ошибка в номере лицензии, необходимом для ввода в пункте 2.5 части 2 приглашения.</w:t>
      </w:r>
    </w:p>
    <w:p w:rsidR="002914C9" w:rsidRPr="004D7172" w:rsidRDefault="002914C9" w:rsidP="002914C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 xml:space="preserve">Описание изменений </w:t>
      </w:r>
      <w:r w:rsidRPr="00BD4D58"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Во второй части Приглашения </w:t>
      </w:r>
      <w:r w:rsidRPr="008A1557">
        <w:rPr>
          <w:rFonts w:ascii="GHEA Grapalat" w:hAnsi="GHEA Grapalat" w:cs="Sylfaen"/>
          <w:sz w:val="20"/>
          <w:lang w:val="hy-AM"/>
        </w:rPr>
        <w:t xml:space="preserve">количество пунктов «Техническое состояние зданий и сооружений» Лицензии на оказание </w:t>
      </w:r>
      <w:r w:rsidRPr="008A1557">
        <w:rPr>
          <w:rFonts w:ascii="GHEA Grapalat" w:hAnsi="GHEA Grapalat" w:cs="Sylfaen"/>
          <w:sz w:val="20"/>
          <w:lang w:val="af-ZA"/>
        </w:rPr>
        <w:t>услуг по обследованию и изысканиям в рамках градостроительной деятельности увеличено до 12.</w:t>
      </w:r>
    </w:p>
    <w:p w:rsidR="002914C9" w:rsidRPr="00AC54F3" w:rsidRDefault="002914C9" w:rsidP="002914C9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Изменять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 w:rsidRPr="00147B47">
        <w:rPr>
          <w:rFonts w:ascii="Cambria Math" w:hAnsi="Cambria Math" w:cs="Sylfaen"/>
          <w:b/>
          <w:sz w:val="20"/>
          <w:lang w:val="hy-AM"/>
        </w:rPr>
        <w:t xml:space="preserve">: </w:t>
      </w:r>
      <w:r w:rsidRPr="00AC54F3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статья 29, пункт 4, Закона Республики Армения </w:t>
      </w:r>
      <w:r w:rsidRPr="00AC54F3">
        <w:rPr>
          <w:rFonts w:ascii="GHEA Grapalat" w:hAnsi="GHEA Grapalat"/>
          <w:sz w:val="20"/>
          <w:lang w:val="hy-AM"/>
        </w:rPr>
        <w:t xml:space="preserve">о государственных закупках </w:t>
      </w:r>
      <w:r w:rsidRPr="00147B47">
        <w:rPr>
          <w:rFonts w:ascii="GHEA Grapalat" w:hAnsi="GHEA Grapalat" w:cs="Sylfaen"/>
          <w:b/>
          <w:sz w:val="20"/>
          <w:lang w:val="hy-AM"/>
        </w:rPr>
        <w:t>.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914C9" w:rsidRPr="00207D84" w:rsidRDefault="002914C9" w:rsidP="002914C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GMGH-GHSDB-26/3</w:t>
      </w:r>
      <w:r w:rsidRPr="00220B14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Секретарю </w:t>
      </w:r>
      <w:r w:rsidRPr="00207D84">
        <w:rPr>
          <w:rFonts w:ascii="GHEA Grapalat" w:hAnsi="GHEA Grapalat" w:cs="Sylfaen"/>
          <w:sz w:val="20"/>
          <w:lang w:val="af-ZA"/>
        </w:rPr>
        <w:t xml:space="preserve">оценочной комиссии </w:t>
      </w:r>
      <w:r>
        <w:rPr>
          <w:rFonts w:ascii="GHEA Grapalat" w:hAnsi="GHEA Grapalat" w:cs="Sylfaen"/>
          <w:sz w:val="20"/>
          <w:lang w:val="hy-AM"/>
        </w:rPr>
        <w:t xml:space="preserve">А. </w:t>
      </w:r>
      <w:r>
        <w:rPr>
          <w:rFonts w:ascii="GHEA Grapalat" w:hAnsi="GHEA Grapalat" w:cs="Sylfaen"/>
          <w:sz w:val="20"/>
          <w:lang w:val="hy-AM"/>
        </w:rPr>
        <w:t>О</w:t>
      </w:r>
      <w:r>
        <w:rPr>
          <w:rFonts w:ascii="GHEA Grapalat" w:hAnsi="GHEA Grapalat" w:cs="Sylfaen"/>
          <w:sz w:val="20"/>
          <w:lang w:val="ru-RU"/>
        </w:rPr>
        <w:t>г</w:t>
      </w:r>
      <w:r>
        <w:rPr>
          <w:rFonts w:ascii="GHEA Grapalat" w:hAnsi="GHEA Grapalat" w:cs="Sylfaen"/>
          <w:sz w:val="20"/>
          <w:lang w:val="hy-AM"/>
        </w:rPr>
        <w:t xml:space="preserve">аннисяну , кодовое имя </w:t>
      </w:r>
      <w:r w:rsidRPr="00207D84">
        <w:rPr>
          <w:rFonts w:ascii="GHEA Grapalat" w:hAnsi="GHEA Grapalat" w:cs="Sylfaen"/>
          <w:sz w:val="20"/>
          <w:lang w:val="af-ZA"/>
        </w:rPr>
        <w:t>.</w:t>
      </w:r>
    </w:p>
    <w:p w:rsidR="002914C9" w:rsidRDefault="002914C9" w:rsidP="002914C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2914C9" w:rsidRPr="009F7167" w:rsidRDefault="002914C9" w:rsidP="002914C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2914C9" w:rsidRPr="009F7167" w:rsidRDefault="002914C9" w:rsidP="002914C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Телефон +374 264 2 34 23</w:t>
      </w:r>
    </w:p>
    <w:p w:rsidR="002914C9" w:rsidRPr="005B79CF" w:rsidRDefault="002914C9" w:rsidP="002914C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B79CF">
        <w:rPr>
          <w:rFonts w:ascii="GHEA Grapalat" w:hAnsi="GHEA Grapalat"/>
          <w:sz w:val="20"/>
          <w:lang w:val="af-ZA"/>
        </w:rPr>
        <w:t>gavar.gnumner@gmail.com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 xml:space="preserve">Заказчик </w:t>
      </w:r>
      <w:r w:rsidRPr="009F7167">
        <w:rPr>
          <w:rFonts w:ascii="GHEA Grapalat" w:hAnsi="GHEA Grapalat"/>
          <w:sz w:val="20"/>
          <w:lang w:val="hy-AM"/>
        </w:rPr>
        <w:t>: Муниципалитет Гавара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sectPr w:rsidR="002914C9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24" w:rsidRDefault="00BF4C24">
      <w:r>
        <w:separator/>
      </w:r>
    </w:p>
  </w:endnote>
  <w:endnote w:type="continuationSeparator" w:id="0">
    <w:p w:rsidR="00BF4C24" w:rsidRDefault="00BF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24" w:rsidRDefault="00BF4C24">
      <w:r>
        <w:separator/>
      </w:r>
    </w:p>
  </w:footnote>
  <w:footnote w:type="continuationSeparator" w:id="0">
    <w:p w:rsidR="00BF4C24" w:rsidRDefault="00BF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35FC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769BC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F5BAF"/>
    <w:rsid w:val="001F7A56"/>
    <w:rsid w:val="00205535"/>
    <w:rsid w:val="00207D84"/>
    <w:rsid w:val="002137CA"/>
    <w:rsid w:val="00216FB9"/>
    <w:rsid w:val="00220B14"/>
    <w:rsid w:val="0022406C"/>
    <w:rsid w:val="00226F64"/>
    <w:rsid w:val="00237045"/>
    <w:rsid w:val="00237D02"/>
    <w:rsid w:val="00240B19"/>
    <w:rsid w:val="00245FAF"/>
    <w:rsid w:val="0026753B"/>
    <w:rsid w:val="002827E6"/>
    <w:rsid w:val="002848CE"/>
    <w:rsid w:val="002914C9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7343"/>
    <w:rsid w:val="004154AB"/>
    <w:rsid w:val="0043269D"/>
    <w:rsid w:val="00433345"/>
    <w:rsid w:val="00441E90"/>
    <w:rsid w:val="00454284"/>
    <w:rsid w:val="00457B98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174C"/>
    <w:rsid w:val="004C7E81"/>
    <w:rsid w:val="004D4E6E"/>
    <w:rsid w:val="004D7172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2F58"/>
    <w:rsid w:val="005F254D"/>
    <w:rsid w:val="0060614A"/>
    <w:rsid w:val="00613058"/>
    <w:rsid w:val="00622A3A"/>
    <w:rsid w:val="00625505"/>
    <w:rsid w:val="0064019E"/>
    <w:rsid w:val="00644FD7"/>
    <w:rsid w:val="00646A1C"/>
    <w:rsid w:val="00652B69"/>
    <w:rsid w:val="006538D5"/>
    <w:rsid w:val="00654960"/>
    <w:rsid w:val="00655074"/>
    <w:rsid w:val="006557FC"/>
    <w:rsid w:val="00673895"/>
    <w:rsid w:val="00683E3A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499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1557"/>
    <w:rsid w:val="008A2E6B"/>
    <w:rsid w:val="008B0B3C"/>
    <w:rsid w:val="008B1513"/>
    <w:rsid w:val="008C3DB4"/>
    <w:rsid w:val="008C7670"/>
    <w:rsid w:val="008D0B2F"/>
    <w:rsid w:val="008D0FB1"/>
    <w:rsid w:val="008D68A8"/>
    <w:rsid w:val="008D712C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5135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4275"/>
    <w:rsid w:val="00A4560D"/>
    <w:rsid w:val="00A4785C"/>
    <w:rsid w:val="00A620D6"/>
    <w:rsid w:val="00A70700"/>
    <w:rsid w:val="00A7170E"/>
    <w:rsid w:val="00A92FE3"/>
    <w:rsid w:val="00AA4A91"/>
    <w:rsid w:val="00AA698E"/>
    <w:rsid w:val="00AB1F7F"/>
    <w:rsid w:val="00AB2D08"/>
    <w:rsid w:val="00AC54F3"/>
    <w:rsid w:val="00AD5F58"/>
    <w:rsid w:val="00AE7C17"/>
    <w:rsid w:val="00AF3ADC"/>
    <w:rsid w:val="00B06F5C"/>
    <w:rsid w:val="00B10495"/>
    <w:rsid w:val="00B15F52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61FAF"/>
    <w:rsid w:val="00B728CF"/>
    <w:rsid w:val="00B7414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BF4C24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3C9F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A4945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B70C5"/>
    <w:rsid w:val="00FC062E"/>
    <w:rsid w:val="00FD0272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FCDA0"/>
  <w15:chartTrackingRefBased/>
  <w15:docId w15:val="{CF6AF6A6-135D-4AEE-A2BF-F6F697D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CEC8-9E17-4CC4-A273-CE00E7EB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15</cp:revision>
  <cp:lastPrinted>2025-11-04T10:39:00Z</cp:lastPrinted>
  <dcterms:created xsi:type="dcterms:W3CDTF">2025-11-04T10:38:00Z</dcterms:created>
  <dcterms:modified xsi:type="dcterms:W3CDTF">2026-01-30T10:18:00Z</dcterms:modified>
</cp:coreProperties>
</file>