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03F5B">
        <w:rPr>
          <w:rFonts w:ascii="GHEA Grapalat" w:hAnsi="GHEA Grapalat" w:cs="Sylfaen"/>
          <w:sz w:val="24"/>
          <w:szCs w:val="24"/>
          <w:lang w:val="en-US"/>
        </w:rPr>
        <w:t>15</w:t>
      </w:r>
      <w:bookmarkStart w:id="0" w:name="_GoBack"/>
      <w:bookmarkEnd w:id="0"/>
      <w:r w:rsidR="004D0909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ԱՁ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Արարատ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Բադալյան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Սերգուշի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0909" w:rsidRPr="004D0909">
        <w:rPr>
          <w:rFonts w:ascii="GHEA Grapalat" w:hAnsi="GHEA Grapalat" w:cs="Sylfaen"/>
          <w:sz w:val="24"/>
          <w:szCs w:val="24"/>
          <w:lang w:val="en-US"/>
        </w:rPr>
        <w:t>ՀՀՔԿ-ԳՀԱՊՁԲ-ԳԿ-20/5</w:t>
      </w:r>
      <w:r w:rsid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03F5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0909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3F5B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795</cp:revision>
  <cp:lastPrinted>2020-07-17T13:56:00Z</cp:lastPrinted>
  <dcterms:created xsi:type="dcterms:W3CDTF">2016-04-19T09:12:00Z</dcterms:created>
  <dcterms:modified xsi:type="dcterms:W3CDTF">2020-07-22T12:09:00Z</dcterms:modified>
</cp:coreProperties>
</file>