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61" w:rsidRPr="004D3461" w:rsidRDefault="004D3461" w:rsidP="004D3461">
      <w:pPr>
        <w:pStyle w:val="BodyTextIndent"/>
        <w:ind w:right="565" w:firstLine="567"/>
        <w:jc w:val="center"/>
        <w:rPr>
          <w:rFonts w:ascii="GHEA Grapalat" w:hAnsi="GHEA Grapalat"/>
          <w:b/>
          <w:i w:val="0"/>
          <w:sz w:val="22"/>
          <w:szCs w:val="22"/>
        </w:rPr>
      </w:pPr>
      <w:r w:rsidRPr="004D3461">
        <w:rPr>
          <w:rFonts w:ascii="GHEA Grapalat" w:hAnsi="GHEA Grapalat"/>
          <w:b/>
          <w:i w:val="0"/>
          <w:sz w:val="22"/>
          <w:szCs w:val="22"/>
        </w:rPr>
        <w:t>ОБЪЯВЛЕНИЕ</w:t>
      </w:r>
    </w:p>
    <w:p w:rsidR="004D3461" w:rsidRPr="004D3461" w:rsidRDefault="004D3461" w:rsidP="004D3461">
      <w:pPr>
        <w:pStyle w:val="BodyTextIndent"/>
        <w:ind w:right="565" w:firstLine="567"/>
        <w:jc w:val="center"/>
        <w:rPr>
          <w:rFonts w:ascii="GHEA Grapalat" w:hAnsi="GHEA Grapalat"/>
          <w:b/>
          <w:i w:val="0"/>
          <w:sz w:val="22"/>
          <w:szCs w:val="22"/>
        </w:rPr>
      </w:pPr>
      <w:r w:rsidRPr="004D3461">
        <w:rPr>
          <w:rFonts w:ascii="GHEA Grapalat" w:hAnsi="GHEA Grapalat"/>
          <w:b/>
          <w:i w:val="0"/>
          <w:sz w:val="22"/>
          <w:szCs w:val="22"/>
        </w:rPr>
        <w:t>О ПРОЦЕДУРЕ ПРЕДВАРИТЕЛЬНОЙ КВАЛИФИКАЦИИ</w:t>
      </w:r>
    </w:p>
    <w:p w:rsidR="004D3461" w:rsidRPr="004D3461" w:rsidRDefault="004D3461" w:rsidP="004D3461">
      <w:pPr>
        <w:pStyle w:val="BodyTextIndent"/>
        <w:ind w:right="565" w:firstLine="567"/>
        <w:jc w:val="center"/>
        <w:rPr>
          <w:rFonts w:ascii="GHEA Grapalat" w:hAnsi="GHEA Grapalat"/>
          <w:i w:val="0"/>
          <w:sz w:val="22"/>
          <w:szCs w:val="22"/>
        </w:rPr>
      </w:pPr>
    </w:p>
    <w:p w:rsidR="004D3461" w:rsidRPr="004D3461" w:rsidRDefault="004D3461" w:rsidP="004D3461">
      <w:pPr>
        <w:pStyle w:val="BodyTextIndent"/>
        <w:ind w:right="565" w:firstLine="567"/>
        <w:jc w:val="center"/>
        <w:rPr>
          <w:rFonts w:ascii="GHEA Grapalat" w:hAnsi="GHEA Grapalat"/>
          <w:i w:val="0"/>
          <w:sz w:val="22"/>
          <w:szCs w:val="22"/>
        </w:rPr>
      </w:pPr>
      <w:r w:rsidRPr="004D3461">
        <w:rPr>
          <w:rFonts w:ascii="GHEA Grapalat" w:hAnsi="GHEA Grapalat"/>
          <w:i w:val="0"/>
          <w:sz w:val="22"/>
          <w:szCs w:val="22"/>
        </w:rPr>
        <w:t>Настоящий текст объявления утвержден решением Оценочной комиссии открытого конкурса от</w:t>
      </w:r>
      <w:r w:rsidR="00495218">
        <w:rPr>
          <w:rFonts w:ascii="GHEA Grapalat" w:hAnsi="GHEA Grapalat"/>
          <w:i w:val="0"/>
          <w:sz w:val="22"/>
          <w:szCs w:val="22"/>
          <w:lang w:val="hy-AM"/>
        </w:rPr>
        <w:t xml:space="preserve"> </w:t>
      </w:r>
      <w:r w:rsidR="00094661">
        <w:rPr>
          <w:rFonts w:ascii="GHEA Grapalat" w:hAnsi="GHEA Grapalat"/>
          <w:i w:val="0"/>
          <w:sz w:val="22"/>
          <w:szCs w:val="22"/>
          <w:lang w:val="hy-AM"/>
        </w:rPr>
        <w:t>21</w:t>
      </w:r>
      <w:r w:rsidR="009D47CE">
        <w:rPr>
          <w:rFonts w:ascii="GHEA Grapalat" w:hAnsi="GHEA Grapalat"/>
          <w:i w:val="0"/>
          <w:sz w:val="22"/>
          <w:szCs w:val="22"/>
          <w:lang w:val="hy-AM"/>
        </w:rPr>
        <w:t>-</w:t>
      </w:r>
      <w:r w:rsidR="009D47CE">
        <w:rPr>
          <w:rFonts w:ascii="GHEA Grapalat" w:hAnsi="GHEA Grapalat"/>
          <w:i w:val="0"/>
          <w:sz w:val="22"/>
          <w:szCs w:val="22"/>
        </w:rPr>
        <w:t>ого ноя</w:t>
      </w:r>
      <w:r w:rsidRPr="004D3461">
        <w:rPr>
          <w:rFonts w:ascii="GHEA Grapalat" w:hAnsi="GHEA Grapalat"/>
          <w:i w:val="0"/>
          <w:sz w:val="22"/>
          <w:szCs w:val="22"/>
        </w:rPr>
        <w:t xml:space="preserve">бря 2018 года </w:t>
      </w:r>
      <w:r w:rsidRPr="004D3461">
        <w:rPr>
          <w:rFonts w:ascii="GHEA Grapalat" w:hAnsi="GHEA Grapalat"/>
          <w:i w:val="0"/>
          <w:sz w:val="22"/>
          <w:szCs w:val="22"/>
        </w:rPr>
        <w:br/>
        <w:t>№ 1-Л и</w:t>
      </w:r>
      <w:r w:rsidRPr="004D346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4D3461">
        <w:rPr>
          <w:rFonts w:ascii="GHEA Grapalat" w:hAnsi="GHEA Grapalat"/>
          <w:i w:val="0"/>
          <w:sz w:val="22"/>
          <w:szCs w:val="22"/>
        </w:rPr>
        <w:t>публикуется</w:t>
      </w:r>
    </w:p>
    <w:p w:rsidR="004D3461" w:rsidRPr="004D3461" w:rsidRDefault="004D3461" w:rsidP="004D3461">
      <w:pPr>
        <w:pStyle w:val="BodyTextIndent"/>
        <w:ind w:right="565" w:firstLine="567"/>
        <w:jc w:val="center"/>
        <w:rPr>
          <w:rFonts w:ascii="GHEA Grapalat" w:hAnsi="GHEA Grapalat"/>
          <w:i w:val="0"/>
          <w:sz w:val="22"/>
          <w:szCs w:val="22"/>
        </w:rPr>
      </w:pPr>
      <w:r w:rsidRPr="004D3461">
        <w:rPr>
          <w:rFonts w:ascii="GHEA Grapalat" w:hAnsi="GHEA Grapalat"/>
          <w:i w:val="0"/>
          <w:sz w:val="22"/>
          <w:szCs w:val="22"/>
        </w:rPr>
        <w:t>в соответствии со статьей 24 Закона Республики Армения "О закупках"</w:t>
      </w:r>
    </w:p>
    <w:p w:rsidR="004D3461" w:rsidRPr="004D3461" w:rsidRDefault="004D3461" w:rsidP="004D3461">
      <w:pPr>
        <w:pStyle w:val="BodyTextIndent"/>
        <w:ind w:right="565" w:firstLine="567"/>
        <w:jc w:val="center"/>
        <w:rPr>
          <w:rFonts w:ascii="GHEA Grapalat" w:hAnsi="GHEA Grapalat"/>
          <w:i w:val="0"/>
          <w:sz w:val="22"/>
          <w:szCs w:val="22"/>
        </w:rPr>
      </w:pPr>
    </w:p>
    <w:p w:rsidR="004D3461" w:rsidRPr="004D3461" w:rsidRDefault="004D3461" w:rsidP="004D3461">
      <w:pPr>
        <w:pStyle w:val="BodyTextIndent"/>
        <w:ind w:right="565" w:firstLine="567"/>
        <w:jc w:val="center"/>
        <w:rPr>
          <w:rFonts w:ascii="GHEA Grapalat" w:hAnsi="GHEA Grapalat"/>
          <w:i w:val="0"/>
          <w:sz w:val="22"/>
          <w:szCs w:val="22"/>
          <w:lang w:val="hy-AM"/>
        </w:rPr>
      </w:pPr>
      <w:r w:rsidRPr="004D3461">
        <w:rPr>
          <w:rFonts w:ascii="GHEA Grapalat" w:hAnsi="GHEA Grapalat"/>
          <w:i w:val="0"/>
          <w:sz w:val="22"/>
          <w:szCs w:val="22"/>
        </w:rPr>
        <w:t xml:space="preserve">Код процедуры </w:t>
      </w:r>
      <w:r w:rsidR="00995FFC">
        <w:rPr>
          <w:rFonts w:ascii="GHEA Grapalat" w:hAnsi="GHEA Grapalat"/>
          <w:i w:val="0"/>
          <w:sz w:val="22"/>
          <w:szCs w:val="22"/>
          <w:lang w:val="hy-AM"/>
        </w:rPr>
        <w:t>ՀՏԶՀ-ԲՄԾՁԲ-2018/1</w:t>
      </w:r>
    </w:p>
    <w:p w:rsidR="004D3461" w:rsidRPr="004D3461" w:rsidRDefault="004D3461" w:rsidP="004D3461">
      <w:pPr>
        <w:pStyle w:val="BodyTextIndent"/>
        <w:ind w:right="565" w:firstLine="567"/>
        <w:jc w:val="center"/>
        <w:rPr>
          <w:rFonts w:ascii="GHEA Grapalat" w:hAnsi="GHEA Grapalat"/>
          <w:i w:val="0"/>
          <w:sz w:val="22"/>
          <w:szCs w:val="22"/>
        </w:rPr>
      </w:pPr>
    </w:p>
    <w:p w:rsidR="004D3461" w:rsidRPr="004D3461" w:rsidRDefault="004D3461" w:rsidP="004D3461">
      <w:pPr>
        <w:pStyle w:val="BodyTextIndent"/>
        <w:spacing w:line="276" w:lineRule="auto"/>
        <w:ind w:right="565" w:firstLine="567"/>
        <w:jc w:val="center"/>
        <w:rPr>
          <w:rFonts w:ascii="GHEA Grapalat" w:hAnsi="GHEA Grapalat"/>
          <w:b/>
          <w:i w:val="0"/>
          <w:sz w:val="22"/>
          <w:szCs w:val="22"/>
        </w:rPr>
      </w:pPr>
      <w:r w:rsidRPr="004D3461">
        <w:rPr>
          <w:rFonts w:ascii="GHEA Grapalat" w:hAnsi="GHEA Grapalat"/>
          <w:b/>
          <w:i w:val="0"/>
          <w:sz w:val="22"/>
          <w:szCs w:val="22"/>
        </w:rPr>
        <w:t>I. ХАРАКТЕРИСТИКА ПРЕДМЕТА ЗАКУПКИ</w:t>
      </w:r>
    </w:p>
    <w:p w:rsidR="004D3461" w:rsidRPr="004D3461" w:rsidRDefault="004D3461" w:rsidP="004D3461">
      <w:pPr>
        <w:pStyle w:val="BodyTextIndent"/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</w:p>
    <w:p w:rsidR="004D3461" w:rsidRPr="004D3461" w:rsidRDefault="004D3461" w:rsidP="004D3461">
      <w:pPr>
        <w:pStyle w:val="BodyTextIndent"/>
        <w:tabs>
          <w:tab w:val="left" w:pos="1134"/>
        </w:tabs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4D3461">
        <w:rPr>
          <w:rFonts w:ascii="GHEA Grapalat" w:hAnsi="GHEA Grapalat"/>
          <w:i w:val="0"/>
          <w:sz w:val="22"/>
          <w:szCs w:val="22"/>
        </w:rPr>
        <w:t>1.</w:t>
      </w:r>
      <w:r w:rsidRPr="004D3461">
        <w:rPr>
          <w:rFonts w:ascii="GHEA Grapalat" w:hAnsi="GHEA Grapalat"/>
          <w:i w:val="0"/>
          <w:sz w:val="22"/>
          <w:szCs w:val="22"/>
        </w:rPr>
        <w:tab/>
      </w:r>
      <w:r w:rsidR="009D47CE" w:rsidRPr="00EF36E8">
        <w:rPr>
          <w:rFonts w:ascii="Sylfaen" w:hAnsi="Sylfaen"/>
          <w:b/>
          <w:sz w:val="22"/>
          <w:szCs w:val="22"/>
          <w:lang w:val="af-ZA"/>
        </w:rPr>
        <w:t>Заказчик -</w:t>
      </w:r>
      <w:r w:rsidR="009D47CE" w:rsidRPr="00EF36E8">
        <w:rPr>
          <w:rFonts w:ascii="Sylfaen" w:hAnsi="Sylfaen"/>
          <w:b/>
          <w:sz w:val="22"/>
          <w:szCs w:val="22"/>
        </w:rPr>
        <w:t xml:space="preserve"> Фонд территориального развития Армении, находящийся по адресу: г. Ереван, ул. Улнеци 31</w:t>
      </w:r>
      <w:r w:rsidRPr="004D3461">
        <w:rPr>
          <w:rFonts w:ascii="GHEA Grapalat" w:hAnsi="GHEA Grapalat"/>
          <w:i w:val="0"/>
          <w:sz w:val="22"/>
          <w:szCs w:val="22"/>
        </w:rPr>
        <w:t>, с целью определения потенциальных участников организуемого для приобретения</w:t>
      </w:r>
      <w:r w:rsidRPr="004D346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4D3461">
        <w:rPr>
          <w:rFonts w:ascii="GHEA Grapalat" w:hAnsi="GHEA Grapalat"/>
          <w:i w:val="0"/>
          <w:sz w:val="22"/>
          <w:szCs w:val="22"/>
        </w:rPr>
        <w:t>услуг</w:t>
      </w:r>
      <w:r w:rsidRPr="004D3461">
        <w:rPr>
          <w:rFonts w:ascii="GHEA Grapalat" w:hAnsi="GHEA Grapalat"/>
          <w:i w:val="0"/>
          <w:sz w:val="22"/>
          <w:szCs w:val="22"/>
          <w:lang w:val="hy-AM"/>
        </w:rPr>
        <w:t xml:space="preserve"> </w:t>
      </w:r>
      <w:r w:rsidRPr="004D3461">
        <w:rPr>
          <w:rFonts w:ascii="GHEA Grapalat" w:hAnsi="GHEA Grapalat"/>
          <w:i w:val="0"/>
          <w:sz w:val="22"/>
          <w:szCs w:val="22"/>
        </w:rPr>
        <w:t xml:space="preserve">консультанта </w:t>
      </w:r>
      <w:r w:rsidR="00D953A8">
        <w:rPr>
          <w:rFonts w:ascii="GHEA Grapalat" w:hAnsi="GHEA Grapalat"/>
          <w:i w:val="0"/>
          <w:color w:val="FF0000"/>
          <w:sz w:val="22"/>
          <w:szCs w:val="22"/>
        </w:rPr>
        <w:t>в стрвительных работах</w:t>
      </w:r>
      <w:r w:rsidR="004F42D7" w:rsidRPr="004F42D7">
        <w:rPr>
          <w:rFonts w:ascii="GHEA Grapalat" w:hAnsi="GHEA Grapalat"/>
          <w:i w:val="0"/>
          <w:color w:val="FF0000"/>
          <w:sz w:val="22"/>
          <w:szCs w:val="22"/>
        </w:rPr>
        <w:t xml:space="preserve"> </w:t>
      </w:r>
      <w:r w:rsidR="004F42D7">
        <w:rPr>
          <w:rFonts w:ascii="GHEA Grapalat" w:hAnsi="GHEA Grapalat"/>
          <w:i w:val="0"/>
          <w:color w:val="FF0000"/>
          <w:sz w:val="22"/>
          <w:szCs w:val="22"/>
        </w:rPr>
        <w:t>на 18 месяцев</w:t>
      </w:r>
      <w:bookmarkStart w:id="0" w:name="_GoBack"/>
      <w:bookmarkEnd w:id="0"/>
      <w:r w:rsidRPr="004D3461">
        <w:rPr>
          <w:rFonts w:ascii="GHEA Grapalat" w:hAnsi="GHEA Grapalat"/>
          <w:i w:val="0"/>
          <w:sz w:val="22"/>
          <w:szCs w:val="22"/>
        </w:rPr>
        <w:t>, открытого конкурса объявляет процедуру предварительной квалификации.</w:t>
      </w:r>
    </w:p>
    <w:p w:rsidR="004D3461" w:rsidRPr="004D3461" w:rsidRDefault="004D3461" w:rsidP="004D3461">
      <w:pPr>
        <w:pStyle w:val="BodyTextIndent"/>
        <w:spacing w:line="276" w:lineRule="auto"/>
        <w:ind w:firstLine="567"/>
        <w:rPr>
          <w:rFonts w:ascii="GHEA Grapalat" w:hAnsi="GHEA Grapalat"/>
          <w:b/>
          <w:i w:val="0"/>
          <w:sz w:val="22"/>
          <w:szCs w:val="22"/>
        </w:rPr>
      </w:pPr>
    </w:p>
    <w:p w:rsidR="004D3461" w:rsidRPr="004D3461" w:rsidRDefault="004D3461" w:rsidP="004D3461">
      <w:pPr>
        <w:pStyle w:val="BodyTextIndent"/>
        <w:spacing w:line="276" w:lineRule="auto"/>
        <w:ind w:firstLine="567"/>
        <w:jc w:val="center"/>
        <w:rPr>
          <w:rFonts w:ascii="GHEA Grapalat" w:hAnsi="GHEA Grapalat"/>
          <w:b/>
          <w:i w:val="0"/>
          <w:sz w:val="22"/>
          <w:szCs w:val="22"/>
        </w:rPr>
      </w:pPr>
      <w:r w:rsidRPr="004D3461">
        <w:rPr>
          <w:rFonts w:ascii="GHEA Grapalat" w:hAnsi="GHEA Grapalat"/>
          <w:b/>
          <w:i w:val="0"/>
          <w:sz w:val="22"/>
          <w:szCs w:val="22"/>
        </w:rPr>
        <w:t>II. УСЛОВИЯ УЧАСТИЯ В ПРОЦЕДУРЕ</w:t>
      </w:r>
    </w:p>
    <w:p w:rsidR="004D3461" w:rsidRPr="004D3461" w:rsidRDefault="004D3461" w:rsidP="004D3461">
      <w:pPr>
        <w:pStyle w:val="BodyTextIndent"/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</w:p>
    <w:p w:rsidR="004D3461" w:rsidRPr="004D3461" w:rsidRDefault="004D3461" w:rsidP="004D3461">
      <w:pPr>
        <w:pStyle w:val="BodyTextIndent"/>
        <w:tabs>
          <w:tab w:val="left" w:pos="1134"/>
        </w:tabs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4D3461">
        <w:rPr>
          <w:rFonts w:ascii="GHEA Grapalat" w:hAnsi="GHEA Grapalat"/>
          <w:i w:val="0"/>
          <w:sz w:val="22"/>
          <w:szCs w:val="22"/>
        </w:rPr>
        <w:t>2.</w:t>
      </w:r>
      <w:r w:rsidRPr="004D3461">
        <w:rPr>
          <w:rFonts w:ascii="GHEA Grapalat" w:hAnsi="GHEA Grapalat"/>
          <w:i w:val="0"/>
          <w:sz w:val="22"/>
          <w:szCs w:val="22"/>
        </w:rPr>
        <w:tab/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Pr="004D346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4D3461">
        <w:rPr>
          <w:rFonts w:ascii="GHEA Grapalat" w:hAnsi="GHEA Grapalat"/>
          <w:i w:val="0"/>
          <w:sz w:val="22"/>
          <w:szCs w:val="22"/>
        </w:rPr>
        <w:t>процедуре предварительной квалификации.</w:t>
      </w:r>
    </w:p>
    <w:p w:rsidR="004D3461" w:rsidRPr="004D3461" w:rsidRDefault="004D3461" w:rsidP="004D3461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3.</w:t>
      </w:r>
      <w:r w:rsidRPr="004D3461">
        <w:rPr>
          <w:rFonts w:ascii="GHEA Grapalat" w:hAnsi="GHEA Grapalat"/>
          <w:sz w:val="22"/>
          <w:szCs w:val="22"/>
        </w:rPr>
        <w:tab/>
        <w:t xml:space="preserve">Участник, желающий участвовать в процедуре предварительной квалификации, должен: </w:t>
      </w:r>
    </w:p>
    <w:p w:rsidR="004D3461" w:rsidRPr="004D3461" w:rsidRDefault="004D3461" w:rsidP="004D3461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1)</w:t>
      </w:r>
      <w:r w:rsidRPr="004D3461">
        <w:rPr>
          <w:rFonts w:ascii="GHEA Grapalat" w:hAnsi="GHEA Grapalat"/>
          <w:sz w:val="22"/>
          <w:szCs w:val="22"/>
        </w:rPr>
        <w:tab/>
        <w:t xml:space="preserve">соответствовать установленному пунктом 1 части 3 статьи 6 Закона "О закупках" квалификационному критерию "Соответствие профессиональной деятельности предусмотренной по договору деятельности". При этом аналогичным является факт предоставления услуг </w:t>
      </w:r>
      <w:r w:rsidR="00D23DE0">
        <w:rPr>
          <w:rFonts w:ascii="GHEA Grapalat" w:hAnsi="GHEA Grapalat"/>
          <w:b/>
          <w:color w:val="FF0000"/>
          <w:sz w:val="22"/>
          <w:szCs w:val="22"/>
        </w:rPr>
        <w:t>сметчика</w:t>
      </w:r>
      <w:r w:rsidRPr="004D3461">
        <w:rPr>
          <w:rFonts w:ascii="GHEA Grapalat" w:hAnsi="GHEA Grapalat"/>
          <w:sz w:val="22"/>
          <w:szCs w:val="22"/>
        </w:rPr>
        <w:t xml:space="preserve">. </w:t>
      </w:r>
    </w:p>
    <w:p w:rsidR="004D3461" w:rsidRPr="004D3461" w:rsidRDefault="004D3461" w:rsidP="004D3461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Участник считается соответствующим предусмотренному настоящим подпунктом квалификационному критерию, если представил в заявке необходимые сведения</w:t>
      </w:r>
      <w:r w:rsidRPr="004D3461">
        <w:rPr>
          <w:rFonts w:ascii="GHEA Grapalat" w:hAnsi="GHEA Grapalat"/>
          <w:sz w:val="22"/>
          <w:szCs w:val="22"/>
          <w:lang w:val="hy-AM"/>
        </w:rPr>
        <w:t>;</w:t>
      </w:r>
    </w:p>
    <w:p w:rsidR="004D3461" w:rsidRPr="004D3461" w:rsidRDefault="004D3461" w:rsidP="004D3461">
      <w:pPr>
        <w:pStyle w:val="BodyTextIndent"/>
        <w:tabs>
          <w:tab w:val="left" w:pos="1134"/>
        </w:tabs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4D3461">
        <w:rPr>
          <w:rFonts w:ascii="GHEA Grapalat" w:hAnsi="GHEA Grapalat"/>
          <w:i w:val="0"/>
          <w:sz w:val="22"/>
          <w:szCs w:val="22"/>
        </w:rPr>
        <w:t>4.</w:t>
      </w:r>
      <w:r w:rsidRPr="004D3461">
        <w:rPr>
          <w:rFonts w:ascii="GHEA Grapalat" w:hAnsi="GHEA Grapalat"/>
          <w:i w:val="0"/>
          <w:sz w:val="22"/>
          <w:szCs w:val="22"/>
        </w:rPr>
        <w:tab/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4D3461" w:rsidRPr="004D3461" w:rsidRDefault="004D3461" w:rsidP="004D3461">
      <w:pPr>
        <w:pStyle w:val="BodyTextIndent"/>
        <w:tabs>
          <w:tab w:val="left" w:pos="1134"/>
        </w:tabs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4D3461">
        <w:rPr>
          <w:rFonts w:ascii="GHEA Grapalat" w:hAnsi="GHEA Grapalat"/>
          <w:i w:val="0"/>
          <w:sz w:val="22"/>
          <w:szCs w:val="22"/>
        </w:rPr>
        <w:t>1)</w:t>
      </w:r>
      <w:r w:rsidRPr="004D3461">
        <w:rPr>
          <w:rFonts w:ascii="GHEA Grapalat" w:hAnsi="GHEA Grapalat"/>
          <w:i w:val="0"/>
          <w:sz w:val="22"/>
          <w:szCs w:val="22"/>
        </w:rPr>
        <w:tab/>
        <w:t>заявка на предварительную квалификацию включает также договор о</w:t>
      </w:r>
      <w:r w:rsidRPr="004D346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4D3461">
        <w:rPr>
          <w:rFonts w:ascii="GHEA Grapalat" w:hAnsi="GHEA Grapalat"/>
          <w:i w:val="0"/>
          <w:sz w:val="22"/>
          <w:szCs w:val="22"/>
        </w:rPr>
        <w:t>совместной деятельности;</w:t>
      </w:r>
    </w:p>
    <w:p w:rsidR="004D3461" w:rsidRPr="004D3461" w:rsidRDefault="004D3461" w:rsidP="004D3461">
      <w:pPr>
        <w:pStyle w:val="BodyTextIndent"/>
        <w:tabs>
          <w:tab w:val="left" w:pos="1134"/>
        </w:tabs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4D3461">
        <w:rPr>
          <w:rFonts w:ascii="GHEA Grapalat" w:hAnsi="GHEA Grapalat"/>
          <w:i w:val="0"/>
          <w:sz w:val="22"/>
          <w:szCs w:val="22"/>
        </w:rPr>
        <w:t>2)</w:t>
      </w:r>
      <w:r w:rsidRPr="004D3461">
        <w:rPr>
          <w:rFonts w:ascii="GHEA Grapalat" w:hAnsi="GHEA Grapalat"/>
          <w:i w:val="0"/>
          <w:sz w:val="22"/>
          <w:szCs w:val="22"/>
        </w:rPr>
        <w:tab/>
        <w:t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этому договору);</w:t>
      </w:r>
    </w:p>
    <w:p w:rsidR="004D3461" w:rsidRPr="004D3461" w:rsidRDefault="004D3461" w:rsidP="004D3461">
      <w:pPr>
        <w:pStyle w:val="BodyTextIndent"/>
        <w:tabs>
          <w:tab w:val="left" w:pos="1134"/>
        </w:tabs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4D3461">
        <w:rPr>
          <w:rFonts w:ascii="GHEA Grapalat" w:hAnsi="GHEA Grapalat"/>
          <w:i w:val="0"/>
          <w:sz w:val="22"/>
          <w:szCs w:val="22"/>
        </w:rPr>
        <w:lastRenderedPageBreak/>
        <w:t>3)</w:t>
      </w:r>
      <w:r w:rsidRPr="004D3461">
        <w:rPr>
          <w:rFonts w:ascii="GHEA Grapalat" w:hAnsi="GHEA Grapalat"/>
          <w:i w:val="0"/>
          <w:sz w:val="22"/>
          <w:szCs w:val="22"/>
        </w:rPr>
        <w:tab/>
        <w:t>участники несут совместную и солидарную ответственность;</w:t>
      </w:r>
    </w:p>
    <w:p w:rsidR="004D3461" w:rsidRPr="004D3461" w:rsidRDefault="004D3461" w:rsidP="004D3461">
      <w:pPr>
        <w:pStyle w:val="BodyTextIndent"/>
        <w:tabs>
          <w:tab w:val="left" w:pos="1134"/>
        </w:tabs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4D3461">
        <w:rPr>
          <w:rFonts w:ascii="GHEA Grapalat" w:hAnsi="GHEA Grapalat"/>
          <w:i w:val="0"/>
          <w:sz w:val="22"/>
          <w:szCs w:val="22"/>
        </w:rPr>
        <w:t>4)</w:t>
      </w:r>
      <w:r w:rsidRPr="004D3461">
        <w:rPr>
          <w:rFonts w:ascii="GHEA Grapalat" w:hAnsi="GHEA Grapalat"/>
          <w:i w:val="0"/>
          <w:sz w:val="22"/>
          <w:szCs w:val="22"/>
        </w:rPr>
        <w:tab/>
        <w:t>сторона (стороны) договора о совместной деятельности не может (не</w:t>
      </w:r>
      <w:r w:rsidRPr="004D346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4D3461">
        <w:rPr>
          <w:rFonts w:ascii="GHEA Grapalat" w:hAnsi="GHEA Grapalat"/>
          <w:i w:val="0"/>
          <w:sz w:val="22"/>
          <w:szCs w:val="22"/>
        </w:rPr>
        <w:t>могут) подать отдельную (отдельные) заявку (заявки) на одну и ту же процедуру.</w:t>
      </w:r>
    </w:p>
    <w:p w:rsidR="004D3461" w:rsidRPr="004D3461" w:rsidRDefault="004D3461" w:rsidP="004D3461">
      <w:pPr>
        <w:pStyle w:val="BodyTextIndent"/>
        <w:tabs>
          <w:tab w:val="left" w:pos="1134"/>
        </w:tabs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4D3461">
        <w:rPr>
          <w:rFonts w:ascii="GHEA Grapalat" w:hAnsi="GHEA Grapalat"/>
          <w:i w:val="0"/>
          <w:sz w:val="22"/>
          <w:szCs w:val="22"/>
        </w:rPr>
        <w:t>5)</w:t>
      </w:r>
      <w:r w:rsidRPr="004D3461">
        <w:rPr>
          <w:rFonts w:ascii="GHEA Grapalat" w:hAnsi="GHEA Grapalat"/>
          <w:i w:val="0"/>
          <w:sz w:val="22"/>
          <w:szCs w:val="22"/>
        </w:rPr>
        <w:tab/>
        <w:t>в случае выхода члена консорциума из консорциума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4D3461" w:rsidRPr="004D3461" w:rsidRDefault="004D3461" w:rsidP="004D3461">
      <w:pPr>
        <w:pStyle w:val="BodyTextIndent"/>
        <w:tabs>
          <w:tab w:val="left" w:pos="1134"/>
        </w:tabs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</w:p>
    <w:p w:rsidR="004D3461" w:rsidRPr="004D3461" w:rsidRDefault="004D3461" w:rsidP="004D3461">
      <w:pPr>
        <w:pStyle w:val="BodyTextIndent"/>
        <w:tabs>
          <w:tab w:val="left" w:pos="1134"/>
        </w:tabs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</w:p>
    <w:p w:rsidR="004D3461" w:rsidRPr="004D3461" w:rsidRDefault="004D3461" w:rsidP="004D3461">
      <w:pPr>
        <w:spacing w:line="276" w:lineRule="auto"/>
        <w:ind w:right="565" w:firstLine="567"/>
        <w:jc w:val="center"/>
        <w:rPr>
          <w:rFonts w:ascii="GHEA Grapalat" w:hAnsi="GHEA Grapalat" w:cs="Sylfaen"/>
          <w:b/>
          <w:sz w:val="22"/>
          <w:szCs w:val="22"/>
        </w:rPr>
      </w:pPr>
      <w:r w:rsidRPr="004D3461">
        <w:rPr>
          <w:rFonts w:ascii="GHEA Grapalat" w:hAnsi="GHEA Grapalat"/>
          <w:b/>
          <w:sz w:val="22"/>
          <w:szCs w:val="22"/>
        </w:rPr>
        <w:t>III. ПОРЯДОК ПОЛУЧЕНИЯ РАЗЪЯСНЕНИЙ И</w:t>
      </w:r>
    </w:p>
    <w:p w:rsidR="004D3461" w:rsidRPr="004D3461" w:rsidRDefault="004D3461" w:rsidP="004D3461">
      <w:pPr>
        <w:spacing w:line="276" w:lineRule="auto"/>
        <w:ind w:right="565" w:firstLine="567"/>
        <w:jc w:val="center"/>
        <w:rPr>
          <w:rFonts w:ascii="GHEA Grapalat" w:hAnsi="GHEA Grapalat" w:cs="Arial"/>
          <w:b/>
          <w:sz w:val="22"/>
          <w:szCs w:val="22"/>
        </w:rPr>
      </w:pPr>
      <w:r w:rsidRPr="004D3461">
        <w:rPr>
          <w:rFonts w:ascii="GHEA Grapalat" w:hAnsi="GHEA Grapalat"/>
          <w:b/>
          <w:sz w:val="22"/>
          <w:szCs w:val="22"/>
        </w:rPr>
        <w:t>ВНЕСЕНИЯ ИЗМЕНЕНИЙ В ОБЪЯВЛЕНИЕ</w:t>
      </w:r>
    </w:p>
    <w:p w:rsidR="004D3461" w:rsidRPr="004D3461" w:rsidRDefault="004D3461" w:rsidP="004D3461">
      <w:pPr>
        <w:spacing w:line="276" w:lineRule="auto"/>
        <w:ind w:right="565" w:firstLine="567"/>
        <w:jc w:val="both"/>
        <w:rPr>
          <w:rFonts w:ascii="GHEA Grapalat" w:hAnsi="GHEA Grapalat"/>
          <w:sz w:val="22"/>
          <w:szCs w:val="22"/>
        </w:rPr>
      </w:pPr>
    </w:p>
    <w:p w:rsidR="004D3461" w:rsidRPr="004D3461" w:rsidRDefault="004D3461" w:rsidP="004D3461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 w:cs="Tahoma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6.</w:t>
      </w:r>
      <w:r w:rsidRPr="004D3461">
        <w:rPr>
          <w:rFonts w:ascii="GHEA Grapalat" w:hAnsi="GHEA Grapalat"/>
          <w:sz w:val="22"/>
          <w:szCs w:val="22"/>
        </w:rPr>
        <w:tab/>
        <w:t>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</w:t>
      </w:r>
      <w:r w:rsidRPr="004D3461">
        <w:rPr>
          <w:rFonts w:ascii="Courier New" w:hAnsi="Courier New" w:cs="Courier New"/>
          <w:sz w:val="22"/>
          <w:szCs w:val="22"/>
        </w:rPr>
        <w:t> </w:t>
      </w:r>
      <w:r w:rsidRPr="004D3461">
        <w:rPr>
          <w:rFonts w:ascii="GHEA Grapalat" w:hAnsi="GHEA Grapalat"/>
          <w:sz w:val="22"/>
          <w:szCs w:val="22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4D3461" w:rsidRPr="004D3461" w:rsidRDefault="004D3461" w:rsidP="004D3461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 xml:space="preserve">Участник представляет указанный в настоящем пункте запрос посредством его отправки на электронную почту секретаря комиссии. </w:t>
      </w:r>
    </w:p>
    <w:p w:rsidR="004D3461" w:rsidRPr="004D3461" w:rsidRDefault="004D3461" w:rsidP="004D3461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4D3461" w:rsidRPr="004D3461" w:rsidRDefault="004D3461" w:rsidP="004D3461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7.</w:t>
      </w:r>
      <w:r w:rsidRPr="004D3461">
        <w:rPr>
          <w:rFonts w:ascii="GHEA Grapalat" w:hAnsi="GHEA Grapalat"/>
          <w:sz w:val="22"/>
          <w:szCs w:val="22"/>
        </w:rPr>
        <w:tab/>
        <w:t>Объявление о содержании запроса и разъяснений публикуется в</w:t>
      </w:r>
      <w:r w:rsidRPr="004D3461">
        <w:rPr>
          <w:rFonts w:ascii="Courier New" w:hAnsi="Courier New" w:cs="Courier New"/>
          <w:sz w:val="22"/>
          <w:szCs w:val="22"/>
        </w:rPr>
        <w:t> </w:t>
      </w:r>
      <w:r w:rsidRPr="004D3461">
        <w:rPr>
          <w:rFonts w:ascii="GHEA Grapalat" w:hAnsi="GHEA Grapalat"/>
          <w:sz w:val="22"/>
          <w:szCs w:val="22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4D3461" w:rsidRPr="004D3461" w:rsidRDefault="004D3461" w:rsidP="004D3461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8.</w:t>
      </w:r>
      <w:r w:rsidRPr="004D3461">
        <w:rPr>
          <w:rFonts w:ascii="GHEA Grapalat" w:hAnsi="GHEA Grapalat"/>
          <w:sz w:val="22"/>
          <w:szCs w:val="22"/>
        </w:rPr>
        <w:tab/>
        <w:t>Разъяснения не предоставляется, если запрос представлен с</w:t>
      </w:r>
      <w:r w:rsidRPr="004D3461">
        <w:rPr>
          <w:rFonts w:ascii="Courier New" w:hAnsi="Courier New" w:cs="Courier New"/>
          <w:sz w:val="22"/>
          <w:szCs w:val="22"/>
        </w:rPr>
        <w:t> </w:t>
      </w:r>
      <w:r w:rsidRPr="004D3461">
        <w:rPr>
          <w:rFonts w:ascii="GHEA Grapalat" w:hAnsi="GHEA Grapalat"/>
          <w:sz w:val="22"/>
          <w:szCs w:val="22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4D3461" w:rsidRPr="004D3461" w:rsidRDefault="004D3461" w:rsidP="004D3461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Unicode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9.</w:t>
      </w:r>
      <w:r w:rsidRPr="004D3461">
        <w:rPr>
          <w:rFonts w:ascii="GHEA Grapalat" w:hAnsi="GHEA Grapalat"/>
          <w:sz w:val="22"/>
          <w:szCs w:val="22"/>
        </w:rPr>
        <w:tab/>
        <w:t>В настоящее объявление могут быть внесены изменения как минимум за два календарных дня до истечения окончательного срока подачи заявок. Секретарь комиссии в</w:t>
      </w:r>
      <w:r w:rsidRPr="004D3461">
        <w:rPr>
          <w:rFonts w:ascii="Courier New" w:hAnsi="Courier New" w:cs="Courier New"/>
          <w:sz w:val="22"/>
          <w:szCs w:val="22"/>
        </w:rPr>
        <w:t> </w:t>
      </w:r>
      <w:r w:rsidRPr="004D3461">
        <w:rPr>
          <w:rFonts w:ascii="GHEA Grapalat" w:hAnsi="GHEA Grapalat"/>
          <w:sz w:val="22"/>
          <w:szCs w:val="22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4D3461" w:rsidRPr="004D3461" w:rsidRDefault="004D3461" w:rsidP="004D3461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GHEA Grapalat" w:hAnsi="GHEA Grapalat" w:cs="Arial Unicode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10.</w:t>
      </w:r>
      <w:r w:rsidRPr="004D3461">
        <w:rPr>
          <w:rFonts w:ascii="GHEA Grapalat" w:hAnsi="GHEA Grapalat"/>
          <w:sz w:val="22"/>
          <w:szCs w:val="22"/>
        </w:rPr>
        <w:tab/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4D3461" w:rsidRPr="004D3461" w:rsidRDefault="004D3461" w:rsidP="004D3461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</w:rPr>
      </w:pPr>
    </w:p>
    <w:p w:rsidR="004D3461" w:rsidRPr="004D3461" w:rsidRDefault="004D3461" w:rsidP="004D3461">
      <w:pPr>
        <w:spacing w:line="276" w:lineRule="auto"/>
        <w:ind w:firstLine="567"/>
        <w:jc w:val="center"/>
        <w:rPr>
          <w:rFonts w:ascii="GHEA Grapalat" w:hAnsi="GHEA Grapalat" w:cs="Arial"/>
          <w:b/>
          <w:sz w:val="22"/>
          <w:szCs w:val="22"/>
        </w:rPr>
      </w:pPr>
      <w:r w:rsidRPr="004D3461">
        <w:rPr>
          <w:rFonts w:ascii="GHEA Grapalat" w:hAnsi="GHEA Grapalat"/>
          <w:b/>
          <w:sz w:val="22"/>
          <w:szCs w:val="22"/>
        </w:rPr>
        <w:t>IV.  ПОРЯДОК ПОДАЧИ ЗАЯВКИ НА</w:t>
      </w:r>
      <w:r w:rsidRPr="004D3461">
        <w:rPr>
          <w:rFonts w:ascii="Courier New" w:hAnsi="Courier New" w:cs="Courier New"/>
          <w:b/>
          <w:sz w:val="22"/>
          <w:szCs w:val="22"/>
        </w:rPr>
        <w:t> </w:t>
      </w:r>
      <w:r w:rsidRPr="004D3461">
        <w:rPr>
          <w:rFonts w:ascii="GHEA Grapalat" w:hAnsi="GHEA Grapalat"/>
          <w:b/>
          <w:sz w:val="22"/>
          <w:szCs w:val="22"/>
        </w:rPr>
        <w:t>ПРЕДВАРИТЕЛЬНУЮ</w:t>
      </w:r>
      <w:r w:rsidRPr="004D3461">
        <w:rPr>
          <w:rFonts w:ascii="Courier New" w:hAnsi="Courier New" w:cs="Courier New"/>
          <w:b/>
          <w:sz w:val="22"/>
          <w:szCs w:val="22"/>
        </w:rPr>
        <w:t> </w:t>
      </w:r>
      <w:r w:rsidRPr="004D3461">
        <w:rPr>
          <w:rFonts w:ascii="GHEA Grapalat" w:hAnsi="GHEA Grapalat"/>
          <w:b/>
          <w:sz w:val="22"/>
          <w:szCs w:val="22"/>
        </w:rPr>
        <w:t>КВАЛИФИКАЦИЮ</w:t>
      </w:r>
    </w:p>
    <w:p w:rsidR="004D3461" w:rsidRPr="004D3461" w:rsidRDefault="004D3461" w:rsidP="004D3461">
      <w:pPr>
        <w:pStyle w:val="BodyTextIndent"/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</w:p>
    <w:p w:rsidR="004D3461" w:rsidRPr="004D3461" w:rsidRDefault="004D3461" w:rsidP="004D3461">
      <w:pPr>
        <w:pStyle w:val="BodyTextIndent2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lastRenderedPageBreak/>
        <w:t>11.</w:t>
      </w:r>
      <w:r w:rsidRPr="004D3461">
        <w:rPr>
          <w:rFonts w:ascii="GHEA Grapalat" w:hAnsi="GHEA Grapalat"/>
          <w:sz w:val="22"/>
          <w:szCs w:val="22"/>
        </w:rPr>
        <w:tab/>
        <w:t>Для участия в настоящей процедуре участник подает в</w:t>
      </w:r>
      <w:r w:rsidRPr="004D3461">
        <w:rPr>
          <w:rFonts w:ascii="Courier New" w:hAnsi="Courier New" w:cs="Courier New"/>
          <w:sz w:val="22"/>
          <w:szCs w:val="22"/>
          <w:lang w:val="en-US"/>
        </w:rPr>
        <w:t> </w:t>
      </w:r>
      <w:r w:rsidRPr="004D3461">
        <w:rPr>
          <w:rFonts w:ascii="GHEA Grapalat" w:hAnsi="GHEA Grapalat"/>
          <w:sz w:val="22"/>
          <w:szCs w:val="22"/>
        </w:rPr>
        <w:t xml:space="preserve">комиссию заявку. </w:t>
      </w:r>
    </w:p>
    <w:p w:rsidR="004D3461" w:rsidRPr="004D3461" w:rsidRDefault="004D3461" w:rsidP="004D3461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12.</w:t>
      </w:r>
      <w:r w:rsidRPr="004D3461">
        <w:rPr>
          <w:rFonts w:ascii="GHEA Grapalat" w:hAnsi="GHEA Grapalat"/>
          <w:sz w:val="22"/>
          <w:szCs w:val="22"/>
        </w:rPr>
        <w:tab/>
        <w:t>Участник может подать в</w:t>
      </w:r>
      <w:r w:rsidRPr="004D3461">
        <w:rPr>
          <w:rFonts w:ascii="Courier New" w:hAnsi="Courier New" w:cs="Courier New"/>
          <w:sz w:val="22"/>
          <w:szCs w:val="22"/>
        </w:rPr>
        <w:t> </w:t>
      </w:r>
      <w:r w:rsidRPr="004D3461">
        <w:rPr>
          <w:rFonts w:ascii="GHEA Grapalat" w:hAnsi="GHEA Grapalat"/>
          <w:sz w:val="22"/>
          <w:szCs w:val="22"/>
        </w:rPr>
        <w:t>комиссию заявку на предварительную квалификацию:</w:t>
      </w:r>
    </w:p>
    <w:p w:rsidR="004D3461" w:rsidRPr="004D3461" w:rsidRDefault="004D3461" w:rsidP="004D3461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1)</w:t>
      </w:r>
      <w:r w:rsidRPr="004D3461">
        <w:rPr>
          <w:rFonts w:ascii="GHEA Grapalat" w:hAnsi="GHEA Grapalat"/>
          <w:sz w:val="22"/>
          <w:szCs w:val="22"/>
        </w:rPr>
        <w:tab/>
        <w:t>в электронной форме — посредством отправки на предусмотренную настоящим объявлением электронную почту секретаря комиссии;</w:t>
      </w:r>
    </w:p>
    <w:p w:rsidR="004D3461" w:rsidRPr="004D3461" w:rsidRDefault="004D3461" w:rsidP="004D3461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2)</w:t>
      </w:r>
      <w:r w:rsidRPr="004D3461">
        <w:rPr>
          <w:rFonts w:ascii="GHEA Grapalat" w:hAnsi="GHEA Grapalat"/>
          <w:sz w:val="22"/>
          <w:szCs w:val="22"/>
        </w:rPr>
        <w:tab/>
        <w:t xml:space="preserve">в документарной форме — в заклеенном, закрытом конверте. На конверте на языке составления заявки на предварительную квалификацию указывается: </w:t>
      </w:r>
    </w:p>
    <w:p w:rsidR="004D3461" w:rsidRPr="004D3461" w:rsidRDefault="004D3461" w:rsidP="004D3461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а.</w:t>
      </w:r>
      <w:r w:rsidRPr="004D3461">
        <w:rPr>
          <w:rFonts w:ascii="GHEA Grapalat" w:hAnsi="GHEA Grapalat"/>
          <w:sz w:val="22"/>
          <w:szCs w:val="22"/>
        </w:rPr>
        <w:tab/>
        <w:t>наименование заказчика и место (адрес) подачи заявки;</w:t>
      </w:r>
    </w:p>
    <w:p w:rsidR="004D3461" w:rsidRPr="004D3461" w:rsidRDefault="004D3461" w:rsidP="004D3461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б.</w:t>
      </w:r>
      <w:r w:rsidRPr="004D3461">
        <w:rPr>
          <w:rFonts w:ascii="GHEA Grapalat" w:hAnsi="GHEA Grapalat"/>
          <w:sz w:val="22"/>
          <w:szCs w:val="22"/>
        </w:rPr>
        <w:tab/>
        <w:t>код процедуры;</w:t>
      </w:r>
    </w:p>
    <w:p w:rsidR="004D3461" w:rsidRPr="004D3461" w:rsidRDefault="004D3461" w:rsidP="004D3461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в.</w:t>
      </w:r>
      <w:r w:rsidRPr="004D3461">
        <w:rPr>
          <w:rFonts w:ascii="GHEA Grapalat" w:hAnsi="GHEA Grapalat"/>
          <w:sz w:val="22"/>
          <w:szCs w:val="22"/>
        </w:rPr>
        <w:tab/>
        <w:t>слова "не вскрывать до заседания по вскрытию заявок";</w:t>
      </w:r>
    </w:p>
    <w:p w:rsidR="004D3461" w:rsidRPr="004D3461" w:rsidRDefault="004D3461" w:rsidP="004D3461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г.</w:t>
      </w:r>
      <w:r w:rsidRPr="004D3461">
        <w:rPr>
          <w:rFonts w:ascii="GHEA Grapalat" w:hAnsi="GHEA Grapalat"/>
          <w:sz w:val="22"/>
          <w:szCs w:val="22"/>
        </w:rPr>
        <w:tab/>
        <w:t>наименование (имя), место нахождения и номер телефона участника.</w:t>
      </w:r>
    </w:p>
    <w:p w:rsidR="004D3461" w:rsidRPr="004D3461" w:rsidRDefault="004D3461" w:rsidP="004D3461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13.</w:t>
      </w:r>
      <w:r w:rsidRPr="004D3461">
        <w:rPr>
          <w:rFonts w:ascii="GHEA Grapalat" w:hAnsi="GHEA Grapalat"/>
          <w:sz w:val="22"/>
          <w:szCs w:val="22"/>
        </w:rPr>
        <w:tab/>
        <w:t>Заявки на процедуру необходимо по</w:t>
      </w:r>
      <w:r w:rsidR="003F380E">
        <w:rPr>
          <w:rFonts w:ascii="GHEA Grapalat" w:hAnsi="GHEA Grapalat"/>
          <w:sz w:val="22"/>
          <w:szCs w:val="22"/>
        </w:rPr>
        <w:t xml:space="preserve">давать в комиссию не позднее  </w:t>
      </w:r>
      <w:r w:rsidR="003F380E" w:rsidRPr="003F380E">
        <w:rPr>
          <w:rFonts w:ascii="GHEA Grapalat" w:hAnsi="GHEA Grapalat"/>
          <w:b/>
          <w:color w:val="FF0000"/>
          <w:sz w:val="22"/>
          <w:szCs w:val="22"/>
        </w:rPr>
        <w:t>10</w:t>
      </w:r>
      <w:r w:rsidRPr="003F380E">
        <w:rPr>
          <w:rFonts w:ascii="GHEA Grapalat" w:hAnsi="GHEA Grapalat"/>
          <w:b/>
          <w:color w:val="FF0000"/>
          <w:sz w:val="22"/>
          <w:szCs w:val="22"/>
        </w:rPr>
        <w:t>:00 часов 7-ого</w:t>
      </w:r>
      <w:r w:rsidRPr="004D3461">
        <w:rPr>
          <w:rFonts w:ascii="GHEA Grapalat" w:hAnsi="GHEA Grapalat"/>
          <w:sz w:val="22"/>
          <w:szCs w:val="22"/>
        </w:rPr>
        <w:t xml:space="preserve"> дня после дня публикации в бюллетене настоящего объявления. </w:t>
      </w:r>
    </w:p>
    <w:p w:rsidR="004D3461" w:rsidRPr="004D3461" w:rsidRDefault="004D3461" w:rsidP="004D3461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 xml:space="preserve">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— по адресу: </w:t>
      </w:r>
      <w:r w:rsidRPr="003F380E">
        <w:rPr>
          <w:rFonts w:ascii="Sylfaen" w:hAnsi="Sylfaen"/>
          <w:b/>
          <w:i/>
          <w:sz w:val="22"/>
          <w:szCs w:val="22"/>
        </w:rPr>
        <w:t xml:space="preserve">РА, </w:t>
      </w:r>
      <w:r w:rsidR="003F380E">
        <w:rPr>
          <w:rFonts w:ascii="Sylfaen" w:hAnsi="Sylfaen"/>
          <w:b/>
          <w:i/>
          <w:sz w:val="22"/>
          <w:szCs w:val="22"/>
        </w:rPr>
        <w:t xml:space="preserve">г. </w:t>
      </w:r>
      <w:r w:rsidRPr="003F380E">
        <w:rPr>
          <w:rFonts w:ascii="Sylfaen" w:hAnsi="Sylfaen"/>
          <w:b/>
          <w:i/>
          <w:sz w:val="22"/>
          <w:szCs w:val="22"/>
        </w:rPr>
        <w:t xml:space="preserve">Ереван, </w:t>
      </w:r>
      <w:r w:rsidR="003F380E" w:rsidRPr="00EF36E8">
        <w:rPr>
          <w:rFonts w:ascii="Sylfaen" w:hAnsi="Sylfaen"/>
          <w:b/>
          <w:i/>
          <w:sz w:val="22"/>
          <w:szCs w:val="22"/>
        </w:rPr>
        <w:t>ул. Улнеци 31</w:t>
      </w:r>
      <w:r w:rsidRPr="004D3461">
        <w:rPr>
          <w:rFonts w:ascii="GHEA Grapalat" w:hAnsi="GHEA Grapalat"/>
          <w:sz w:val="22"/>
          <w:szCs w:val="22"/>
        </w:rPr>
        <w:t>.</w:t>
      </w:r>
    </w:p>
    <w:p w:rsidR="004D3461" w:rsidRPr="004D3461" w:rsidRDefault="004D3461" w:rsidP="004D3461">
      <w:pPr>
        <w:pStyle w:val="BodyTextIndent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 w:val="22"/>
          <w:szCs w:val="22"/>
        </w:rPr>
      </w:pPr>
    </w:p>
    <w:p w:rsidR="004D3461" w:rsidRPr="004D3461" w:rsidRDefault="004D3461" w:rsidP="004D3461">
      <w:pPr>
        <w:pStyle w:val="BodyTextIndent2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14.</w:t>
      </w:r>
      <w:r w:rsidRPr="004D3461">
        <w:rPr>
          <w:rFonts w:ascii="GHEA Grapalat" w:hAnsi="GHEA Grapalat"/>
          <w:sz w:val="22"/>
          <w:szCs w:val="22"/>
        </w:rPr>
        <w:tab/>
        <w:t>Представленные в документарной форме заявки на предварительную квалификацию получает и регистрирует в журнале регистрации заявок секретарь комиссии.</w:t>
      </w:r>
    </w:p>
    <w:p w:rsidR="004D3461" w:rsidRPr="004D3461" w:rsidRDefault="004D3461" w:rsidP="004D3461">
      <w:pPr>
        <w:pStyle w:val="BodyTextIndent2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Секретарь регистрирует заявки в журнале регистрации в порядке очередности их получения, с указанием в журнале регистрации номера, дня и часа регистрации. По требованию участника об этом выдается справка. Заявки, поданные после истечения окончательного срока подачи заявок, не</w:t>
      </w:r>
      <w:r w:rsidRPr="004D3461">
        <w:rPr>
          <w:rFonts w:ascii="Courier New" w:hAnsi="Courier New" w:cs="Courier New"/>
          <w:sz w:val="22"/>
          <w:szCs w:val="22"/>
          <w:lang w:val="en-US"/>
        </w:rPr>
        <w:t> </w:t>
      </w:r>
      <w:r w:rsidRPr="004D3461">
        <w:rPr>
          <w:rFonts w:ascii="GHEA Grapalat" w:hAnsi="GHEA Grapalat"/>
          <w:sz w:val="22"/>
          <w:szCs w:val="22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4D3461" w:rsidRPr="004D3461" w:rsidRDefault="004D3461" w:rsidP="004D3461">
      <w:pPr>
        <w:pStyle w:val="BodyTextIndent2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15.</w:t>
      </w:r>
      <w:r w:rsidRPr="004D3461">
        <w:rPr>
          <w:rFonts w:ascii="GHEA Grapalat" w:hAnsi="GHEA Grapalat"/>
          <w:sz w:val="22"/>
          <w:szCs w:val="22"/>
        </w:rPr>
        <w:tab/>
        <w:t>Заявкой на предварительную квалификацию участник представляет:</w:t>
      </w:r>
    </w:p>
    <w:p w:rsidR="004D3461" w:rsidRPr="004D3461" w:rsidRDefault="004D3461" w:rsidP="004D3461">
      <w:pPr>
        <w:pStyle w:val="norm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Cs w:val="22"/>
        </w:rPr>
      </w:pPr>
      <w:r w:rsidRPr="004D3461">
        <w:rPr>
          <w:rFonts w:ascii="GHEA Grapalat" w:hAnsi="GHEA Grapalat"/>
          <w:szCs w:val="22"/>
        </w:rPr>
        <w:t>1)</w:t>
      </w:r>
      <w:r w:rsidRPr="004D3461">
        <w:rPr>
          <w:rFonts w:ascii="GHEA Grapalat" w:hAnsi="GHEA Grapalat"/>
          <w:szCs w:val="22"/>
        </w:rPr>
        <w:tab/>
        <w:t xml:space="preserve">утвержденное им письменное заявление на участие в процедуре предварительной квалификации — согласно Приложению 1; </w:t>
      </w:r>
    </w:p>
    <w:p w:rsidR="004D3461" w:rsidRPr="004D3461" w:rsidRDefault="004D3461" w:rsidP="004D3461">
      <w:pPr>
        <w:pStyle w:val="norm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Cs w:val="22"/>
        </w:rPr>
      </w:pPr>
      <w:r w:rsidRPr="004D3461">
        <w:rPr>
          <w:rFonts w:ascii="GHEA Grapalat" w:hAnsi="GHEA Grapalat"/>
          <w:szCs w:val="22"/>
        </w:rPr>
        <w:t>2)</w:t>
      </w:r>
      <w:r w:rsidRPr="004D3461">
        <w:rPr>
          <w:rFonts w:ascii="GHEA Grapalat" w:hAnsi="GHEA Grapalat"/>
          <w:szCs w:val="22"/>
        </w:rPr>
        <w:tab/>
        <w:t>утвержденное им объявление о своем соответствии требованиям установленного настоящим объявлением квалификационного критерия — согласно Приложению 2;</w:t>
      </w:r>
    </w:p>
    <w:p w:rsidR="004D3461" w:rsidRPr="004D3461" w:rsidRDefault="004D3461" w:rsidP="004D3461">
      <w:pPr>
        <w:pStyle w:val="norm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Cs w:val="22"/>
        </w:rPr>
      </w:pPr>
      <w:r w:rsidRPr="004D3461">
        <w:rPr>
          <w:rFonts w:ascii="GHEA Grapalat" w:hAnsi="GHEA Grapalat"/>
          <w:szCs w:val="22"/>
        </w:rPr>
        <w:t>3)</w:t>
      </w:r>
      <w:r w:rsidRPr="004D3461">
        <w:rPr>
          <w:rFonts w:ascii="GHEA Grapalat" w:hAnsi="GHEA Grapalat"/>
          <w:szCs w:val="22"/>
        </w:rPr>
        <w:tab/>
        <w:t>копию договора о совместной деятельности, если участники участвуют в настоящей процедуре в порядке совместной деятельности (консорциумом).</w:t>
      </w:r>
    </w:p>
    <w:p w:rsidR="004D3461" w:rsidRPr="004D3461" w:rsidRDefault="004D3461" w:rsidP="004D3461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16.</w:t>
      </w:r>
      <w:r w:rsidRPr="004D3461">
        <w:rPr>
          <w:rFonts w:ascii="GHEA Grapalat" w:hAnsi="GHEA Grapalat"/>
          <w:sz w:val="22"/>
          <w:szCs w:val="22"/>
        </w:rPr>
        <w:tab/>
        <w:t>Если участник подает заявку на предварительную квалификацию:</w:t>
      </w:r>
    </w:p>
    <w:p w:rsidR="004D3461" w:rsidRPr="004D3461" w:rsidRDefault="004D3461" w:rsidP="004D3461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1)</w:t>
      </w:r>
      <w:r w:rsidRPr="004D3461">
        <w:rPr>
          <w:rFonts w:ascii="GHEA Grapalat" w:hAnsi="GHEA Grapalat"/>
          <w:sz w:val="22"/>
          <w:szCs w:val="22"/>
        </w:rPr>
        <w:tab/>
        <w:t>в документарной форме, то все 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 3-х экземплярах. На пакетах документов соответственно пишутся слова "оригинал" и "копия". Вместо оригиналов документов могут быть представлены нотариально заверенные копии этих документов;</w:t>
      </w:r>
    </w:p>
    <w:p w:rsidR="004D3461" w:rsidRPr="004D3461" w:rsidRDefault="004D3461" w:rsidP="004D3461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2)</w:t>
      </w:r>
      <w:r w:rsidRPr="004D3461">
        <w:rPr>
          <w:rFonts w:ascii="GHEA Grapalat" w:hAnsi="GHEA Grapalat"/>
          <w:sz w:val="22"/>
          <w:szCs w:val="22"/>
        </w:rPr>
        <w:tab/>
        <w:t>в электронной форме, то представляются варианты, воспроизведенные (отсканированные) с оригинала документов.</w:t>
      </w:r>
    </w:p>
    <w:p w:rsidR="004D3461" w:rsidRPr="004D3461" w:rsidRDefault="004D3461" w:rsidP="004D3461">
      <w:pPr>
        <w:pStyle w:val="BodyTextIndent"/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4D3461">
        <w:rPr>
          <w:rFonts w:ascii="GHEA Grapalat" w:hAnsi="GHEA Grapalat"/>
          <w:i w:val="0"/>
          <w:sz w:val="22"/>
          <w:szCs w:val="22"/>
        </w:rPr>
        <w:t>17.</w:t>
      </w:r>
      <w:r w:rsidRPr="004D3461">
        <w:rPr>
          <w:rFonts w:ascii="GHEA Grapalat" w:hAnsi="GHEA Grapalat"/>
          <w:i w:val="0"/>
          <w:sz w:val="22"/>
          <w:szCs w:val="22"/>
        </w:rPr>
        <w:tab/>
        <w:t xml:space="preserve">Заявки на предварительную квалификацию могут быть поданы кроме армянского также на английском или русском языке. </w:t>
      </w:r>
    </w:p>
    <w:p w:rsidR="004D3461" w:rsidRPr="004D3461" w:rsidRDefault="004D3461" w:rsidP="004D3461">
      <w:pPr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lastRenderedPageBreak/>
        <w:t>18.</w:t>
      </w:r>
      <w:r w:rsidRPr="004D3461">
        <w:rPr>
          <w:rFonts w:ascii="GHEA Grapalat" w:hAnsi="GHEA Grapalat"/>
          <w:sz w:val="22"/>
          <w:szCs w:val="22"/>
        </w:rPr>
        <w:tab/>
        <w:t>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Pr="004D3461">
        <w:rPr>
          <w:rFonts w:ascii="Courier New" w:hAnsi="Courier New" w:cs="Courier New"/>
          <w:sz w:val="22"/>
          <w:szCs w:val="22"/>
        </w:rPr>
        <w:t> </w:t>
      </w:r>
      <w:r w:rsidRPr="004D3461">
        <w:rPr>
          <w:rFonts w:ascii="GHEA Grapalat" w:hAnsi="GHEA Grapalat"/>
          <w:sz w:val="22"/>
          <w:szCs w:val="22"/>
        </w:rPr>
        <w:t>предоставлении ему такого полномочия. При целесообразности участник может представить требуемые сведения в иных, отличных от предлагаемых в настоящем объявлении формах, с соблюдением требуемых предусловий.</w:t>
      </w:r>
    </w:p>
    <w:p w:rsidR="004D3461" w:rsidRPr="004D3461" w:rsidRDefault="004D3461" w:rsidP="004D3461">
      <w:pPr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</w:rPr>
      </w:pPr>
    </w:p>
    <w:p w:rsidR="004D3461" w:rsidRPr="004D3461" w:rsidRDefault="004D3461" w:rsidP="004D3461">
      <w:pPr>
        <w:spacing w:line="276" w:lineRule="auto"/>
        <w:ind w:right="565" w:firstLine="567"/>
        <w:jc w:val="center"/>
        <w:rPr>
          <w:rFonts w:ascii="GHEA Grapalat" w:hAnsi="GHEA Grapalat"/>
          <w:b/>
          <w:sz w:val="22"/>
          <w:szCs w:val="22"/>
        </w:rPr>
      </w:pPr>
      <w:r w:rsidRPr="004D3461">
        <w:rPr>
          <w:rFonts w:ascii="GHEA Grapalat" w:hAnsi="GHEA Grapalat"/>
          <w:b/>
          <w:sz w:val="22"/>
          <w:szCs w:val="22"/>
        </w:rPr>
        <w:t>V. ВСКРЫТИЕ, ОЦЕНКА ЗАЯВОК НА ПРЕДВАРИТЕЛЬНУЮ КВАЛИФИКАЦИЮ И ПОДВЕДЕНИЕ ИТОГОВ</w:t>
      </w:r>
    </w:p>
    <w:p w:rsidR="004D3461" w:rsidRPr="004D3461" w:rsidRDefault="004D3461" w:rsidP="004D3461">
      <w:pPr>
        <w:spacing w:line="276" w:lineRule="auto"/>
        <w:ind w:firstLine="567"/>
        <w:jc w:val="center"/>
        <w:rPr>
          <w:rFonts w:ascii="GHEA Grapalat" w:hAnsi="GHEA Grapalat"/>
          <w:b/>
          <w:sz w:val="22"/>
          <w:szCs w:val="22"/>
        </w:rPr>
      </w:pPr>
    </w:p>
    <w:p w:rsidR="004D3461" w:rsidRPr="00012753" w:rsidRDefault="004D3461" w:rsidP="004D3461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/>
          <w:b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19.</w:t>
      </w:r>
      <w:r w:rsidRPr="004D3461">
        <w:rPr>
          <w:rFonts w:ascii="GHEA Grapalat" w:hAnsi="GHEA Grapalat"/>
          <w:sz w:val="22"/>
          <w:szCs w:val="22"/>
        </w:rPr>
        <w:tab/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Pr="004D3461">
        <w:rPr>
          <w:rFonts w:ascii="Courier New" w:hAnsi="Courier New" w:cs="Courier New"/>
          <w:sz w:val="22"/>
          <w:szCs w:val="22"/>
        </w:rPr>
        <w:t> </w:t>
      </w:r>
      <w:r w:rsidRPr="004D3461">
        <w:rPr>
          <w:rFonts w:ascii="GHEA Grapalat" w:hAnsi="GHEA Grapalat"/>
          <w:sz w:val="22"/>
          <w:szCs w:val="22"/>
        </w:rPr>
        <w:t>предварительн</w:t>
      </w:r>
      <w:r w:rsidR="00012753">
        <w:rPr>
          <w:rFonts w:ascii="GHEA Grapalat" w:hAnsi="GHEA Grapalat"/>
          <w:sz w:val="22"/>
          <w:szCs w:val="22"/>
        </w:rPr>
        <w:t xml:space="preserve">ую квалификацию на </w:t>
      </w:r>
      <w:r w:rsidR="00012753" w:rsidRPr="00012753">
        <w:rPr>
          <w:rFonts w:ascii="GHEA Grapalat" w:hAnsi="GHEA Grapalat"/>
          <w:b/>
          <w:sz w:val="22"/>
          <w:szCs w:val="22"/>
        </w:rPr>
        <w:t xml:space="preserve">7-й день, в </w:t>
      </w:r>
      <w:r w:rsidRPr="00012753">
        <w:rPr>
          <w:rFonts w:ascii="GHEA Grapalat" w:hAnsi="GHEA Grapalat"/>
          <w:b/>
          <w:sz w:val="22"/>
          <w:szCs w:val="22"/>
        </w:rPr>
        <w:t>1</w:t>
      </w:r>
      <w:r w:rsidR="00012753" w:rsidRPr="00012753">
        <w:rPr>
          <w:rFonts w:ascii="GHEA Grapalat" w:hAnsi="GHEA Grapalat"/>
          <w:b/>
          <w:sz w:val="22"/>
          <w:szCs w:val="22"/>
        </w:rPr>
        <w:t>0</w:t>
      </w:r>
      <w:r w:rsidRPr="00012753">
        <w:rPr>
          <w:rFonts w:ascii="GHEA Grapalat" w:hAnsi="GHEA Grapalat"/>
          <w:b/>
          <w:sz w:val="22"/>
          <w:szCs w:val="22"/>
        </w:rPr>
        <w:t>:00 часов после дня публикации в</w:t>
      </w:r>
      <w:r w:rsidRPr="00012753">
        <w:rPr>
          <w:rFonts w:ascii="Courier New" w:hAnsi="Courier New" w:cs="Courier New"/>
          <w:b/>
          <w:sz w:val="22"/>
          <w:szCs w:val="22"/>
        </w:rPr>
        <w:t> </w:t>
      </w:r>
      <w:r w:rsidRPr="00012753">
        <w:rPr>
          <w:rFonts w:ascii="GHEA Grapalat" w:hAnsi="GHEA Grapalat"/>
          <w:b/>
          <w:sz w:val="22"/>
          <w:szCs w:val="22"/>
        </w:rPr>
        <w:t xml:space="preserve">бюллетене настоящего объявления, по адресу: </w:t>
      </w:r>
      <w:r w:rsidR="00012753" w:rsidRPr="00012753">
        <w:rPr>
          <w:rFonts w:ascii="Sylfaen" w:hAnsi="Sylfaen"/>
          <w:b/>
          <w:i/>
          <w:sz w:val="22"/>
          <w:szCs w:val="22"/>
        </w:rPr>
        <w:t>РА, г. Ереван, ул. Улнеци 31</w:t>
      </w:r>
      <w:r w:rsidRPr="00012753">
        <w:rPr>
          <w:rFonts w:ascii="GHEA Grapalat" w:hAnsi="GHEA Grapalat"/>
          <w:b/>
          <w:sz w:val="22"/>
          <w:szCs w:val="22"/>
        </w:rPr>
        <w:t>.</w:t>
      </w:r>
    </w:p>
    <w:p w:rsidR="004D3461" w:rsidRPr="004D3461" w:rsidRDefault="004D3461" w:rsidP="004D3461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20.</w:t>
      </w:r>
      <w:r w:rsidRPr="004D3461">
        <w:rPr>
          <w:rFonts w:ascii="GHEA Grapalat" w:hAnsi="GHEA Grapalat"/>
          <w:sz w:val="22"/>
          <w:szCs w:val="22"/>
        </w:rPr>
        <w:tab/>
        <w:t>На заседании по вскрытию и оценке заявок на предварительную квалификацию:</w:t>
      </w:r>
    </w:p>
    <w:p w:rsidR="004D3461" w:rsidRPr="004D3461" w:rsidRDefault="004D3461" w:rsidP="004D3461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1)</w:t>
      </w:r>
      <w:r w:rsidRPr="004D3461">
        <w:rPr>
          <w:rFonts w:ascii="GHEA Grapalat" w:hAnsi="GHEA Grapalat"/>
          <w:sz w:val="22"/>
          <w:szCs w:val="22"/>
        </w:rPr>
        <w:tab/>
        <w:t>секретарь комиссии сообщает информацию о произведенных в журнале регистрации записях и передает председателю комиссии журнал регистрации заявок, являющиеся его неотъемлемой частью другие документы, зарегистрированные и (или) поданные в электронной форме заявки;</w:t>
      </w:r>
    </w:p>
    <w:p w:rsidR="004D3461" w:rsidRPr="004D3461" w:rsidRDefault="004D3461" w:rsidP="004D3461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2)</w:t>
      </w:r>
      <w:r w:rsidRPr="004D3461">
        <w:rPr>
          <w:rFonts w:ascii="GHEA Grapalat" w:hAnsi="GHEA Grapalat"/>
          <w:sz w:val="22"/>
          <w:szCs w:val="22"/>
        </w:rPr>
        <w:tab/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4D3461" w:rsidRPr="004D3461" w:rsidRDefault="004D3461" w:rsidP="004D3461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а.</w:t>
      </w:r>
      <w:r w:rsidRPr="004D3461">
        <w:rPr>
          <w:rFonts w:ascii="GHEA Grapalat" w:hAnsi="GHEA Grapalat"/>
          <w:sz w:val="22"/>
          <w:szCs w:val="22"/>
        </w:rPr>
        <w:tab/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4D3461" w:rsidRPr="004D3461" w:rsidRDefault="004D3461" w:rsidP="004D3461">
      <w:pPr>
        <w:tabs>
          <w:tab w:val="left" w:pos="1134"/>
        </w:tabs>
        <w:spacing w:line="276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б.</w:t>
      </w:r>
      <w:r w:rsidRPr="004D3461">
        <w:rPr>
          <w:rFonts w:ascii="GHEA Grapalat" w:hAnsi="GHEA Grapalat"/>
          <w:sz w:val="22"/>
          <w:szCs w:val="22"/>
        </w:rPr>
        <w:tab/>
        <w:t>наличие требуемых (предусмотренных) документов в каждом вскрытом конверте, а также соответствие составления представленных в электронной форме документов установленным настоящим объявлением предусловиям.</w:t>
      </w:r>
    </w:p>
    <w:p w:rsidR="004D3461" w:rsidRPr="004D3461" w:rsidRDefault="004D3461" w:rsidP="004D3461">
      <w:pPr>
        <w:pStyle w:val="norm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Cs w:val="22"/>
        </w:rPr>
      </w:pPr>
      <w:r w:rsidRPr="004D3461">
        <w:rPr>
          <w:rFonts w:ascii="GHEA Grapalat" w:hAnsi="GHEA Grapalat"/>
          <w:szCs w:val="22"/>
        </w:rPr>
        <w:t>21.</w:t>
      </w:r>
      <w:r w:rsidRPr="004D3461">
        <w:rPr>
          <w:rFonts w:ascii="GHEA Grapalat" w:hAnsi="GHEA Grapalat"/>
          <w:szCs w:val="22"/>
        </w:rPr>
        <w:tab/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4D3461" w:rsidRPr="004D3461" w:rsidRDefault="004D3461" w:rsidP="004D3461">
      <w:pPr>
        <w:pStyle w:val="norm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Cs w:val="22"/>
        </w:rPr>
      </w:pPr>
      <w:r w:rsidRPr="004D3461">
        <w:rPr>
          <w:rFonts w:ascii="GHEA Grapalat" w:hAnsi="GHEA Grapalat"/>
          <w:szCs w:val="22"/>
        </w:rPr>
        <w:t>Если в результате оценки, проведенной в ходе заседания по вскрытию заявок на предварительную квалификацию, в заявке участника фиксируются 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устранить несоответствия до окончания срока приостановления. При этом:</w:t>
      </w:r>
    </w:p>
    <w:p w:rsidR="004D3461" w:rsidRPr="004D3461" w:rsidRDefault="004D3461" w:rsidP="004D3461">
      <w:pPr>
        <w:pStyle w:val="norm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Cs w:val="22"/>
        </w:rPr>
      </w:pPr>
      <w:r w:rsidRPr="004D3461">
        <w:rPr>
          <w:rFonts w:ascii="GHEA Grapalat" w:hAnsi="GHEA Grapalat"/>
          <w:szCs w:val="22"/>
        </w:rPr>
        <w:t>1)</w:t>
      </w:r>
      <w:r w:rsidRPr="004D3461">
        <w:rPr>
          <w:rFonts w:ascii="GHEA Grapalat" w:hAnsi="GHEA Grapalat"/>
          <w:szCs w:val="22"/>
        </w:rPr>
        <w:tab/>
        <w:t>в указанном в настоящем пункте предложении в обязательном порядке и подробно описываются зафиксированные несоответствия;</w:t>
      </w:r>
    </w:p>
    <w:p w:rsidR="004D3461" w:rsidRPr="004D3461" w:rsidRDefault="004D3461" w:rsidP="004D3461">
      <w:pPr>
        <w:pStyle w:val="norm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Cs w:val="22"/>
        </w:rPr>
      </w:pPr>
      <w:r w:rsidRPr="004D3461">
        <w:rPr>
          <w:rFonts w:ascii="GHEA Grapalat" w:hAnsi="GHEA Grapalat"/>
          <w:szCs w:val="22"/>
        </w:rPr>
        <w:t>2)</w:t>
      </w:r>
      <w:r w:rsidRPr="004D3461">
        <w:rPr>
          <w:rFonts w:ascii="GHEA Grapalat" w:hAnsi="GHEA Grapalat"/>
          <w:szCs w:val="22"/>
        </w:rPr>
        <w:tab/>
        <w:t xml:space="preserve">указанное в настоящем пункте предложение отправляется с указанной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4D3461" w:rsidRPr="004D3461" w:rsidRDefault="004D3461" w:rsidP="004D3461">
      <w:pPr>
        <w:pStyle w:val="norm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Cs w:val="22"/>
        </w:rPr>
      </w:pPr>
      <w:r w:rsidRPr="004D3461">
        <w:rPr>
          <w:rFonts w:ascii="GHEA Grapalat" w:hAnsi="GHEA Grapalat"/>
          <w:szCs w:val="22"/>
        </w:rPr>
        <w:t>22.</w:t>
      </w:r>
      <w:r w:rsidRPr="004D3461">
        <w:rPr>
          <w:rFonts w:ascii="GHEA Grapalat" w:hAnsi="GHEA Grapalat"/>
          <w:szCs w:val="22"/>
        </w:rPr>
        <w:tab/>
        <w:t xml:space="preserve">Если участник в установленный в пункте 21 настоящего объявления срок устраняет зафиксированное несоответствие, то его заявка оценивается удовлетворительно. В противном </w:t>
      </w:r>
      <w:r w:rsidRPr="004D3461">
        <w:rPr>
          <w:rFonts w:ascii="GHEA Grapalat" w:hAnsi="GHEA Grapalat"/>
          <w:szCs w:val="22"/>
        </w:rPr>
        <w:lastRenderedPageBreak/>
        <w:t>случае, заявка оценивается неудовлетворительно и отклоняется. Участник представляет исправленные документы посредством их отправки с электронной почты, указанной в заявлении на участие в</w:t>
      </w:r>
      <w:r w:rsidRPr="004D3461">
        <w:rPr>
          <w:rFonts w:ascii="Courier New" w:hAnsi="Courier New" w:cs="Courier New"/>
          <w:szCs w:val="22"/>
        </w:rPr>
        <w:t> </w:t>
      </w:r>
      <w:r w:rsidRPr="004D3461">
        <w:rPr>
          <w:rFonts w:ascii="GHEA Grapalat" w:hAnsi="GHEA Grapalat"/>
          <w:szCs w:val="22"/>
        </w:rPr>
        <w:t>настоящей процедуре, на электронную почту секретаря комиссии, предусмотренную настоящим приглашением.</w:t>
      </w:r>
    </w:p>
    <w:p w:rsidR="004D3461" w:rsidRPr="004D3461" w:rsidRDefault="004D3461" w:rsidP="004D3461">
      <w:pPr>
        <w:pStyle w:val="BodyTextIndent2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23.</w:t>
      </w:r>
      <w:r w:rsidRPr="004D3461">
        <w:rPr>
          <w:rFonts w:ascii="GHEA Grapalat" w:hAnsi="GHEA Grapalat"/>
          <w:sz w:val="22"/>
          <w:szCs w:val="22"/>
        </w:rPr>
        <w:tab/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Pr="004D3461">
        <w:rPr>
          <w:rFonts w:ascii="Courier New" w:hAnsi="Courier New" w:cs="Courier New"/>
          <w:sz w:val="22"/>
          <w:szCs w:val="22"/>
          <w:lang w:val="en-US"/>
        </w:rPr>
        <w:t> </w:t>
      </w:r>
      <w:r w:rsidRPr="004D3461">
        <w:rPr>
          <w:rFonts w:ascii="GHEA Grapalat" w:hAnsi="GHEA Grapalat"/>
          <w:sz w:val="22"/>
          <w:szCs w:val="22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Pr="004D3461">
        <w:rPr>
          <w:rFonts w:ascii="Courier New" w:hAnsi="Courier New" w:cs="Courier New"/>
          <w:sz w:val="22"/>
          <w:szCs w:val="22"/>
          <w:lang w:val="en-US"/>
        </w:rPr>
        <w:t> </w:t>
      </w:r>
      <w:r w:rsidRPr="004D3461">
        <w:rPr>
          <w:rFonts w:ascii="GHEA Grapalat" w:hAnsi="GHEA Grapalat"/>
          <w:sz w:val="22"/>
          <w:szCs w:val="22"/>
        </w:rPr>
        <w:t>данной процедуре. При наличии предусмотренного настоящим пунктом условия член или секретарь комиссии, имеющий конфликт интересов в связи с настоящей процедурой, непосредственно после заседания по вскрытию заявок на</w:t>
      </w:r>
      <w:r w:rsidRPr="004D3461">
        <w:rPr>
          <w:rFonts w:ascii="Courier New" w:hAnsi="Courier New" w:cs="Courier New"/>
          <w:sz w:val="22"/>
          <w:szCs w:val="22"/>
          <w:lang w:val="en-US"/>
        </w:rPr>
        <w:t> </w:t>
      </w:r>
      <w:r w:rsidRPr="004D3461">
        <w:rPr>
          <w:rFonts w:ascii="GHEA Grapalat" w:hAnsi="GHEA Grapalat"/>
          <w:sz w:val="22"/>
          <w:szCs w:val="22"/>
        </w:rPr>
        <w:t xml:space="preserve">предварительную квалификацию заявляет самоотвод от процедуры. </w:t>
      </w:r>
    </w:p>
    <w:p w:rsidR="004D3461" w:rsidRPr="004D3461" w:rsidRDefault="004D3461" w:rsidP="004D3461">
      <w:pPr>
        <w:pStyle w:val="BodyTextIndent2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24.</w:t>
      </w:r>
      <w:r w:rsidRPr="004D3461">
        <w:rPr>
          <w:rFonts w:ascii="GHEA Grapalat" w:hAnsi="GHEA Grapalat"/>
          <w:sz w:val="22"/>
          <w:szCs w:val="22"/>
        </w:rPr>
        <w:tab/>
        <w:t>О вскрытии, оценке заявок и обобщении результатов составляется протокол, которым утверждается также список участников, прошедших предварительную квалификацию. Секретарь комиссии на следующий рабочий день после завершения заседания по вскрытию заявок:</w:t>
      </w:r>
    </w:p>
    <w:p w:rsidR="004D3461" w:rsidRPr="004D3461" w:rsidRDefault="004D3461" w:rsidP="004D3461">
      <w:pPr>
        <w:pStyle w:val="BodyTextIndent2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1)</w:t>
      </w:r>
      <w:r w:rsidRPr="004D3461">
        <w:rPr>
          <w:rFonts w:ascii="GHEA Grapalat" w:hAnsi="GHEA Grapalat"/>
          <w:sz w:val="22"/>
          <w:szCs w:val="22"/>
        </w:rPr>
        <w:tab/>
        <w:t>публикует в бюллетене воспроизведенные (отсканированные) с</w:t>
      </w:r>
      <w:r w:rsidRPr="004D3461">
        <w:rPr>
          <w:rFonts w:ascii="Courier New" w:hAnsi="Courier New" w:cs="Courier New"/>
          <w:sz w:val="22"/>
          <w:szCs w:val="22"/>
          <w:lang w:val="en-US"/>
        </w:rPr>
        <w:t> </w:t>
      </w:r>
      <w:r w:rsidRPr="004D3461">
        <w:rPr>
          <w:rFonts w:ascii="GHEA Grapalat" w:hAnsi="GHEA Grapalat"/>
          <w:sz w:val="22"/>
          <w:szCs w:val="22"/>
        </w:rPr>
        <w:t>оригиналов варианты подписанных им и присутствующими на заседании по</w:t>
      </w:r>
      <w:r w:rsidRPr="004D3461">
        <w:rPr>
          <w:rFonts w:ascii="Courier New" w:hAnsi="Courier New" w:cs="Courier New"/>
          <w:sz w:val="22"/>
          <w:szCs w:val="22"/>
          <w:lang w:val="en-US"/>
        </w:rPr>
        <w:t> </w:t>
      </w:r>
      <w:r w:rsidRPr="004D3461">
        <w:rPr>
          <w:rFonts w:ascii="GHEA Grapalat" w:hAnsi="GHEA Grapalat"/>
          <w:sz w:val="22"/>
          <w:szCs w:val="22"/>
        </w:rPr>
        <w:t xml:space="preserve">вскрытию заявок членами комиссии заявлений об отсутствии конфликта интересов; </w:t>
      </w:r>
    </w:p>
    <w:p w:rsidR="004D3461" w:rsidRPr="004D3461" w:rsidRDefault="004D3461" w:rsidP="004D3461">
      <w:pPr>
        <w:pStyle w:val="BodyTextIndent2"/>
        <w:tabs>
          <w:tab w:val="left" w:pos="1134"/>
        </w:tabs>
        <w:spacing w:line="276" w:lineRule="auto"/>
        <w:ind w:firstLine="567"/>
        <w:rPr>
          <w:rFonts w:ascii="GHEA Grapalat" w:hAnsi="GHEA Grapalat" w:cs="Sylfaen"/>
          <w:sz w:val="22"/>
          <w:szCs w:val="22"/>
        </w:rPr>
      </w:pPr>
      <w:r w:rsidRPr="004D3461">
        <w:rPr>
          <w:rFonts w:ascii="GHEA Grapalat" w:hAnsi="GHEA Grapalat"/>
          <w:sz w:val="22"/>
          <w:szCs w:val="22"/>
        </w:rPr>
        <w:t>2)</w:t>
      </w:r>
      <w:r w:rsidRPr="004D3461">
        <w:rPr>
          <w:rFonts w:ascii="GHEA Grapalat" w:hAnsi="GHEA Grapalat"/>
          <w:sz w:val="22"/>
          <w:szCs w:val="22"/>
        </w:rPr>
        <w:tab/>
        <w:t>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квалификацию.</w:t>
      </w:r>
    </w:p>
    <w:p w:rsidR="004D3461" w:rsidRPr="004D3461" w:rsidRDefault="004D3461" w:rsidP="004D3461">
      <w:pPr>
        <w:pStyle w:val="BodyTextIndent"/>
        <w:tabs>
          <w:tab w:val="left" w:pos="1134"/>
        </w:tabs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4D3461">
        <w:rPr>
          <w:rFonts w:ascii="GHEA Grapalat" w:hAnsi="GHEA Grapalat"/>
          <w:i w:val="0"/>
          <w:sz w:val="22"/>
          <w:szCs w:val="22"/>
        </w:rPr>
        <w:t>25.</w:t>
      </w:r>
      <w:r w:rsidRPr="004D3461">
        <w:rPr>
          <w:rFonts w:ascii="GHEA Grapalat" w:hAnsi="GHEA Grapalat"/>
          <w:i w:val="0"/>
          <w:sz w:val="22"/>
          <w:szCs w:val="22"/>
        </w:rPr>
        <w:tab/>
        <w:t>Право на участие в процедуре открытого конкурса получают  участники, включенные в список прошедших предварительную квалификацию участников. В связи с этим секретарь комиссии до конца третьего рабочего дня после завершения заседания по вскрытию заявок с указанной в настоящем объявлении своей электронной почты на указанные в</w:t>
      </w:r>
      <w:r w:rsidRPr="004D3461">
        <w:rPr>
          <w:rFonts w:ascii="Courier New" w:hAnsi="Courier New" w:cs="Courier New"/>
          <w:i w:val="0"/>
          <w:sz w:val="22"/>
          <w:szCs w:val="22"/>
          <w:lang w:val="en-US"/>
        </w:rPr>
        <w:t> </w:t>
      </w:r>
      <w:r w:rsidRPr="004D3461">
        <w:rPr>
          <w:rFonts w:ascii="GHEA Grapalat" w:hAnsi="GHEA Grapalat"/>
          <w:i w:val="0"/>
          <w:sz w:val="22"/>
          <w:szCs w:val="22"/>
        </w:rPr>
        <w:t xml:space="preserve">заявлении электронные почты участников, прошедших предварительную квалификацию, одновременно отправляет уведомление приглашение на участие в открытом конкурсе. </w:t>
      </w:r>
    </w:p>
    <w:p w:rsidR="004D3461" w:rsidRPr="004D3461" w:rsidRDefault="004D3461" w:rsidP="004D3461">
      <w:pPr>
        <w:pStyle w:val="BodyTextIndent"/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  <w:r w:rsidRPr="004D3461">
        <w:rPr>
          <w:rFonts w:ascii="GHEA Grapalat" w:hAnsi="GHEA Grapalat"/>
          <w:i w:val="0"/>
          <w:sz w:val="22"/>
          <w:szCs w:val="22"/>
        </w:rPr>
        <w:t>Для получения дополнительной информации, связанной с настоящим объявлением, можно обратиться к секретарю комиссии Ани Базеяну.</w:t>
      </w:r>
    </w:p>
    <w:p w:rsidR="004D3461" w:rsidRPr="004D3461" w:rsidRDefault="004D3461" w:rsidP="004D3461">
      <w:pPr>
        <w:pStyle w:val="BodyTextIndent"/>
        <w:spacing w:line="276" w:lineRule="auto"/>
        <w:ind w:firstLine="567"/>
        <w:rPr>
          <w:rFonts w:ascii="GHEA Grapalat" w:hAnsi="GHEA Grapalat"/>
          <w:i w:val="0"/>
          <w:sz w:val="22"/>
          <w:szCs w:val="22"/>
        </w:rPr>
      </w:pPr>
    </w:p>
    <w:p w:rsidR="00995FFC" w:rsidRPr="00E12981" w:rsidRDefault="00995FFC" w:rsidP="00995FFC">
      <w:pPr>
        <w:ind w:left="540"/>
        <w:jc w:val="both"/>
        <w:rPr>
          <w:rFonts w:ascii="Sylfaen" w:hAnsi="Sylfaen"/>
          <w:b/>
          <w:sz w:val="22"/>
          <w:szCs w:val="22"/>
        </w:rPr>
      </w:pPr>
      <w:r w:rsidRPr="00E12981">
        <w:rPr>
          <w:rFonts w:ascii="Sylfaen" w:hAnsi="Sylfaen"/>
          <w:b/>
          <w:sz w:val="22"/>
          <w:szCs w:val="22"/>
        </w:rPr>
        <w:t xml:space="preserve">Тел: </w:t>
      </w:r>
      <w:r w:rsidRPr="00E12981">
        <w:rPr>
          <w:rFonts w:ascii="Sylfaen" w:hAnsi="Sylfaen"/>
          <w:b/>
          <w:sz w:val="22"/>
          <w:szCs w:val="22"/>
          <w:lang w:val="af-ZA"/>
        </w:rPr>
        <w:t>(</w:t>
      </w:r>
      <w:r w:rsidRPr="00E12981">
        <w:rPr>
          <w:rFonts w:ascii="Sylfaen" w:hAnsi="Sylfaen"/>
          <w:b/>
          <w:sz w:val="22"/>
          <w:szCs w:val="22"/>
          <w:lang w:val="hy-AM"/>
        </w:rPr>
        <w:t>+374</w:t>
      </w:r>
      <w:r w:rsidRPr="00E12981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E12981">
        <w:rPr>
          <w:rFonts w:ascii="Sylfaen" w:hAnsi="Sylfaen"/>
          <w:b/>
          <w:sz w:val="22"/>
          <w:szCs w:val="22"/>
          <w:lang w:val="hy-AM"/>
        </w:rPr>
        <w:t>60</w:t>
      </w:r>
      <w:r w:rsidRPr="00E12981">
        <w:rPr>
          <w:rFonts w:ascii="Sylfaen" w:hAnsi="Sylfaen"/>
          <w:b/>
          <w:sz w:val="22"/>
          <w:szCs w:val="22"/>
          <w:lang w:val="af-ZA"/>
        </w:rPr>
        <w:t>)</w:t>
      </w:r>
      <w:r w:rsidRPr="00E12981">
        <w:rPr>
          <w:rFonts w:ascii="Sylfaen" w:hAnsi="Sylfaen"/>
          <w:b/>
          <w:sz w:val="22"/>
          <w:szCs w:val="22"/>
          <w:lang w:val="hy-AM"/>
        </w:rPr>
        <w:t xml:space="preserve"> 501560 </w:t>
      </w:r>
      <w:r w:rsidRPr="00E12981">
        <w:rPr>
          <w:rFonts w:ascii="Sylfaen" w:hAnsi="Sylfaen"/>
          <w:b/>
          <w:sz w:val="22"/>
          <w:szCs w:val="22"/>
        </w:rPr>
        <w:t>+</w:t>
      </w:r>
      <w:r w:rsidRPr="00E12981">
        <w:rPr>
          <w:rFonts w:ascii="Sylfaen" w:hAnsi="Sylfaen"/>
          <w:b/>
          <w:sz w:val="22"/>
          <w:szCs w:val="22"/>
          <w:lang w:val="hy-AM"/>
        </w:rPr>
        <w:t xml:space="preserve"> 510</w:t>
      </w:r>
      <w:r>
        <w:rPr>
          <w:rFonts w:ascii="Sylfaen" w:hAnsi="Sylfaen"/>
          <w:b/>
          <w:sz w:val="22"/>
          <w:szCs w:val="22"/>
        </w:rPr>
        <w:t xml:space="preserve"> </w:t>
      </w:r>
    </w:p>
    <w:p w:rsidR="00995FFC" w:rsidRPr="00E12981" w:rsidRDefault="00995FFC" w:rsidP="00995FFC">
      <w:pPr>
        <w:ind w:left="540"/>
        <w:jc w:val="both"/>
        <w:rPr>
          <w:rFonts w:ascii="Sylfaen" w:hAnsi="Sylfaen"/>
          <w:b/>
          <w:sz w:val="22"/>
          <w:szCs w:val="22"/>
        </w:rPr>
      </w:pPr>
      <w:r w:rsidRPr="00E12981">
        <w:rPr>
          <w:rFonts w:ascii="Sylfaen" w:hAnsi="Sylfaen"/>
          <w:b/>
          <w:sz w:val="22"/>
          <w:szCs w:val="22"/>
        </w:rPr>
        <w:t xml:space="preserve"> эл.почта: </w:t>
      </w:r>
      <w:hyperlink r:id="rId9" w:history="1">
        <w:r w:rsidRPr="00E12981">
          <w:rPr>
            <w:rStyle w:val="Hyperlink"/>
            <w:rFonts w:ascii="Sylfaen" w:hAnsi="Sylfaen"/>
            <w:b/>
            <w:sz w:val="22"/>
            <w:szCs w:val="22"/>
            <w:lang w:val="af-ZA"/>
          </w:rPr>
          <w:t>l.sedrakyan@atdf.am</w:t>
        </w:r>
      </w:hyperlink>
      <w:r>
        <w:rPr>
          <w:rFonts w:ascii="Sylfaen" w:hAnsi="Sylfaen"/>
          <w:b/>
          <w:sz w:val="22"/>
          <w:szCs w:val="22"/>
        </w:rPr>
        <w:t xml:space="preserve"> </w:t>
      </w:r>
    </w:p>
    <w:p w:rsidR="00995FFC" w:rsidRPr="00DF5AC7" w:rsidRDefault="00995FFC" w:rsidP="00995FFC">
      <w:pPr>
        <w:ind w:left="540"/>
      </w:pPr>
      <w:r w:rsidRPr="00E12981">
        <w:rPr>
          <w:rFonts w:ascii="Sylfaen" w:hAnsi="Sylfaen"/>
          <w:b/>
          <w:sz w:val="22"/>
          <w:szCs w:val="22"/>
        </w:rPr>
        <w:t>Заказчик: Фонд территориального развития Армении.</w:t>
      </w:r>
    </w:p>
    <w:p w:rsidR="004D3461" w:rsidRPr="004D3461" w:rsidRDefault="004D3461" w:rsidP="004D3461">
      <w:pPr>
        <w:pStyle w:val="norm"/>
        <w:spacing w:line="276" w:lineRule="auto"/>
        <w:ind w:firstLine="567"/>
        <w:rPr>
          <w:rFonts w:ascii="GHEA Grapalat" w:hAnsi="GHEA Grapalat"/>
          <w:szCs w:val="22"/>
        </w:rPr>
        <w:sectPr w:rsidR="004D3461" w:rsidRPr="004D3461" w:rsidSect="009413DF">
          <w:footerReference w:type="default" r:id="rId10"/>
          <w:footnotePr>
            <w:pos w:val="beneathText"/>
          </w:footnotePr>
          <w:pgSz w:w="11906" w:h="16838" w:code="9"/>
          <w:pgMar w:top="1418" w:right="1418" w:bottom="1418" w:left="709" w:header="561" w:footer="561" w:gutter="0"/>
          <w:cols w:space="720"/>
          <w:titlePg/>
          <w:docGrid w:linePitch="326"/>
        </w:sectPr>
      </w:pPr>
    </w:p>
    <w:p w:rsidR="004D3461" w:rsidRPr="004D3461" w:rsidRDefault="004D3461" w:rsidP="004D3461">
      <w:pPr>
        <w:pStyle w:val="norm"/>
        <w:spacing w:line="240" w:lineRule="auto"/>
        <w:ind w:left="6804" w:firstLine="0"/>
        <w:jc w:val="right"/>
        <w:rPr>
          <w:rFonts w:ascii="GHEA Grapalat" w:hAnsi="GHEA Grapalat" w:cs="Arial"/>
          <w:b/>
          <w:sz w:val="18"/>
          <w:szCs w:val="18"/>
          <w:lang w:val="es-ES"/>
        </w:rPr>
      </w:pPr>
      <w:r w:rsidRPr="004D3461">
        <w:rPr>
          <w:rFonts w:ascii="GHEA Grapalat" w:hAnsi="GHEA Grapalat" w:cs="Sylfaen"/>
          <w:b/>
          <w:sz w:val="18"/>
          <w:szCs w:val="18"/>
        </w:rPr>
        <w:lastRenderedPageBreak/>
        <w:t>Приложение</w:t>
      </w:r>
      <w:r w:rsidRPr="004D3461">
        <w:rPr>
          <w:rFonts w:ascii="GHEA Grapalat" w:hAnsi="GHEA Grapalat" w:cs="Arial"/>
          <w:b/>
          <w:sz w:val="18"/>
          <w:szCs w:val="18"/>
          <w:lang w:val="es-ES"/>
        </w:rPr>
        <w:t xml:space="preserve">  N 1</w:t>
      </w:r>
    </w:p>
    <w:p w:rsidR="004D3461" w:rsidRPr="004D3461" w:rsidRDefault="004D3461" w:rsidP="004D3461">
      <w:pPr>
        <w:pStyle w:val="BodyTextIndent3"/>
        <w:spacing w:line="240" w:lineRule="auto"/>
        <w:ind w:left="5670" w:firstLine="0"/>
        <w:jc w:val="right"/>
        <w:rPr>
          <w:rFonts w:ascii="GHEA Grapalat" w:hAnsi="GHEA Grapalat"/>
          <w:i/>
          <w:sz w:val="18"/>
          <w:szCs w:val="18"/>
        </w:rPr>
      </w:pPr>
      <w:r w:rsidRPr="004D3461">
        <w:rPr>
          <w:rFonts w:ascii="GHEA Grapalat" w:hAnsi="GHEA Grapalat"/>
          <w:i/>
          <w:sz w:val="18"/>
          <w:szCs w:val="18"/>
        </w:rPr>
        <w:t xml:space="preserve">Заявление на предварительную </w:t>
      </w:r>
    </w:p>
    <w:p w:rsidR="004D3461" w:rsidRPr="004D3461" w:rsidRDefault="004D3461" w:rsidP="004D3461">
      <w:pPr>
        <w:pStyle w:val="BodyTextIndent3"/>
        <w:spacing w:line="240" w:lineRule="auto"/>
        <w:ind w:left="5670" w:firstLine="0"/>
        <w:jc w:val="right"/>
        <w:rPr>
          <w:rFonts w:ascii="GHEA Grapalat" w:hAnsi="GHEA Grapalat"/>
          <w:i/>
          <w:sz w:val="18"/>
          <w:szCs w:val="18"/>
        </w:rPr>
      </w:pPr>
      <w:r w:rsidRPr="004D3461">
        <w:rPr>
          <w:rFonts w:ascii="GHEA Grapalat" w:hAnsi="GHEA Grapalat"/>
          <w:i/>
          <w:sz w:val="18"/>
          <w:szCs w:val="18"/>
        </w:rPr>
        <w:t xml:space="preserve">квалификацию процедуры </w:t>
      </w:r>
    </w:p>
    <w:p w:rsidR="004D3461" w:rsidRPr="004D3461" w:rsidRDefault="004D3461" w:rsidP="004D3461">
      <w:pPr>
        <w:pStyle w:val="BodyTextIndent3"/>
        <w:spacing w:line="240" w:lineRule="auto"/>
        <w:ind w:left="5670" w:firstLine="0"/>
        <w:jc w:val="right"/>
        <w:rPr>
          <w:rFonts w:ascii="GHEA Grapalat" w:hAnsi="GHEA Grapalat"/>
          <w:i/>
          <w:sz w:val="18"/>
          <w:szCs w:val="18"/>
        </w:rPr>
      </w:pPr>
      <w:r w:rsidRPr="004D3461">
        <w:rPr>
          <w:rFonts w:ascii="GHEA Grapalat" w:hAnsi="GHEA Grapalat"/>
          <w:i/>
          <w:sz w:val="18"/>
          <w:szCs w:val="18"/>
        </w:rPr>
        <w:t xml:space="preserve">открытого конкурса под </w:t>
      </w:r>
    </w:p>
    <w:p w:rsidR="004D3461" w:rsidRPr="004D3461" w:rsidRDefault="004D3461" w:rsidP="004D3461">
      <w:pPr>
        <w:pStyle w:val="BodyTextIndent3"/>
        <w:spacing w:line="240" w:lineRule="auto"/>
        <w:ind w:left="5670" w:firstLine="0"/>
        <w:jc w:val="right"/>
        <w:rPr>
          <w:rFonts w:ascii="GHEA Grapalat" w:hAnsi="GHEA Grapalat" w:cs="Arial"/>
          <w:i/>
          <w:sz w:val="18"/>
          <w:szCs w:val="18"/>
          <w:lang w:val="es-ES"/>
        </w:rPr>
      </w:pPr>
      <w:r w:rsidRPr="004D3461">
        <w:rPr>
          <w:rFonts w:ascii="GHEA Grapalat" w:hAnsi="GHEA Grapalat"/>
          <w:i/>
          <w:sz w:val="18"/>
          <w:szCs w:val="18"/>
        </w:rPr>
        <w:t xml:space="preserve">кодом </w:t>
      </w:r>
      <w:r w:rsidR="00995FFC">
        <w:rPr>
          <w:rFonts w:ascii="GHEA Grapalat" w:hAnsi="GHEA Grapalat"/>
          <w:i/>
          <w:sz w:val="18"/>
          <w:szCs w:val="18"/>
          <w:lang w:val="hy-AM"/>
        </w:rPr>
        <w:t>ՀՏԶՀ-ԲՄԾՁԲ-2018/1</w:t>
      </w:r>
      <w:r w:rsidRPr="004D3461">
        <w:rPr>
          <w:rFonts w:ascii="GHEA Grapalat" w:hAnsi="GHEA Grapalat"/>
          <w:i/>
          <w:sz w:val="18"/>
          <w:szCs w:val="18"/>
          <w:lang w:val="es-ES"/>
        </w:rPr>
        <w:t xml:space="preserve">  </w:t>
      </w:r>
    </w:p>
    <w:p w:rsidR="004D3461" w:rsidRPr="004D3461" w:rsidRDefault="004D3461" w:rsidP="004D3461">
      <w:pPr>
        <w:jc w:val="center"/>
        <w:rPr>
          <w:rFonts w:ascii="GHEA Grapalat" w:hAnsi="GHEA Grapalat" w:cs="Sylfaen"/>
          <w:b/>
          <w:lang w:val="es-ES"/>
        </w:rPr>
      </w:pPr>
    </w:p>
    <w:p w:rsidR="004D3461" w:rsidRPr="004D3461" w:rsidRDefault="004D3461" w:rsidP="004D3461">
      <w:pPr>
        <w:jc w:val="center"/>
        <w:rPr>
          <w:rFonts w:ascii="GHEA Grapalat" w:hAnsi="GHEA Grapalat" w:cs="Arial"/>
          <w:b/>
          <w:sz w:val="20"/>
          <w:szCs w:val="20"/>
        </w:rPr>
      </w:pPr>
      <w:r w:rsidRPr="004D3461">
        <w:rPr>
          <w:rFonts w:ascii="GHEA Grapalat" w:hAnsi="GHEA Grapalat" w:cs="Sylfaen"/>
          <w:b/>
          <w:sz w:val="20"/>
          <w:szCs w:val="20"/>
        </w:rPr>
        <w:t>ЗАЯВЛЕНИЕ</w:t>
      </w:r>
    </w:p>
    <w:p w:rsidR="004D3461" w:rsidRPr="004D3461" w:rsidRDefault="004D3461" w:rsidP="004D3461">
      <w:pPr>
        <w:jc w:val="center"/>
        <w:rPr>
          <w:rFonts w:ascii="GHEA Grapalat" w:hAnsi="GHEA Grapalat" w:cs="Sylfaen"/>
          <w:b/>
          <w:sz w:val="20"/>
          <w:szCs w:val="20"/>
        </w:rPr>
      </w:pPr>
      <w:r w:rsidRPr="004D3461">
        <w:rPr>
          <w:rFonts w:ascii="GHEA Grapalat" w:hAnsi="GHEA Grapalat" w:cs="Sylfaen"/>
          <w:b/>
          <w:sz w:val="20"/>
          <w:szCs w:val="20"/>
        </w:rPr>
        <w:t>на участие в процедуре предварительной квалификации</w:t>
      </w:r>
    </w:p>
    <w:p w:rsidR="004D3461" w:rsidRPr="004D3461" w:rsidRDefault="004D3461" w:rsidP="004D3461">
      <w:pPr>
        <w:rPr>
          <w:lang w:val="es-ES"/>
        </w:rPr>
      </w:pPr>
    </w:p>
    <w:p w:rsidR="004D3461" w:rsidRPr="004D3461" w:rsidRDefault="004D3461" w:rsidP="004D3461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4D3461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4D3461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4D3461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4D3461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D3461">
        <w:rPr>
          <w:rFonts w:ascii="GHEA Grapalat" w:hAnsi="GHEA Grapalat" w:cs="Sylfaen"/>
          <w:sz w:val="20"/>
          <w:szCs w:val="20"/>
          <w:lang w:val="es-ES"/>
        </w:rPr>
        <w:t>сообщает, что желает участвовать в</w:t>
      </w:r>
    </w:p>
    <w:p w:rsidR="004D3461" w:rsidRPr="004D3461" w:rsidRDefault="004D3461" w:rsidP="004D3461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4D3461">
        <w:rPr>
          <w:rFonts w:ascii="GHEA Grapalat" w:hAnsi="GHEA Grapalat"/>
          <w:vertAlign w:val="superscript"/>
          <w:lang w:val="es-ES"/>
        </w:rPr>
        <w:t xml:space="preserve">               </w:t>
      </w:r>
      <w:r w:rsidRPr="004D3461">
        <w:rPr>
          <w:rFonts w:ascii="GHEA Grapalat" w:hAnsi="GHEA Grapalat"/>
          <w:lang w:val="es-ES"/>
        </w:rPr>
        <w:t xml:space="preserve">            </w:t>
      </w:r>
      <w:r w:rsidRPr="004D3461">
        <w:rPr>
          <w:rFonts w:ascii="GHEA Grapalat" w:hAnsi="GHEA Grapalat" w:cs="Sylfaen"/>
          <w:vertAlign w:val="superscript"/>
        </w:rPr>
        <w:t>наименование</w:t>
      </w:r>
      <w:r w:rsidRPr="004D3461">
        <w:rPr>
          <w:rFonts w:ascii="GHEA Grapalat" w:hAnsi="GHEA Grapalat" w:cs="Sylfaen"/>
          <w:vertAlign w:val="superscript"/>
          <w:lang w:val="es-ES"/>
        </w:rPr>
        <w:t xml:space="preserve"> </w:t>
      </w:r>
      <w:r w:rsidRPr="004D3461">
        <w:rPr>
          <w:rFonts w:ascii="GHEA Grapalat" w:hAnsi="GHEA Grapalat" w:cs="Sylfaen"/>
          <w:vertAlign w:val="superscript"/>
        </w:rPr>
        <w:t>участника</w:t>
      </w:r>
      <w:r w:rsidRPr="004D3461">
        <w:rPr>
          <w:rFonts w:ascii="GHEA Grapalat" w:hAnsi="GHEA Grapalat" w:cs="Arial"/>
          <w:vertAlign w:val="superscript"/>
          <w:lang w:val="es-ES"/>
        </w:rPr>
        <w:t xml:space="preserve"> </w:t>
      </w:r>
    </w:p>
    <w:p w:rsidR="004D3461" w:rsidRPr="00995FFC" w:rsidRDefault="004D3461" w:rsidP="004D3461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4D3461">
        <w:rPr>
          <w:rFonts w:ascii="GHEA Grapalat" w:hAnsi="GHEA Grapalat" w:cs="Sylfaen"/>
          <w:sz w:val="20"/>
          <w:szCs w:val="20"/>
          <w:lang w:val="es-ES"/>
        </w:rPr>
        <w:t>на процедуре предварительной квалификации</w:t>
      </w:r>
      <w:r w:rsidRPr="00995FFC">
        <w:rPr>
          <w:rFonts w:ascii="GHEA Grapalat" w:hAnsi="GHEA Grapalat" w:cs="Sylfaen"/>
          <w:sz w:val="20"/>
          <w:szCs w:val="20"/>
          <w:lang w:val="es-ES"/>
        </w:rPr>
        <w:t xml:space="preserve"> открытого</w:t>
      </w:r>
      <w:r w:rsidRPr="004D346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995FFC">
        <w:rPr>
          <w:rFonts w:ascii="GHEA Grapalat" w:hAnsi="GHEA Grapalat" w:cs="Sylfaen"/>
          <w:sz w:val="20"/>
          <w:szCs w:val="20"/>
          <w:lang w:val="es-ES"/>
        </w:rPr>
        <w:t>конкурса</w:t>
      </w:r>
      <w:r w:rsidRPr="004D346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995FFC" w:rsidRPr="00995FFC">
        <w:rPr>
          <w:rFonts w:ascii="GHEA Grapalat" w:hAnsi="GHEA Grapalat" w:cs="Sylfaen"/>
          <w:sz w:val="20"/>
          <w:szCs w:val="20"/>
          <w:lang w:val="es-ES"/>
        </w:rPr>
        <w:t>Фонд</w:t>
      </w:r>
      <w:r w:rsidR="00995FFC">
        <w:rPr>
          <w:rFonts w:ascii="GHEA Grapalat" w:hAnsi="GHEA Grapalat" w:cs="Sylfaen"/>
          <w:sz w:val="20"/>
          <w:szCs w:val="20"/>
        </w:rPr>
        <w:t>а</w:t>
      </w:r>
      <w:r w:rsidR="00995FFC" w:rsidRPr="00995FFC">
        <w:rPr>
          <w:rFonts w:ascii="GHEA Grapalat" w:hAnsi="GHEA Grapalat" w:cs="Sylfaen"/>
          <w:sz w:val="20"/>
          <w:szCs w:val="20"/>
          <w:lang w:val="es-ES"/>
        </w:rPr>
        <w:t xml:space="preserve"> территориального развития Армении </w:t>
      </w:r>
      <w:r w:rsidRPr="00995FFC">
        <w:rPr>
          <w:rFonts w:ascii="GHEA Grapalat" w:hAnsi="GHEA Grapalat" w:cs="Sylfaen"/>
          <w:sz w:val="20"/>
          <w:szCs w:val="20"/>
          <w:lang w:val="es-ES"/>
        </w:rPr>
        <w:t>под</w:t>
      </w:r>
      <w:r w:rsidRPr="004D346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995FFC">
        <w:rPr>
          <w:rFonts w:ascii="GHEA Grapalat" w:hAnsi="GHEA Grapalat" w:cs="Sylfaen"/>
          <w:sz w:val="20"/>
          <w:szCs w:val="20"/>
          <w:lang w:val="es-ES"/>
        </w:rPr>
        <w:t>кодом</w:t>
      </w:r>
      <w:r w:rsidRPr="004D346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995FFC" w:rsidRPr="00995FFC">
        <w:rPr>
          <w:rFonts w:ascii="GHEA Grapalat" w:hAnsi="GHEA Grapalat" w:cs="Sylfaen"/>
          <w:sz w:val="20"/>
          <w:szCs w:val="20"/>
          <w:lang w:val="es-ES"/>
        </w:rPr>
        <w:t>ՀՏԶՀ-ԲՄԾՁԲ-2018/1</w:t>
      </w:r>
      <w:r w:rsidRPr="00995FFC">
        <w:rPr>
          <w:rFonts w:ascii="GHEA Grapalat" w:hAnsi="GHEA Grapalat" w:cs="Sylfaen"/>
          <w:sz w:val="20"/>
          <w:szCs w:val="20"/>
          <w:lang w:val="es-ES"/>
        </w:rPr>
        <w:t xml:space="preserve"> и представляет заявку в соответствии с требованиями заявлении предварительной квалификации. </w:t>
      </w:r>
    </w:p>
    <w:p w:rsidR="004D3461" w:rsidRPr="004D3461" w:rsidDel="00437CDB" w:rsidRDefault="004D3461" w:rsidP="004D3461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4D3461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:rsidR="004D3461" w:rsidRPr="004D3461" w:rsidRDefault="004D3461" w:rsidP="004D3461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4D3461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:rsidR="004D3461" w:rsidRPr="004D3461" w:rsidRDefault="004D3461" w:rsidP="004D3461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4D3461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4D3461">
        <w:rPr>
          <w:rFonts w:ascii="GHEA Grapalat" w:hAnsi="GHEA Grapalat" w:cs="Arial"/>
          <w:sz w:val="20"/>
          <w:szCs w:val="20"/>
          <w:lang w:val="es-ES"/>
        </w:rPr>
        <w:t xml:space="preserve"> идентификационный номер налогоплательщика`</w:t>
      </w:r>
      <w:r w:rsidRPr="004D3461">
        <w:rPr>
          <w:rFonts w:ascii="GHEA Grapalat" w:hAnsi="GHEA Grapalat" w:cs="Arial"/>
          <w:szCs w:val="22"/>
          <w:lang w:val="es-ES"/>
        </w:rPr>
        <w:t xml:space="preserve"> </w:t>
      </w:r>
      <w:r w:rsidRPr="004D3461">
        <w:rPr>
          <w:rFonts w:ascii="GHEA Grapalat" w:hAnsi="GHEA Grapalat" w:cs="Arial"/>
          <w:szCs w:val="22"/>
          <w:u w:val="single"/>
          <w:lang w:val="es-ES"/>
        </w:rPr>
        <w:tab/>
      </w:r>
      <w:r w:rsidRPr="004D3461">
        <w:rPr>
          <w:rFonts w:ascii="GHEA Grapalat" w:hAnsi="GHEA Grapalat" w:cs="Arial"/>
          <w:szCs w:val="22"/>
          <w:u w:val="single"/>
          <w:lang w:val="es-ES"/>
        </w:rPr>
        <w:tab/>
      </w:r>
      <w:r w:rsidRPr="004D3461">
        <w:rPr>
          <w:rFonts w:ascii="GHEA Grapalat" w:hAnsi="GHEA Grapalat" w:cs="Arial"/>
          <w:szCs w:val="22"/>
          <w:u w:val="single"/>
          <w:lang w:val="es-ES"/>
        </w:rPr>
        <w:tab/>
      </w:r>
      <w:r w:rsidRPr="004D3461">
        <w:rPr>
          <w:rFonts w:ascii="GHEA Grapalat" w:hAnsi="GHEA Grapalat" w:cs="Arial"/>
          <w:szCs w:val="22"/>
          <w:u w:val="single"/>
          <w:lang w:val="es-ES"/>
        </w:rPr>
        <w:tab/>
        <w:t>.</w:t>
      </w:r>
    </w:p>
    <w:p w:rsidR="004D3461" w:rsidRPr="004D3461" w:rsidRDefault="004D3461" w:rsidP="004D3461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4D3461">
        <w:rPr>
          <w:rFonts w:ascii="GHEA Grapalat" w:hAnsi="GHEA Grapalat"/>
          <w:vertAlign w:val="superscript"/>
          <w:lang w:val="es-ES"/>
        </w:rPr>
        <w:t xml:space="preserve">      </w:t>
      </w:r>
      <w:r w:rsidRPr="004D3461">
        <w:rPr>
          <w:rFonts w:ascii="GHEA Grapalat" w:hAnsi="GHEA Grapalat"/>
          <w:lang w:val="es-ES"/>
        </w:rPr>
        <w:t xml:space="preserve"> </w:t>
      </w:r>
      <w:r w:rsidRPr="004D3461">
        <w:rPr>
          <w:rFonts w:ascii="GHEA Grapalat" w:hAnsi="GHEA Grapalat" w:cs="Sylfaen"/>
          <w:vertAlign w:val="superscript"/>
        </w:rPr>
        <w:t>наименование</w:t>
      </w:r>
      <w:r w:rsidRPr="004D3461">
        <w:rPr>
          <w:rFonts w:ascii="GHEA Grapalat" w:hAnsi="GHEA Grapalat" w:cs="Sylfaen"/>
          <w:vertAlign w:val="superscript"/>
          <w:lang w:val="es-ES"/>
        </w:rPr>
        <w:t xml:space="preserve"> </w:t>
      </w:r>
      <w:r w:rsidRPr="004D3461">
        <w:rPr>
          <w:rFonts w:ascii="GHEA Grapalat" w:hAnsi="GHEA Grapalat" w:cs="Sylfaen"/>
          <w:vertAlign w:val="superscript"/>
        </w:rPr>
        <w:t>участника</w:t>
      </w:r>
      <w:r w:rsidRPr="004D3461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</w:t>
      </w:r>
      <w:r w:rsidRPr="004D3461">
        <w:rPr>
          <w:rFonts w:ascii="GHEA Grapalat" w:hAnsi="GHEA Grapalat" w:cs="Arial"/>
          <w:vertAlign w:val="superscript"/>
        </w:rPr>
        <w:t xml:space="preserve">                               ИНН</w:t>
      </w:r>
    </w:p>
    <w:p w:rsidR="004D3461" w:rsidRPr="004D3461" w:rsidRDefault="004D3461" w:rsidP="004D3461">
      <w:pPr>
        <w:jc w:val="both"/>
        <w:rPr>
          <w:rFonts w:ascii="GHEA Grapalat" w:hAnsi="GHEA Grapalat" w:cs="Arial"/>
          <w:vertAlign w:val="superscript"/>
          <w:lang w:val="es-ES"/>
        </w:rPr>
      </w:pPr>
    </w:p>
    <w:p w:rsidR="004D3461" w:rsidRPr="004D3461" w:rsidRDefault="004D3461" w:rsidP="004D3461">
      <w:pPr>
        <w:jc w:val="both"/>
        <w:rPr>
          <w:rFonts w:ascii="GHEA Grapalat" w:hAnsi="GHEA Grapalat"/>
          <w:sz w:val="22"/>
          <w:szCs w:val="22"/>
          <w:lang w:val="es-ES"/>
        </w:rPr>
      </w:pPr>
    </w:p>
    <w:p w:rsidR="004D3461" w:rsidRPr="004D3461" w:rsidRDefault="004D3461" w:rsidP="004D3461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4D3461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4D3461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D3461">
        <w:rPr>
          <w:rFonts w:ascii="GHEA Grapalat" w:hAnsi="GHEA Grapalat"/>
          <w:sz w:val="20"/>
          <w:szCs w:val="20"/>
        </w:rPr>
        <w:t>электронная почта</w:t>
      </w:r>
      <w:r w:rsidRPr="004D3461">
        <w:rPr>
          <w:rFonts w:ascii="GHEA Grapalat" w:hAnsi="GHEA Grapalat" w:cs="Arial"/>
          <w:sz w:val="20"/>
          <w:szCs w:val="20"/>
          <w:lang w:val="es-ES"/>
        </w:rPr>
        <w:t>`</w:t>
      </w:r>
      <w:r w:rsidRPr="004D3461">
        <w:rPr>
          <w:rFonts w:ascii="GHEA Grapalat" w:hAnsi="GHEA Grapalat" w:cs="Arial"/>
          <w:szCs w:val="22"/>
          <w:lang w:val="es-ES"/>
        </w:rPr>
        <w:t xml:space="preserve"> </w:t>
      </w:r>
      <w:r w:rsidRPr="004D3461">
        <w:rPr>
          <w:rFonts w:ascii="GHEA Grapalat" w:hAnsi="GHEA Grapalat"/>
          <w:u w:val="single"/>
          <w:lang w:val="es-ES"/>
        </w:rPr>
        <w:t xml:space="preserve">                </w:t>
      </w:r>
      <w:r w:rsidRPr="004D3461">
        <w:rPr>
          <w:rFonts w:ascii="GHEA Grapalat" w:hAnsi="GHEA Grapalat"/>
          <w:u w:val="single"/>
          <w:lang w:val="es-ES"/>
        </w:rPr>
        <w:tab/>
      </w:r>
      <w:r w:rsidRPr="004D3461">
        <w:rPr>
          <w:rFonts w:ascii="GHEA Grapalat" w:hAnsi="GHEA Grapalat"/>
          <w:u w:val="single"/>
          <w:lang w:val="es-ES"/>
        </w:rPr>
        <w:tab/>
      </w:r>
      <w:r w:rsidRPr="004D3461">
        <w:rPr>
          <w:rFonts w:ascii="GHEA Grapalat" w:hAnsi="GHEA Grapalat"/>
          <w:u w:val="single"/>
          <w:lang w:val="es-ES"/>
        </w:rPr>
        <w:tab/>
        <w:t>:</w:t>
      </w:r>
    </w:p>
    <w:p w:rsidR="004D3461" w:rsidRPr="004D3461" w:rsidRDefault="004D3461" w:rsidP="004D3461">
      <w:pPr>
        <w:jc w:val="both"/>
        <w:rPr>
          <w:rFonts w:ascii="GHEA Grapalat" w:hAnsi="GHEA Grapalat"/>
          <w:sz w:val="10"/>
          <w:szCs w:val="10"/>
        </w:rPr>
      </w:pPr>
      <w:r w:rsidRPr="004D3461">
        <w:rPr>
          <w:rFonts w:ascii="GHEA Grapalat" w:hAnsi="GHEA Grapalat" w:cs="Sylfaen"/>
          <w:vertAlign w:val="superscript"/>
          <w:lang w:val="es-ES"/>
        </w:rPr>
        <w:t xml:space="preserve">        </w:t>
      </w:r>
      <w:r w:rsidRPr="004D3461">
        <w:rPr>
          <w:rFonts w:ascii="GHEA Grapalat" w:hAnsi="GHEA Grapalat"/>
          <w:lang w:val="es-ES"/>
        </w:rPr>
        <w:t xml:space="preserve"> </w:t>
      </w:r>
      <w:r w:rsidRPr="004D3461">
        <w:rPr>
          <w:rFonts w:ascii="GHEA Grapalat" w:hAnsi="GHEA Grapalat" w:cs="Sylfaen"/>
          <w:vertAlign w:val="superscript"/>
        </w:rPr>
        <w:t>наименование</w:t>
      </w:r>
      <w:r w:rsidRPr="004D3461">
        <w:rPr>
          <w:rFonts w:ascii="GHEA Grapalat" w:hAnsi="GHEA Grapalat" w:cs="Sylfaen"/>
          <w:vertAlign w:val="superscript"/>
          <w:lang w:val="es-ES"/>
        </w:rPr>
        <w:t xml:space="preserve"> </w:t>
      </w:r>
      <w:r w:rsidRPr="004D3461">
        <w:rPr>
          <w:rFonts w:ascii="GHEA Grapalat" w:hAnsi="GHEA Grapalat" w:cs="Sylfaen"/>
          <w:vertAlign w:val="superscript"/>
        </w:rPr>
        <w:t>у</w:t>
      </w:r>
      <w:r w:rsidRPr="004D3461">
        <w:rPr>
          <w:rFonts w:ascii="GHEA Grapalat" w:hAnsi="GHEA Grapalat" w:cs="Sylfaen"/>
          <w:vertAlign w:val="superscript"/>
          <w:lang w:val="es-ES"/>
        </w:rPr>
        <w:t>ч</w:t>
      </w:r>
      <w:r w:rsidRPr="004D3461">
        <w:rPr>
          <w:rFonts w:ascii="GHEA Grapalat" w:hAnsi="GHEA Grapalat" w:cs="Sylfaen"/>
          <w:vertAlign w:val="superscript"/>
        </w:rPr>
        <w:t>астника</w:t>
      </w:r>
      <w:r w:rsidRPr="004D3461">
        <w:rPr>
          <w:rFonts w:ascii="GHEA Grapalat" w:hAnsi="GHEA Grapalat" w:cs="Arial"/>
          <w:vertAlign w:val="superscript"/>
          <w:lang w:val="es-ES"/>
        </w:rPr>
        <w:t xml:space="preserve"> </w:t>
      </w:r>
      <w:r w:rsidRPr="004D3461">
        <w:rPr>
          <w:rFonts w:ascii="GHEA Grapalat" w:hAnsi="GHEA Grapalat" w:cs="Arial"/>
          <w:vertAlign w:val="superscript"/>
          <w:lang w:val="es-ES"/>
        </w:rPr>
        <w:tab/>
      </w:r>
      <w:r w:rsidRPr="004D3461">
        <w:rPr>
          <w:rFonts w:ascii="GHEA Grapalat" w:hAnsi="GHEA Grapalat" w:cs="Arial"/>
          <w:vertAlign w:val="superscript"/>
          <w:lang w:val="es-ES"/>
        </w:rPr>
        <w:tab/>
      </w:r>
      <w:r w:rsidRPr="004D3461">
        <w:rPr>
          <w:rFonts w:ascii="GHEA Grapalat" w:hAnsi="GHEA Grapalat" w:cs="Arial"/>
          <w:vertAlign w:val="superscript"/>
          <w:lang w:val="es-ES"/>
        </w:rPr>
        <w:tab/>
      </w:r>
      <w:r w:rsidRPr="004D3461">
        <w:rPr>
          <w:rFonts w:ascii="GHEA Grapalat" w:hAnsi="GHEA Grapalat" w:cs="Arial"/>
          <w:vertAlign w:val="superscript"/>
          <w:lang w:val="es-ES"/>
        </w:rPr>
        <w:tab/>
      </w:r>
      <w:r w:rsidRPr="004D3461">
        <w:rPr>
          <w:rFonts w:ascii="GHEA Grapalat" w:hAnsi="GHEA Grapalat" w:cs="Arial"/>
          <w:vertAlign w:val="superscript"/>
          <w:lang w:val="es-ES"/>
        </w:rPr>
        <w:tab/>
      </w:r>
      <w:r w:rsidRPr="004D3461">
        <w:rPr>
          <w:rFonts w:ascii="GHEA Grapalat" w:hAnsi="GHEA Grapalat" w:cs="Arial"/>
          <w:vertAlign w:val="superscript"/>
          <w:lang w:val="es-ES"/>
        </w:rPr>
        <w:tab/>
      </w:r>
      <w:r w:rsidRPr="004D3461">
        <w:rPr>
          <w:rFonts w:ascii="GHEA Grapalat" w:hAnsi="GHEA Grapalat" w:cs="Arial"/>
          <w:vertAlign w:val="superscript"/>
          <w:lang w:val="es-ES"/>
        </w:rPr>
        <w:tab/>
      </w:r>
      <w:r w:rsidRPr="004D3461">
        <w:rPr>
          <w:rFonts w:ascii="GHEA Grapalat" w:hAnsi="GHEA Grapalat" w:cs="Arial"/>
          <w:vertAlign w:val="superscript"/>
          <w:lang w:val="es-ES"/>
        </w:rPr>
        <w:tab/>
      </w:r>
      <w:r w:rsidRPr="004D3461">
        <w:rPr>
          <w:rFonts w:ascii="GHEA Grapalat" w:hAnsi="GHEA Grapalat" w:cs="Arial"/>
          <w:vertAlign w:val="superscript"/>
        </w:rPr>
        <w:t xml:space="preserve">электронная почта </w:t>
      </w:r>
    </w:p>
    <w:p w:rsidR="004D3461" w:rsidRPr="004D3461" w:rsidRDefault="004D3461" w:rsidP="004D3461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4D3461" w:rsidRPr="004D3461" w:rsidRDefault="004D3461" w:rsidP="004D3461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4D3461" w:rsidRPr="004D3461" w:rsidRDefault="004D3461" w:rsidP="004D3461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4D3461" w:rsidRPr="004D3461" w:rsidRDefault="004D3461" w:rsidP="004D3461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4D3461" w:rsidRPr="004D3461" w:rsidRDefault="004D3461" w:rsidP="004D3461">
      <w:pPr>
        <w:jc w:val="both"/>
        <w:rPr>
          <w:rFonts w:ascii="GHEA Grapalat" w:hAnsi="GHEA Grapalat"/>
          <w:sz w:val="20"/>
          <w:lang w:val="es-ES"/>
        </w:rPr>
      </w:pPr>
      <w:r w:rsidRPr="004D3461">
        <w:rPr>
          <w:rFonts w:ascii="GHEA Grapalat" w:hAnsi="GHEA Grapalat"/>
          <w:sz w:val="20"/>
          <w:lang w:val="es-ES"/>
        </w:rPr>
        <w:t xml:space="preserve">               </w:t>
      </w:r>
    </w:p>
    <w:p w:rsidR="004D3461" w:rsidRPr="004D3461" w:rsidRDefault="004D3461" w:rsidP="004D3461">
      <w:pPr>
        <w:jc w:val="both"/>
        <w:rPr>
          <w:rFonts w:ascii="GHEA Grapalat" w:hAnsi="GHEA Grapalat"/>
          <w:sz w:val="20"/>
          <w:lang w:val="es-ES"/>
        </w:rPr>
      </w:pPr>
    </w:p>
    <w:p w:rsidR="004D3461" w:rsidRPr="004D3461" w:rsidRDefault="004D3461" w:rsidP="004D3461">
      <w:pPr>
        <w:jc w:val="both"/>
        <w:rPr>
          <w:rFonts w:ascii="GHEA Grapalat" w:hAnsi="GHEA Grapalat"/>
          <w:sz w:val="20"/>
          <w:lang w:val="es-ES"/>
        </w:rPr>
      </w:pPr>
    </w:p>
    <w:p w:rsidR="004D3461" w:rsidRPr="004D3461" w:rsidRDefault="004D3461" w:rsidP="004D3461">
      <w:pPr>
        <w:jc w:val="both"/>
        <w:rPr>
          <w:rFonts w:ascii="GHEA Grapalat" w:hAnsi="GHEA Grapalat"/>
          <w:sz w:val="20"/>
          <w:lang w:val="es-ES"/>
        </w:rPr>
      </w:pPr>
    </w:p>
    <w:p w:rsidR="004D3461" w:rsidRPr="004D3461" w:rsidRDefault="004D3461" w:rsidP="004D3461">
      <w:pPr>
        <w:jc w:val="both"/>
        <w:rPr>
          <w:rFonts w:ascii="GHEA Grapalat" w:hAnsi="GHEA Grapalat"/>
          <w:sz w:val="20"/>
          <w:lang w:val="es-ES"/>
        </w:rPr>
      </w:pPr>
    </w:p>
    <w:p w:rsidR="004D3461" w:rsidRPr="004D3461" w:rsidRDefault="004D3461" w:rsidP="004D3461">
      <w:pPr>
        <w:jc w:val="both"/>
        <w:rPr>
          <w:rFonts w:ascii="GHEA Grapalat" w:hAnsi="GHEA Grapalat" w:cs="Arial"/>
          <w:sz w:val="20"/>
          <w:vertAlign w:val="superscript"/>
        </w:rPr>
      </w:pPr>
      <w:r w:rsidRPr="004D3461">
        <w:rPr>
          <w:rFonts w:ascii="GHEA Grapalat" w:hAnsi="GHEA Grapalat"/>
          <w:sz w:val="20"/>
          <w:lang w:val="es-ES"/>
        </w:rPr>
        <w:t xml:space="preserve">    </w:t>
      </w:r>
      <w:r w:rsidRPr="004D3461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4D3461">
        <w:rPr>
          <w:rFonts w:ascii="GHEA Grapalat" w:hAnsi="GHEA Grapalat"/>
          <w:sz w:val="20"/>
          <w:lang w:val="hy-AM"/>
        </w:rPr>
        <w:tab/>
        <w:t xml:space="preserve">                ____________</w:t>
      </w:r>
      <w:r w:rsidR="00995FFC">
        <w:rPr>
          <w:rFonts w:ascii="GHEA Grapalat" w:hAnsi="GHEA Grapalat"/>
          <w:sz w:val="20"/>
        </w:rPr>
        <w:t xml:space="preserve">         </w:t>
      </w:r>
      <w:r w:rsidRPr="004D3461">
        <w:rPr>
          <w:rFonts w:ascii="GHEA Grapalat" w:hAnsi="GHEA Grapalat" w:cs="Sylfaen"/>
          <w:vertAlign w:val="superscript"/>
        </w:rPr>
        <w:t>наименование</w:t>
      </w:r>
      <w:r w:rsidRPr="004D3461">
        <w:rPr>
          <w:rFonts w:ascii="GHEA Grapalat" w:hAnsi="GHEA Grapalat" w:cs="Sylfaen"/>
          <w:vertAlign w:val="superscript"/>
          <w:lang w:val="es-ES"/>
        </w:rPr>
        <w:t xml:space="preserve"> </w:t>
      </w:r>
      <w:r w:rsidRPr="004D3461">
        <w:rPr>
          <w:rFonts w:ascii="GHEA Grapalat" w:hAnsi="GHEA Grapalat" w:cs="Sylfaen"/>
          <w:vertAlign w:val="superscript"/>
        </w:rPr>
        <w:t>у</w:t>
      </w:r>
      <w:r w:rsidRPr="004D3461">
        <w:rPr>
          <w:rFonts w:ascii="GHEA Grapalat" w:hAnsi="GHEA Grapalat" w:cs="Sylfaen"/>
          <w:vertAlign w:val="superscript"/>
          <w:lang w:val="es-ES"/>
        </w:rPr>
        <w:t>ч</w:t>
      </w:r>
      <w:r w:rsidRPr="004D3461">
        <w:rPr>
          <w:rFonts w:ascii="GHEA Grapalat" w:hAnsi="GHEA Grapalat" w:cs="Sylfaen"/>
          <w:vertAlign w:val="superscript"/>
        </w:rPr>
        <w:t>астника</w:t>
      </w:r>
      <w:r w:rsidRPr="004D3461">
        <w:rPr>
          <w:rFonts w:ascii="GHEA Grapalat" w:hAnsi="GHEA Grapalat" w:cs="Arial"/>
          <w:vertAlign w:val="superscript"/>
          <w:lang w:val="es-ES"/>
        </w:rPr>
        <w:t xml:space="preserve"> </w:t>
      </w:r>
      <w:r w:rsidRPr="004D3461">
        <w:rPr>
          <w:rFonts w:ascii="GHEA Grapalat" w:hAnsi="GHEA Grapalat"/>
          <w:sz w:val="20"/>
          <w:vertAlign w:val="superscript"/>
          <w:lang w:val="hy-AM"/>
        </w:rPr>
        <w:t>(</w:t>
      </w:r>
      <w:r w:rsidRPr="004D3461">
        <w:rPr>
          <w:rFonts w:ascii="GHEA Grapalat" w:hAnsi="GHEA Grapalat" w:cs="Sylfaen"/>
          <w:sz w:val="22"/>
          <w:vertAlign w:val="superscript"/>
          <w:lang w:val="hy-AM"/>
        </w:rPr>
        <w:t>должность руководителя</w:t>
      </w:r>
      <w:r w:rsidRPr="004D3461">
        <w:rPr>
          <w:rFonts w:ascii="GHEA Grapalat" w:hAnsi="GHEA Grapalat" w:cs="Sylfaen"/>
          <w:sz w:val="22"/>
          <w:vertAlign w:val="superscript"/>
        </w:rPr>
        <w:t xml:space="preserve">, имя, </w:t>
      </w:r>
      <w:r w:rsidRPr="004D3461">
        <w:rPr>
          <w:rFonts w:ascii="GHEA Grapalat" w:hAnsi="GHEA Grapalat" w:cs="Arial"/>
          <w:sz w:val="22"/>
          <w:vertAlign w:val="superscript"/>
        </w:rPr>
        <w:t>фамилия</w:t>
      </w:r>
      <w:r w:rsidRPr="004D3461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4D3461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4D3461">
        <w:rPr>
          <w:rFonts w:ascii="GHEA Grapalat" w:hAnsi="GHEA Grapalat" w:cs="Sylfaen"/>
          <w:sz w:val="20"/>
          <w:vertAlign w:val="superscript"/>
        </w:rPr>
        <w:t>подпись</w:t>
      </w:r>
    </w:p>
    <w:p w:rsidR="004D3461" w:rsidRPr="004D3461" w:rsidRDefault="004D3461" w:rsidP="004D3461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4D3461" w:rsidRPr="004D3461" w:rsidRDefault="004D3461" w:rsidP="004D3461">
      <w:pPr>
        <w:jc w:val="both"/>
        <w:rPr>
          <w:rFonts w:ascii="GHEA Grapalat" w:hAnsi="GHEA Grapalat"/>
          <w:sz w:val="20"/>
          <w:lang w:val="hy-AM"/>
        </w:rPr>
      </w:pPr>
      <w:r w:rsidRPr="004D3461">
        <w:rPr>
          <w:rFonts w:ascii="GHEA Grapalat" w:hAnsi="GHEA Grapalat"/>
          <w:sz w:val="20"/>
          <w:lang w:val="hy-AM"/>
        </w:rPr>
        <w:t xml:space="preserve">    </w:t>
      </w:r>
    </w:p>
    <w:p w:rsidR="004D3461" w:rsidRPr="004D3461" w:rsidRDefault="004D3461" w:rsidP="004D3461">
      <w:pPr>
        <w:jc w:val="right"/>
        <w:rPr>
          <w:rFonts w:ascii="GHEA Grapalat" w:hAnsi="GHEA Grapalat" w:cs="Arial"/>
          <w:sz w:val="20"/>
          <w:lang w:val="hy-AM"/>
        </w:rPr>
      </w:pPr>
      <w:r w:rsidRPr="004D3461">
        <w:rPr>
          <w:rFonts w:ascii="GHEA Grapalat" w:hAnsi="GHEA Grapalat" w:cs="Sylfaen"/>
          <w:sz w:val="20"/>
          <w:lang w:val="hy-AM"/>
        </w:rPr>
        <w:t>М</w:t>
      </w:r>
      <w:r w:rsidRPr="004D3461">
        <w:rPr>
          <w:rFonts w:ascii="GHEA Grapalat" w:hAnsi="GHEA Grapalat" w:cs="Arial"/>
          <w:sz w:val="20"/>
          <w:lang w:val="hy-AM"/>
        </w:rPr>
        <w:t xml:space="preserve">. </w:t>
      </w:r>
      <w:r w:rsidRPr="004D3461">
        <w:rPr>
          <w:rFonts w:ascii="GHEA Grapalat" w:hAnsi="GHEA Grapalat" w:cs="Arial"/>
          <w:sz w:val="20"/>
        </w:rPr>
        <w:t>П</w:t>
      </w:r>
      <w:r w:rsidRPr="004D3461">
        <w:rPr>
          <w:rFonts w:ascii="GHEA Grapalat" w:hAnsi="GHEA Grapalat" w:cs="Arial"/>
          <w:sz w:val="20"/>
          <w:lang w:val="hy-AM"/>
        </w:rPr>
        <w:t>.</w:t>
      </w:r>
      <w:r w:rsidRPr="004D3461">
        <w:rPr>
          <w:rFonts w:ascii="GHEA Grapalat" w:hAnsi="GHEA Grapalat" w:cs="Arial"/>
          <w:sz w:val="20"/>
          <w:lang w:val="hy-AM"/>
        </w:rPr>
        <w:tab/>
      </w:r>
      <w:r w:rsidRPr="004D3461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D3461" w:rsidRPr="004D3461" w:rsidRDefault="004D3461" w:rsidP="004D3461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D3461" w:rsidRPr="004D3461" w:rsidRDefault="004D3461" w:rsidP="004D3461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D3461" w:rsidRPr="004D3461" w:rsidRDefault="004D3461" w:rsidP="004D3461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D3461" w:rsidRPr="004D3461" w:rsidRDefault="004D3461" w:rsidP="004D3461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D3461" w:rsidRPr="004D3461" w:rsidRDefault="004D3461" w:rsidP="004D3461">
      <w:pPr>
        <w:pStyle w:val="BodyTextIndent3"/>
        <w:spacing w:line="240" w:lineRule="auto"/>
        <w:jc w:val="right"/>
        <w:rPr>
          <w:rFonts w:ascii="GHEA Grapalat" w:hAnsi="GHEA Grapalat"/>
          <w:b/>
        </w:rPr>
      </w:pPr>
      <w:r w:rsidRPr="004D3461">
        <w:rPr>
          <w:rFonts w:ascii="GHEA Grapalat" w:hAnsi="GHEA Grapalat"/>
          <w:b/>
        </w:rPr>
        <w:t>День/месяц/год</w:t>
      </w:r>
    </w:p>
    <w:p w:rsidR="004D3461" w:rsidRPr="004D3461" w:rsidRDefault="004D3461" w:rsidP="004D3461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D3461" w:rsidRPr="004D3461" w:rsidRDefault="004D3461" w:rsidP="004D3461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D3461" w:rsidRPr="004D3461" w:rsidRDefault="004D3461" w:rsidP="004D3461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D3461" w:rsidRPr="004D3461" w:rsidRDefault="004D3461" w:rsidP="004D3461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4D3461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:rsidR="004D3461" w:rsidRPr="004D3461" w:rsidRDefault="004D3461" w:rsidP="004D3461">
      <w:pPr>
        <w:pStyle w:val="norm"/>
        <w:spacing w:line="240" w:lineRule="auto"/>
        <w:ind w:left="6804" w:firstLine="0"/>
        <w:jc w:val="right"/>
        <w:rPr>
          <w:rFonts w:ascii="GHEA Grapalat" w:hAnsi="GHEA Grapalat" w:cs="Arial"/>
          <w:b/>
          <w:sz w:val="18"/>
          <w:szCs w:val="18"/>
          <w:lang w:val="es-ES"/>
        </w:rPr>
      </w:pPr>
      <w:r w:rsidRPr="004D3461">
        <w:rPr>
          <w:rFonts w:ascii="GHEA Grapalat" w:hAnsi="GHEA Grapalat" w:cs="Sylfaen"/>
          <w:b/>
          <w:sz w:val="18"/>
          <w:szCs w:val="18"/>
        </w:rPr>
        <w:lastRenderedPageBreak/>
        <w:t>Приложение</w:t>
      </w:r>
      <w:r w:rsidRPr="004D3461">
        <w:rPr>
          <w:rFonts w:ascii="GHEA Grapalat" w:hAnsi="GHEA Grapalat" w:cs="Arial"/>
          <w:b/>
          <w:sz w:val="18"/>
          <w:szCs w:val="18"/>
          <w:lang w:val="es-ES"/>
        </w:rPr>
        <w:t xml:space="preserve">  N 2</w:t>
      </w:r>
    </w:p>
    <w:p w:rsidR="004D3461" w:rsidRPr="004D3461" w:rsidRDefault="004D3461" w:rsidP="004D3461">
      <w:pPr>
        <w:pStyle w:val="BodyTextIndent3"/>
        <w:spacing w:line="240" w:lineRule="auto"/>
        <w:ind w:left="5670" w:firstLine="0"/>
        <w:jc w:val="right"/>
        <w:rPr>
          <w:rFonts w:ascii="GHEA Grapalat" w:hAnsi="GHEA Grapalat"/>
          <w:i/>
          <w:sz w:val="18"/>
          <w:szCs w:val="18"/>
        </w:rPr>
      </w:pPr>
      <w:r w:rsidRPr="004D3461">
        <w:rPr>
          <w:rFonts w:ascii="GHEA Grapalat" w:hAnsi="GHEA Grapalat"/>
          <w:i/>
          <w:sz w:val="18"/>
          <w:szCs w:val="18"/>
        </w:rPr>
        <w:t xml:space="preserve">Заявление на предварительную </w:t>
      </w:r>
    </w:p>
    <w:p w:rsidR="004D3461" w:rsidRPr="004D3461" w:rsidRDefault="004D3461" w:rsidP="004D3461">
      <w:pPr>
        <w:pStyle w:val="BodyTextIndent3"/>
        <w:spacing w:line="240" w:lineRule="auto"/>
        <w:ind w:left="5670" w:firstLine="0"/>
        <w:jc w:val="right"/>
        <w:rPr>
          <w:rFonts w:ascii="GHEA Grapalat" w:hAnsi="GHEA Grapalat"/>
          <w:i/>
          <w:sz w:val="18"/>
          <w:szCs w:val="18"/>
        </w:rPr>
      </w:pPr>
      <w:r w:rsidRPr="004D3461">
        <w:rPr>
          <w:rFonts w:ascii="GHEA Grapalat" w:hAnsi="GHEA Grapalat"/>
          <w:i/>
          <w:sz w:val="18"/>
          <w:szCs w:val="18"/>
        </w:rPr>
        <w:t xml:space="preserve">квалификацию процедуры </w:t>
      </w:r>
    </w:p>
    <w:p w:rsidR="004D3461" w:rsidRPr="004D3461" w:rsidRDefault="004D3461" w:rsidP="004D3461">
      <w:pPr>
        <w:pStyle w:val="BodyTextIndent3"/>
        <w:spacing w:line="240" w:lineRule="auto"/>
        <w:ind w:left="5670" w:firstLine="0"/>
        <w:jc w:val="right"/>
        <w:rPr>
          <w:rFonts w:ascii="GHEA Grapalat" w:hAnsi="GHEA Grapalat"/>
          <w:i/>
          <w:sz w:val="18"/>
          <w:szCs w:val="18"/>
        </w:rPr>
      </w:pPr>
      <w:r w:rsidRPr="004D3461">
        <w:rPr>
          <w:rFonts w:ascii="GHEA Grapalat" w:hAnsi="GHEA Grapalat"/>
          <w:i/>
          <w:sz w:val="18"/>
          <w:szCs w:val="18"/>
        </w:rPr>
        <w:t xml:space="preserve">открытого конкурса под </w:t>
      </w:r>
    </w:p>
    <w:p w:rsidR="004D3461" w:rsidRPr="004D3461" w:rsidRDefault="004D3461" w:rsidP="004D3461">
      <w:pPr>
        <w:pStyle w:val="BodyTextIndent3"/>
        <w:spacing w:line="240" w:lineRule="auto"/>
        <w:ind w:left="5670" w:firstLine="0"/>
        <w:jc w:val="right"/>
        <w:rPr>
          <w:rFonts w:ascii="GHEA Grapalat" w:hAnsi="GHEA Grapalat" w:cs="Arial"/>
          <w:i/>
          <w:sz w:val="18"/>
          <w:szCs w:val="18"/>
          <w:lang w:val="es-ES"/>
        </w:rPr>
      </w:pPr>
      <w:r w:rsidRPr="004D3461">
        <w:rPr>
          <w:rFonts w:ascii="GHEA Grapalat" w:hAnsi="GHEA Grapalat"/>
          <w:i/>
          <w:sz w:val="18"/>
          <w:szCs w:val="18"/>
        </w:rPr>
        <w:t xml:space="preserve">кодом </w:t>
      </w:r>
      <w:r w:rsidR="00995FFC">
        <w:rPr>
          <w:rFonts w:ascii="GHEA Grapalat" w:hAnsi="GHEA Grapalat"/>
          <w:i/>
          <w:sz w:val="18"/>
          <w:szCs w:val="18"/>
          <w:lang w:val="hy-AM"/>
        </w:rPr>
        <w:t>ՀՏԶՀ-ԲՄԾՁԲ-2018/1</w:t>
      </w:r>
      <w:r w:rsidRPr="004D3461">
        <w:rPr>
          <w:rFonts w:ascii="GHEA Grapalat" w:hAnsi="GHEA Grapalat"/>
          <w:i/>
          <w:sz w:val="18"/>
          <w:szCs w:val="18"/>
          <w:lang w:val="es-ES"/>
        </w:rPr>
        <w:t xml:space="preserve">  </w:t>
      </w:r>
    </w:p>
    <w:p w:rsidR="004D3461" w:rsidRPr="004D3461" w:rsidRDefault="004D3461" w:rsidP="004D3461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D3461" w:rsidRPr="004D3461" w:rsidRDefault="004D3461" w:rsidP="004D3461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:rsidR="004D3461" w:rsidRPr="004D3461" w:rsidRDefault="004D3461" w:rsidP="004D3461">
      <w:pPr>
        <w:jc w:val="center"/>
        <w:rPr>
          <w:rFonts w:ascii="GHEA Grapalat" w:hAnsi="GHEA Grapalat"/>
          <w:b/>
          <w:sz w:val="20"/>
          <w:szCs w:val="20"/>
        </w:rPr>
      </w:pPr>
      <w:r w:rsidRPr="004D3461">
        <w:rPr>
          <w:rFonts w:ascii="GHEA Grapalat" w:hAnsi="GHEA Grapalat" w:cs="Sylfaen"/>
          <w:b/>
          <w:sz w:val="20"/>
          <w:szCs w:val="20"/>
        </w:rPr>
        <w:t>ЗАЯВЛЕНИЕ</w:t>
      </w:r>
    </w:p>
    <w:p w:rsidR="004D3461" w:rsidRPr="004D3461" w:rsidRDefault="004D3461" w:rsidP="004D3461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4D3461">
        <w:rPr>
          <w:rFonts w:ascii="GHEA Grapalat" w:hAnsi="GHEA Grapalat" w:cs="Sylfaen"/>
          <w:b/>
          <w:sz w:val="20"/>
          <w:szCs w:val="20"/>
        </w:rPr>
        <w:t xml:space="preserve">О соответствие квалификационным критериям </w:t>
      </w:r>
      <w:r w:rsidRPr="004D3461">
        <w:rPr>
          <w:rFonts w:ascii="GHEA Grapalat" w:hAnsi="GHEA Grapalat" w:cs="Sylfaen"/>
          <w:b/>
          <w:sz w:val="20"/>
          <w:szCs w:val="20"/>
          <w:lang w:val="es-ES"/>
        </w:rPr>
        <w:t>«Соответствие профессиональной деятельности</w:t>
      </w:r>
      <w:r w:rsidRPr="004D3461">
        <w:rPr>
          <w:rFonts w:ascii="GHEA Grapalat" w:hAnsi="GHEA Grapalat" w:cs="Sylfaen"/>
          <w:b/>
          <w:sz w:val="20"/>
          <w:szCs w:val="20"/>
        </w:rPr>
        <w:t xml:space="preserve"> предусмотренной по деятельностью договору</w:t>
      </w:r>
      <w:r w:rsidRPr="004D3461">
        <w:rPr>
          <w:rFonts w:ascii="GHEA Grapalat" w:hAnsi="GHEA Grapalat" w:cs="Sylfaen"/>
          <w:b/>
          <w:sz w:val="20"/>
          <w:szCs w:val="20"/>
          <w:lang w:val="hy-AM"/>
        </w:rPr>
        <w:t>»</w:t>
      </w:r>
      <w:r w:rsidRPr="004D3461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4D3461" w:rsidRPr="004D3461" w:rsidRDefault="004D3461" w:rsidP="004D3461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:rsidR="004D3461" w:rsidRPr="004D3461" w:rsidRDefault="004D3461" w:rsidP="004D3461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4D3461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4D3461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4D3461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4D3461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4D3461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4D3461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4D3461">
        <w:rPr>
          <w:rFonts w:ascii="GHEA Grapalat" w:hAnsi="GHEA Grapalat" w:cs="Sylfaen"/>
          <w:sz w:val="20"/>
          <w:szCs w:val="20"/>
          <w:lang w:val="hy-AM"/>
        </w:rPr>
        <w:t xml:space="preserve"> объявляет и подтверждает, что </w:t>
      </w:r>
      <w:r w:rsidRPr="004D3461">
        <w:rPr>
          <w:rFonts w:ascii="GHEA Grapalat" w:hAnsi="GHEA Grapalat" w:cs="Sylfaen"/>
          <w:sz w:val="20"/>
          <w:szCs w:val="20"/>
        </w:rPr>
        <w:t xml:space="preserve">в год подачи </w:t>
      </w:r>
    </w:p>
    <w:p w:rsidR="004D3461" w:rsidRPr="004D3461" w:rsidRDefault="004D3461" w:rsidP="004D3461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4D3461">
        <w:rPr>
          <w:rFonts w:ascii="GHEA Grapalat" w:hAnsi="GHEA Grapalat" w:cs="Sylfaen"/>
          <w:vertAlign w:val="superscript"/>
          <w:lang w:val="es-ES"/>
        </w:rPr>
        <w:tab/>
      </w:r>
      <w:r w:rsidRPr="004D3461">
        <w:rPr>
          <w:rFonts w:ascii="GHEA Grapalat" w:hAnsi="GHEA Grapalat" w:cs="Sylfaen"/>
          <w:vertAlign w:val="superscript"/>
          <w:lang w:val="es-ES"/>
        </w:rPr>
        <w:tab/>
        <w:t xml:space="preserve">   </w:t>
      </w:r>
      <w:r w:rsidRPr="004D3461">
        <w:rPr>
          <w:rFonts w:ascii="GHEA Grapalat" w:hAnsi="GHEA Grapalat"/>
          <w:vertAlign w:val="superscript"/>
          <w:lang w:val="es-ES"/>
        </w:rPr>
        <w:t xml:space="preserve">      </w:t>
      </w:r>
      <w:r w:rsidRPr="004D3461">
        <w:rPr>
          <w:rFonts w:ascii="GHEA Grapalat" w:hAnsi="GHEA Grapalat"/>
          <w:lang w:val="es-ES"/>
        </w:rPr>
        <w:t xml:space="preserve"> </w:t>
      </w:r>
      <w:r w:rsidRPr="004D3461">
        <w:rPr>
          <w:rFonts w:ascii="GHEA Grapalat" w:hAnsi="GHEA Grapalat" w:cs="Sylfaen"/>
          <w:vertAlign w:val="superscript"/>
        </w:rPr>
        <w:t>наименование</w:t>
      </w:r>
      <w:r w:rsidRPr="004D3461">
        <w:rPr>
          <w:rFonts w:ascii="GHEA Grapalat" w:hAnsi="GHEA Grapalat" w:cs="Sylfaen"/>
          <w:vertAlign w:val="superscript"/>
          <w:lang w:val="es-ES"/>
        </w:rPr>
        <w:t xml:space="preserve"> </w:t>
      </w:r>
      <w:r w:rsidRPr="004D3461">
        <w:rPr>
          <w:rFonts w:ascii="GHEA Grapalat" w:hAnsi="GHEA Grapalat" w:cs="Sylfaen"/>
          <w:vertAlign w:val="superscript"/>
        </w:rPr>
        <w:t>участника</w:t>
      </w:r>
    </w:p>
    <w:p w:rsidR="004D3461" w:rsidRPr="004D3461" w:rsidRDefault="004D3461" w:rsidP="004D3461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4D3461">
        <w:rPr>
          <w:rFonts w:ascii="GHEA Grapalat" w:hAnsi="GHEA Grapalat" w:cs="Sylfaen"/>
          <w:sz w:val="20"/>
          <w:szCs w:val="20"/>
        </w:rPr>
        <w:t xml:space="preserve">заявки и за предшествующий ему в течение трех лет оказывал следующие услуги </w:t>
      </w:r>
      <w:r w:rsidRPr="004D3461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:rsidR="004D3461" w:rsidRPr="004D3461" w:rsidRDefault="004D3461" w:rsidP="004D3461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4D3461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110"/>
        <w:gridCol w:w="5960"/>
      </w:tblGrid>
      <w:tr w:rsidR="004D3461" w:rsidRPr="004D3461" w:rsidTr="006A0CA9">
        <w:tc>
          <w:tcPr>
            <w:tcW w:w="9769" w:type="dxa"/>
            <w:gridSpan w:val="3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4D3461">
              <w:rPr>
                <w:rFonts w:ascii="GHEA Grapalat" w:hAnsi="GHEA Grapalat" w:cs="Sylfaen"/>
                <w:sz w:val="20"/>
                <w:szCs w:val="20"/>
              </w:rPr>
              <w:t>Надлежащим</w:t>
            </w:r>
            <w:r w:rsidRPr="004D3461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4D3461">
              <w:rPr>
                <w:rFonts w:ascii="GHEA Grapalat" w:hAnsi="GHEA Grapalat" w:cs="Sylfaen"/>
                <w:sz w:val="20"/>
                <w:szCs w:val="20"/>
              </w:rPr>
              <w:t>образом</w:t>
            </w:r>
            <w:r w:rsidRPr="004D3461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4D3461">
              <w:rPr>
                <w:rFonts w:ascii="GHEA Grapalat" w:hAnsi="GHEA Grapalat" w:cs="Sylfaen"/>
                <w:sz w:val="20"/>
                <w:szCs w:val="20"/>
              </w:rPr>
              <w:t>осуществленных</w:t>
            </w:r>
            <w:r w:rsidRPr="004D3461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4D3461">
              <w:rPr>
                <w:rFonts w:ascii="GHEA Grapalat" w:hAnsi="GHEA Grapalat" w:cs="Sylfaen"/>
                <w:sz w:val="20"/>
                <w:szCs w:val="20"/>
              </w:rPr>
              <w:t>договоров</w:t>
            </w:r>
            <w:r w:rsidRPr="004D3461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4D3461">
              <w:rPr>
                <w:rFonts w:ascii="GHEA Grapalat" w:hAnsi="GHEA Grapalat" w:cs="Sylfaen"/>
                <w:sz w:val="20"/>
                <w:szCs w:val="20"/>
              </w:rPr>
              <w:t>в</w:t>
            </w:r>
            <w:r w:rsidRPr="004D3461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4D3461">
              <w:rPr>
                <w:rFonts w:ascii="GHEA Grapalat" w:hAnsi="GHEA Grapalat" w:cs="Sylfaen"/>
                <w:sz w:val="20"/>
                <w:szCs w:val="20"/>
              </w:rPr>
              <w:t>год</w:t>
            </w:r>
            <w:r w:rsidRPr="004D3461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4D3461">
              <w:rPr>
                <w:rFonts w:ascii="GHEA Grapalat" w:hAnsi="GHEA Grapalat" w:cs="Sylfaen"/>
                <w:sz w:val="20"/>
                <w:szCs w:val="20"/>
              </w:rPr>
              <w:t>подачи</w:t>
            </w:r>
            <w:r w:rsidRPr="004D3461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4D3461">
              <w:rPr>
                <w:rFonts w:ascii="GHEA Grapalat" w:hAnsi="GHEA Grapalat" w:cs="Sylfaen"/>
                <w:sz w:val="20"/>
                <w:szCs w:val="20"/>
              </w:rPr>
              <w:t>предварительной</w:t>
            </w:r>
            <w:r w:rsidRPr="004D3461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4D3461">
              <w:rPr>
                <w:rFonts w:ascii="GHEA Grapalat" w:hAnsi="GHEA Grapalat" w:cs="Sylfaen"/>
                <w:sz w:val="20"/>
                <w:szCs w:val="20"/>
              </w:rPr>
              <w:t>заявки</w:t>
            </w:r>
            <w:r w:rsidRPr="004D3461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4D3461">
              <w:rPr>
                <w:rFonts w:ascii="GHEA Grapalat" w:hAnsi="GHEA Grapalat" w:cs="Sylfaen"/>
                <w:sz w:val="20"/>
                <w:szCs w:val="20"/>
              </w:rPr>
              <w:t>и</w:t>
            </w:r>
            <w:r w:rsidRPr="004D3461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4D3461">
              <w:rPr>
                <w:rFonts w:ascii="GHEA Grapalat" w:hAnsi="GHEA Grapalat" w:cs="Sylfaen"/>
                <w:sz w:val="20"/>
                <w:szCs w:val="20"/>
              </w:rPr>
              <w:t>за</w:t>
            </w:r>
            <w:r w:rsidRPr="004D3461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4D3461">
              <w:rPr>
                <w:rFonts w:ascii="GHEA Grapalat" w:hAnsi="GHEA Grapalat" w:cs="Sylfaen"/>
                <w:sz w:val="20"/>
                <w:szCs w:val="20"/>
              </w:rPr>
              <w:t>предшествующий</w:t>
            </w:r>
            <w:r w:rsidRPr="004D3461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4D3461">
              <w:rPr>
                <w:rFonts w:ascii="GHEA Grapalat" w:hAnsi="GHEA Grapalat" w:cs="Sylfaen"/>
                <w:sz w:val="20"/>
                <w:szCs w:val="20"/>
              </w:rPr>
              <w:t>ему</w:t>
            </w:r>
            <w:r w:rsidRPr="004D3461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4D3461">
              <w:rPr>
                <w:rFonts w:ascii="GHEA Grapalat" w:hAnsi="GHEA Grapalat" w:cs="Sylfaen"/>
                <w:sz w:val="20"/>
                <w:szCs w:val="20"/>
              </w:rPr>
              <w:t>в</w:t>
            </w:r>
            <w:r w:rsidRPr="004D3461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4D3461">
              <w:rPr>
                <w:rFonts w:ascii="GHEA Grapalat" w:hAnsi="GHEA Grapalat" w:cs="Sylfaen"/>
                <w:sz w:val="20"/>
                <w:szCs w:val="20"/>
              </w:rPr>
              <w:t>течение</w:t>
            </w:r>
            <w:r w:rsidRPr="004D3461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4D3461">
              <w:rPr>
                <w:rFonts w:ascii="GHEA Grapalat" w:hAnsi="GHEA Grapalat" w:cs="Sylfaen"/>
                <w:sz w:val="20"/>
                <w:szCs w:val="20"/>
              </w:rPr>
              <w:t>трех</w:t>
            </w:r>
            <w:r w:rsidRPr="004D3461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4D3461">
              <w:rPr>
                <w:rFonts w:ascii="GHEA Grapalat" w:hAnsi="GHEA Grapalat" w:cs="Sylfaen"/>
                <w:sz w:val="20"/>
                <w:szCs w:val="20"/>
              </w:rPr>
              <w:t>лет</w:t>
            </w:r>
            <w:r w:rsidRPr="004D3461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</w:p>
        </w:tc>
      </w:tr>
      <w:tr w:rsidR="004D3461" w:rsidRPr="004D3461" w:rsidTr="006A0CA9">
        <w:tc>
          <w:tcPr>
            <w:tcW w:w="1346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D3461">
              <w:rPr>
                <w:rFonts w:ascii="GHEA Grapalat" w:hAnsi="GHEA Grapalat" w:cs="Sylfaen"/>
                <w:sz w:val="20"/>
                <w:szCs w:val="20"/>
              </w:rPr>
              <w:t>П/Н</w:t>
            </w:r>
          </w:p>
        </w:tc>
        <w:tc>
          <w:tcPr>
            <w:tcW w:w="2362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D3461">
              <w:rPr>
                <w:rFonts w:ascii="GHEA Grapalat" w:hAnsi="GHEA Grapalat" w:cs="Sylfaen"/>
                <w:sz w:val="20"/>
                <w:szCs w:val="20"/>
                <w:lang w:val="hy-AM"/>
              </w:rPr>
              <w:t>объект</w:t>
            </w:r>
          </w:p>
        </w:tc>
        <w:tc>
          <w:tcPr>
            <w:tcW w:w="6061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D3461">
              <w:rPr>
                <w:rFonts w:ascii="GHEA Grapalat" w:hAnsi="GHEA Grapalat" w:cs="Sylfaen"/>
                <w:sz w:val="20"/>
                <w:szCs w:val="20"/>
              </w:rPr>
              <w:t>Данные и методы связы с закаячиком</w:t>
            </w:r>
          </w:p>
        </w:tc>
      </w:tr>
      <w:tr w:rsidR="004D3461" w:rsidRPr="004D3461" w:rsidTr="006A0CA9">
        <w:tc>
          <w:tcPr>
            <w:tcW w:w="9769" w:type="dxa"/>
            <w:gridSpan w:val="3"/>
          </w:tcPr>
          <w:p w:rsidR="004D3461" w:rsidRPr="004D3461" w:rsidRDefault="004D3461" w:rsidP="007C00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D3461">
              <w:rPr>
                <w:rFonts w:ascii="GHEA Grapalat" w:hAnsi="GHEA Grapalat" w:cs="Sylfaen"/>
                <w:sz w:val="20"/>
                <w:szCs w:val="20"/>
              </w:rPr>
              <w:t>Год:</w:t>
            </w:r>
            <w:r w:rsidR="007C0090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2018 </w:t>
            </w:r>
            <w:r w:rsidRPr="004D3461">
              <w:rPr>
                <w:rFonts w:ascii="GHEA Grapalat" w:hAnsi="GHEA Grapalat" w:cs="Sylfaen"/>
                <w:sz w:val="20"/>
                <w:szCs w:val="20"/>
                <w:lang w:val="hy-AM"/>
              </w:rPr>
              <w:t>г</w:t>
            </w:r>
            <w:r w:rsidRPr="004D3461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</w:tc>
      </w:tr>
      <w:tr w:rsidR="004D3461" w:rsidRPr="004D3461" w:rsidTr="006A0CA9">
        <w:tc>
          <w:tcPr>
            <w:tcW w:w="1346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D3461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362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061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D3461" w:rsidRPr="004D3461" w:rsidTr="006A0CA9">
        <w:tc>
          <w:tcPr>
            <w:tcW w:w="1346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D3461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362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061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D3461" w:rsidRPr="004D3461" w:rsidTr="006A0CA9">
        <w:tc>
          <w:tcPr>
            <w:tcW w:w="1346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D3461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362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061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D3461" w:rsidRPr="004D3461" w:rsidTr="006A0CA9">
        <w:tc>
          <w:tcPr>
            <w:tcW w:w="9769" w:type="dxa"/>
            <w:gridSpan w:val="3"/>
          </w:tcPr>
          <w:p w:rsidR="004D3461" w:rsidRPr="004D3461" w:rsidRDefault="007C0090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D3461">
              <w:rPr>
                <w:rFonts w:ascii="GHEA Grapalat" w:hAnsi="GHEA Grapalat" w:cs="Sylfaen"/>
                <w:sz w:val="20"/>
                <w:szCs w:val="20"/>
              </w:rPr>
              <w:t>Год: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2017 </w:t>
            </w:r>
            <w:r w:rsidRPr="004D3461">
              <w:rPr>
                <w:rFonts w:ascii="GHEA Grapalat" w:hAnsi="GHEA Grapalat" w:cs="Sylfaen"/>
                <w:sz w:val="20"/>
                <w:szCs w:val="20"/>
                <w:lang w:val="hy-AM"/>
              </w:rPr>
              <w:t>г</w:t>
            </w:r>
            <w:r w:rsidRPr="004D3461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</w:tc>
      </w:tr>
      <w:tr w:rsidR="004D3461" w:rsidRPr="004D3461" w:rsidTr="006A0CA9">
        <w:tc>
          <w:tcPr>
            <w:tcW w:w="1346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D3461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362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061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D3461" w:rsidRPr="004D3461" w:rsidTr="006A0CA9">
        <w:tc>
          <w:tcPr>
            <w:tcW w:w="1346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D3461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362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061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D3461" w:rsidRPr="004D3461" w:rsidTr="006A0CA9">
        <w:tc>
          <w:tcPr>
            <w:tcW w:w="1346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D3461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362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061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D3461" w:rsidRPr="004D3461" w:rsidTr="006A0CA9">
        <w:tc>
          <w:tcPr>
            <w:tcW w:w="9769" w:type="dxa"/>
            <w:gridSpan w:val="3"/>
          </w:tcPr>
          <w:p w:rsidR="004D3461" w:rsidRPr="004D3461" w:rsidRDefault="007C0090" w:rsidP="007C009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D3461">
              <w:rPr>
                <w:rFonts w:ascii="GHEA Grapalat" w:hAnsi="GHEA Grapalat" w:cs="Sylfaen"/>
                <w:sz w:val="20"/>
                <w:szCs w:val="20"/>
              </w:rPr>
              <w:t>Год: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2016 </w:t>
            </w:r>
            <w:r w:rsidRPr="004D3461">
              <w:rPr>
                <w:rFonts w:ascii="GHEA Grapalat" w:hAnsi="GHEA Grapalat" w:cs="Sylfaen"/>
                <w:sz w:val="20"/>
                <w:szCs w:val="20"/>
                <w:lang w:val="hy-AM"/>
              </w:rPr>
              <w:t>г</w:t>
            </w:r>
            <w:r w:rsidRPr="004D3461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</w:tc>
      </w:tr>
      <w:tr w:rsidR="004D3461" w:rsidRPr="004D3461" w:rsidTr="006A0CA9">
        <w:tc>
          <w:tcPr>
            <w:tcW w:w="1346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D3461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362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061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D3461" w:rsidRPr="004D3461" w:rsidTr="006A0CA9">
        <w:tc>
          <w:tcPr>
            <w:tcW w:w="1346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D3461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362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061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D3461" w:rsidRPr="004D3461" w:rsidTr="006A0CA9">
        <w:tc>
          <w:tcPr>
            <w:tcW w:w="1346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D3461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362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061" w:type="dxa"/>
          </w:tcPr>
          <w:p w:rsidR="004D3461" w:rsidRPr="004D3461" w:rsidRDefault="004D3461" w:rsidP="006A0CA9">
            <w:pPr>
              <w:tabs>
                <w:tab w:val="left" w:pos="5230"/>
              </w:tabs>
              <w:rPr>
                <w:rFonts w:ascii="GHEA Grapalat" w:hAnsi="GHEA Grapalat" w:cs="Sylfaen"/>
                <w:sz w:val="20"/>
                <w:szCs w:val="20"/>
              </w:rPr>
            </w:pPr>
            <w:r w:rsidRPr="004D3461">
              <w:rPr>
                <w:rFonts w:ascii="GHEA Grapalat" w:hAnsi="GHEA Grapalat" w:cs="Sylfaen"/>
                <w:sz w:val="20"/>
                <w:szCs w:val="20"/>
              </w:rPr>
              <w:tab/>
            </w:r>
          </w:p>
        </w:tc>
      </w:tr>
      <w:tr w:rsidR="004D3461" w:rsidRPr="004D3461" w:rsidTr="006A0CA9">
        <w:tc>
          <w:tcPr>
            <w:tcW w:w="9769" w:type="dxa"/>
            <w:gridSpan w:val="3"/>
          </w:tcPr>
          <w:p w:rsidR="004D3461" w:rsidRPr="004D3461" w:rsidRDefault="007C0090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D3461">
              <w:rPr>
                <w:rFonts w:ascii="GHEA Grapalat" w:hAnsi="GHEA Grapalat" w:cs="Sylfaen"/>
                <w:sz w:val="20"/>
                <w:szCs w:val="20"/>
              </w:rPr>
              <w:t>Год: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2015 </w:t>
            </w:r>
            <w:r w:rsidRPr="004D3461">
              <w:rPr>
                <w:rFonts w:ascii="GHEA Grapalat" w:hAnsi="GHEA Grapalat" w:cs="Sylfaen"/>
                <w:sz w:val="20"/>
                <w:szCs w:val="20"/>
                <w:lang w:val="hy-AM"/>
              </w:rPr>
              <w:t>г</w:t>
            </w:r>
            <w:r w:rsidRPr="004D3461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</w:tc>
      </w:tr>
      <w:tr w:rsidR="004D3461" w:rsidRPr="004D3461" w:rsidTr="006A0CA9">
        <w:tc>
          <w:tcPr>
            <w:tcW w:w="1346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D3461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362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061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D3461" w:rsidRPr="004D3461" w:rsidTr="006A0CA9">
        <w:tc>
          <w:tcPr>
            <w:tcW w:w="1346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D3461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362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061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D3461" w:rsidRPr="004D3461" w:rsidTr="006A0CA9">
        <w:tc>
          <w:tcPr>
            <w:tcW w:w="1346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D3461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362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061" w:type="dxa"/>
          </w:tcPr>
          <w:p w:rsidR="004D3461" w:rsidRPr="004D3461" w:rsidRDefault="004D3461" w:rsidP="006A0CA9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4D3461" w:rsidRPr="004D3461" w:rsidRDefault="004D3461" w:rsidP="004D3461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4D3461" w:rsidRPr="004D3461" w:rsidRDefault="004D3461" w:rsidP="004D3461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4D3461" w:rsidRPr="004D3461" w:rsidRDefault="004D3461" w:rsidP="004D3461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4D3461" w:rsidRPr="004D3461" w:rsidRDefault="004D3461" w:rsidP="004D3461">
      <w:pPr>
        <w:jc w:val="both"/>
        <w:rPr>
          <w:rFonts w:ascii="GHEA Grapalat" w:hAnsi="GHEA Grapalat"/>
          <w:sz w:val="20"/>
          <w:lang w:val="es-ES"/>
        </w:rPr>
      </w:pPr>
    </w:p>
    <w:p w:rsidR="004D3461" w:rsidRPr="004D3461" w:rsidRDefault="004D3461" w:rsidP="004D3461">
      <w:pPr>
        <w:jc w:val="both"/>
        <w:rPr>
          <w:rFonts w:ascii="GHEA Grapalat" w:hAnsi="GHEA Grapalat"/>
          <w:sz w:val="20"/>
          <w:lang w:val="es-ES"/>
        </w:rPr>
      </w:pPr>
    </w:p>
    <w:p w:rsidR="00C6425C" w:rsidRDefault="004D3461" w:rsidP="004D3461">
      <w:pPr>
        <w:jc w:val="both"/>
        <w:rPr>
          <w:rFonts w:ascii="GHEA Grapalat" w:hAnsi="GHEA Grapalat"/>
          <w:sz w:val="20"/>
          <w:u w:val="single"/>
        </w:rPr>
      </w:pPr>
      <w:r w:rsidRPr="004D3461">
        <w:rPr>
          <w:rFonts w:ascii="GHEA Grapalat" w:hAnsi="GHEA Grapalat"/>
          <w:sz w:val="20"/>
          <w:lang w:val="es-ES"/>
        </w:rPr>
        <w:t xml:space="preserve">    </w:t>
      </w:r>
      <w:r w:rsidRPr="004D3461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4D3461">
        <w:rPr>
          <w:rFonts w:ascii="GHEA Grapalat" w:hAnsi="GHEA Grapalat"/>
          <w:sz w:val="20"/>
          <w:lang w:val="hy-AM"/>
        </w:rPr>
        <w:tab/>
        <w:t xml:space="preserve">                _____________</w:t>
      </w:r>
    </w:p>
    <w:p w:rsidR="004D3461" w:rsidRPr="004D3461" w:rsidRDefault="004D3461" w:rsidP="004D3461">
      <w:pPr>
        <w:jc w:val="both"/>
        <w:rPr>
          <w:rFonts w:ascii="GHEA Grapalat" w:hAnsi="GHEA Grapalat" w:cs="Arial"/>
          <w:sz w:val="20"/>
          <w:vertAlign w:val="superscript"/>
        </w:rPr>
      </w:pPr>
      <w:r w:rsidRPr="004D3461">
        <w:rPr>
          <w:rFonts w:ascii="GHEA Grapalat" w:hAnsi="GHEA Grapalat" w:cs="Sylfaen"/>
          <w:vertAlign w:val="superscript"/>
        </w:rPr>
        <w:t>наименование</w:t>
      </w:r>
      <w:r w:rsidRPr="004D3461">
        <w:rPr>
          <w:rFonts w:ascii="GHEA Grapalat" w:hAnsi="GHEA Grapalat" w:cs="Sylfaen"/>
          <w:vertAlign w:val="superscript"/>
          <w:lang w:val="es-ES"/>
        </w:rPr>
        <w:t xml:space="preserve"> </w:t>
      </w:r>
      <w:r w:rsidRPr="004D3461">
        <w:rPr>
          <w:rFonts w:ascii="GHEA Grapalat" w:hAnsi="GHEA Grapalat" w:cs="Sylfaen"/>
          <w:vertAlign w:val="superscript"/>
        </w:rPr>
        <w:t>у</w:t>
      </w:r>
      <w:r w:rsidRPr="004D3461">
        <w:rPr>
          <w:rFonts w:ascii="GHEA Grapalat" w:hAnsi="GHEA Grapalat" w:cs="Sylfaen"/>
          <w:vertAlign w:val="superscript"/>
          <w:lang w:val="es-ES"/>
        </w:rPr>
        <w:t>ч</w:t>
      </w:r>
      <w:r w:rsidRPr="004D3461">
        <w:rPr>
          <w:rFonts w:ascii="GHEA Grapalat" w:hAnsi="GHEA Grapalat" w:cs="Sylfaen"/>
          <w:vertAlign w:val="superscript"/>
        </w:rPr>
        <w:t>астника</w:t>
      </w:r>
      <w:r w:rsidRPr="004D3461">
        <w:rPr>
          <w:rFonts w:ascii="GHEA Grapalat" w:hAnsi="GHEA Grapalat" w:cs="Arial"/>
          <w:vertAlign w:val="superscript"/>
          <w:lang w:val="es-ES"/>
        </w:rPr>
        <w:t xml:space="preserve"> </w:t>
      </w:r>
      <w:r w:rsidRPr="004D3461">
        <w:rPr>
          <w:rFonts w:ascii="GHEA Grapalat" w:hAnsi="GHEA Grapalat"/>
          <w:sz w:val="20"/>
          <w:vertAlign w:val="superscript"/>
          <w:lang w:val="hy-AM"/>
        </w:rPr>
        <w:t>(</w:t>
      </w:r>
      <w:r w:rsidRPr="004D3461">
        <w:rPr>
          <w:rFonts w:ascii="GHEA Grapalat" w:hAnsi="GHEA Grapalat" w:cs="Sylfaen"/>
          <w:sz w:val="22"/>
          <w:vertAlign w:val="superscript"/>
          <w:lang w:val="hy-AM"/>
        </w:rPr>
        <w:t>должность руководителя</w:t>
      </w:r>
      <w:r w:rsidRPr="004D3461">
        <w:rPr>
          <w:rFonts w:ascii="GHEA Grapalat" w:hAnsi="GHEA Grapalat" w:cs="Sylfaen"/>
          <w:sz w:val="22"/>
          <w:vertAlign w:val="superscript"/>
        </w:rPr>
        <w:t xml:space="preserve">, имя, </w:t>
      </w:r>
      <w:r w:rsidRPr="004D3461">
        <w:rPr>
          <w:rFonts w:ascii="GHEA Grapalat" w:hAnsi="GHEA Grapalat" w:cs="Arial"/>
          <w:sz w:val="22"/>
          <w:vertAlign w:val="superscript"/>
        </w:rPr>
        <w:t>фамилия</w:t>
      </w:r>
      <w:r w:rsidRPr="004D3461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4D3461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4D3461">
        <w:rPr>
          <w:rFonts w:ascii="GHEA Grapalat" w:hAnsi="GHEA Grapalat" w:cs="Sylfaen"/>
          <w:sz w:val="20"/>
          <w:vertAlign w:val="superscript"/>
        </w:rPr>
        <w:t>подпись</w:t>
      </w:r>
    </w:p>
    <w:p w:rsidR="004D3461" w:rsidRPr="004D3461" w:rsidRDefault="004D3461" w:rsidP="004D3461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4D3461" w:rsidRPr="004D3461" w:rsidRDefault="004D3461" w:rsidP="004D3461">
      <w:pPr>
        <w:jc w:val="both"/>
        <w:rPr>
          <w:rFonts w:ascii="GHEA Grapalat" w:hAnsi="GHEA Grapalat"/>
          <w:sz w:val="20"/>
          <w:lang w:val="hy-AM"/>
        </w:rPr>
      </w:pPr>
      <w:r w:rsidRPr="004D3461">
        <w:rPr>
          <w:rFonts w:ascii="GHEA Grapalat" w:hAnsi="GHEA Grapalat"/>
          <w:sz w:val="20"/>
          <w:lang w:val="hy-AM"/>
        </w:rPr>
        <w:t xml:space="preserve">    </w:t>
      </w:r>
    </w:p>
    <w:p w:rsidR="004D3461" w:rsidRPr="004D3461" w:rsidRDefault="004D3461" w:rsidP="004D3461">
      <w:pPr>
        <w:jc w:val="right"/>
        <w:rPr>
          <w:rFonts w:ascii="GHEA Grapalat" w:hAnsi="GHEA Grapalat" w:cs="Arial"/>
          <w:sz w:val="20"/>
          <w:lang w:val="hy-AM"/>
        </w:rPr>
      </w:pPr>
      <w:r w:rsidRPr="004D3461">
        <w:rPr>
          <w:rFonts w:ascii="GHEA Grapalat" w:hAnsi="GHEA Grapalat" w:cs="Sylfaen"/>
          <w:sz w:val="20"/>
          <w:lang w:val="hy-AM"/>
        </w:rPr>
        <w:t>М</w:t>
      </w:r>
      <w:r w:rsidRPr="004D3461">
        <w:rPr>
          <w:rFonts w:ascii="GHEA Grapalat" w:hAnsi="GHEA Grapalat" w:cs="Arial"/>
          <w:sz w:val="20"/>
          <w:lang w:val="hy-AM"/>
        </w:rPr>
        <w:t xml:space="preserve">. </w:t>
      </w:r>
      <w:r w:rsidRPr="004D3461">
        <w:rPr>
          <w:rFonts w:ascii="GHEA Grapalat" w:hAnsi="GHEA Grapalat" w:cs="Arial"/>
          <w:sz w:val="20"/>
        </w:rPr>
        <w:t>П</w:t>
      </w:r>
      <w:r w:rsidRPr="004D3461">
        <w:rPr>
          <w:rFonts w:ascii="GHEA Grapalat" w:hAnsi="GHEA Grapalat" w:cs="Arial"/>
          <w:sz w:val="20"/>
          <w:lang w:val="hy-AM"/>
        </w:rPr>
        <w:t>.</w:t>
      </w:r>
      <w:r w:rsidRPr="004D3461">
        <w:rPr>
          <w:rFonts w:ascii="GHEA Grapalat" w:hAnsi="GHEA Grapalat" w:cs="Arial"/>
          <w:sz w:val="20"/>
          <w:lang w:val="hy-AM"/>
        </w:rPr>
        <w:tab/>
      </w:r>
      <w:r w:rsidRPr="004D3461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D3461" w:rsidRPr="004D3461" w:rsidRDefault="004D3461" w:rsidP="004D3461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D3461" w:rsidRPr="004D3461" w:rsidRDefault="004D3461" w:rsidP="004D3461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D3461" w:rsidRPr="004D3461" w:rsidRDefault="004D3461" w:rsidP="004D3461">
      <w:pPr>
        <w:pStyle w:val="BodyTextIndent3"/>
        <w:spacing w:line="240" w:lineRule="auto"/>
        <w:jc w:val="right"/>
        <w:rPr>
          <w:rFonts w:ascii="GHEA Grapalat" w:hAnsi="GHEA Grapalat"/>
          <w:b/>
        </w:rPr>
      </w:pPr>
      <w:r w:rsidRPr="004D3461">
        <w:rPr>
          <w:rFonts w:ascii="GHEA Grapalat" w:hAnsi="GHEA Grapalat"/>
          <w:b/>
        </w:rPr>
        <w:t>День/месяц/год</w:t>
      </w:r>
    </w:p>
    <w:p w:rsidR="004D3461" w:rsidRPr="004D3461" w:rsidRDefault="004D3461" w:rsidP="004D3461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3470B" w:rsidRPr="004D3461" w:rsidRDefault="0053470B" w:rsidP="004D3461"/>
    <w:sectPr w:rsidR="0053470B" w:rsidRPr="004D3461" w:rsidSect="005F03B5">
      <w:footerReference w:type="default" r:id="rId11"/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19F" w:rsidRDefault="0015419F">
      <w:r>
        <w:separator/>
      </w:r>
    </w:p>
  </w:endnote>
  <w:endnote w:type="continuationSeparator" w:id="0">
    <w:p w:rsidR="0015419F" w:rsidRDefault="0015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07744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4D3461" w:rsidRPr="002A1400" w:rsidRDefault="004D3461" w:rsidP="006136DA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4F42D7">
          <w:rPr>
            <w:rFonts w:ascii="GHEA Grapalat" w:hAnsi="GHEA Grapalat"/>
            <w:noProof/>
            <w:sz w:val="24"/>
            <w:szCs w:val="24"/>
          </w:rPr>
          <w:t>5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04200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AD32B7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4F42D7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19F" w:rsidRDefault="0015419F">
      <w:r>
        <w:separator/>
      </w:r>
    </w:p>
  </w:footnote>
  <w:footnote w:type="continuationSeparator" w:id="0">
    <w:p w:rsidR="0015419F" w:rsidRDefault="00154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12624"/>
    <w:rsid w:val="00012753"/>
    <w:rsid w:val="00023D8A"/>
    <w:rsid w:val="00030B33"/>
    <w:rsid w:val="00032945"/>
    <w:rsid w:val="0004439F"/>
    <w:rsid w:val="00082D77"/>
    <w:rsid w:val="0008666A"/>
    <w:rsid w:val="00094661"/>
    <w:rsid w:val="000A4516"/>
    <w:rsid w:val="000B1BC4"/>
    <w:rsid w:val="000E6942"/>
    <w:rsid w:val="00113E7B"/>
    <w:rsid w:val="00130106"/>
    <w:rsid w:val="00132CF5"/>
    <w:rsid w:val="00141A80"/>
    <w:rsid w:val="00142615"/>
    <w:rsid w:val="00147735"/>
    <w:rsid w:val="0015419F"/>
    <w:rsid w:val="0016036F"/>
    <w:rsid w:val="00161674"/>
    <w:rsid w:val="00164544"/>
    <w:rsid w:val="0016753B"/>
    <w:rsid w:val="001877AA"/>
    <w:rsid w:val="001A7D34"/>
    <w:rsid w:val="001B5E20"/>
    <w:rsid w:val="001C56BF"/>
    <w:rsid w:val="001D3498"/>
    <w:rsid w:val="001E3849"/>
    <w:rsid w:val="001E6648"/>
    <w:rsid w:val="001E68E1"/>
    <w:rsid w:val="0020477F"/>
    <w:rsid w:val="002101E6"/>
    <w:rsid w:val="00221D93"/>
    <w:rsid w:val="002323CA"/>
    <w:rsid w:val="00260A56"/>
    <w:rsid w:val="00280ED7"/>
    <w:rsid w:val="00290992"/>
    <w:rsid w:val="00297164"/>
    <w:rsid w:val="002A1400"/>
    <w:rsid w:val="002A179D"/>
    <w:rsid w:val="002A457F"/>
    <w:rsid w:val="002A4F54"/>
    <w:rsid w:val="002B0A79"/>
    <w:rsid w:val="002D224C"/>
    <w:rsid w:val="002E3C0B"/>
    <w:rsid w:val="002F6C5F"/>
    <w:rsid w:val="002F716C"/>
    <w:rsid w:val="00324540"/>
    <w:rsid w:val="0033760D"/>
    <w:rsid w:val="00340302"/>
    <w:rsid w:val="00356016"/>
    <w:rsid w:val="00365AFA"/>
    <w:rsid w:val="003957C9"/>
    <w:rsid w:val="003A39AD"/>
    <w:rsid w:val="003A7CA1"/>
    <w:rsid w:val="003D6079"/>
    <w:rsid w:val="003F0A28"/>
    <w:rsid w:val="003F380E"/>
    <w:rsid w:val="003F4BBA"/>
    <w:rsid w:val="00410EED"/>
    <w:rsid w:val="00422DCA"/>
    <w:rsid w:val="00451362"/>
    <w:rsid w:val="00457764"/>
    <w:rsid w:val="00457F38"/>
    <w:rsid w:val="00472CFF"/>
    <w:rsid w:val="00495218"/>
    <w:rsid w:val="004A201C"/>
    <w:rsid w:val="004C38CC"/>
    <w:rsid w:val="004D14DB"/>
    <w:rsid w:val="004D3461"/>
    <w:rsid w:val="004D7DBA"/>
    <w:rsid w:val="004F42D7"/>
    <w:rsid w:val="00530D13"/>
    <w:rsid w:val="0053470B"/>
    <w:rsid w:val="00536339"/>
    <w:rsid w:val="00546E12"/>
    <w:rsid w:val="005555C1"/>
    <w:rsid w:val="00572EFF"/>
    <w:rsid w:val="00573933"/>
    <w:rsid w:val="005767B2"/>
    <w:rsid w:val="005857DD"/>
    <w:rsid w:val="00592683"/>
    <w:rsid w:val="005A5C04"/>
    <w:rsid w:val="005B23FF"/>
    <w:rsid w:val="005C16F5"/>
    <w:rsid w:val="005F03B5"/>
    <w:rsid w:val="005F3DF7"/>
    <w:rsid w:val="00602B60"/>
    <w:rsid w:val="00610AB0"/>
    <w:rsid w:val="006143AE"/>
    <w:rsid w:val="00615570"/>
    <w:rsid w:val="00617A9C"/>
    <w:rsid w:val="0062174D"/>
    <w:rsid w:val="00622A4E"/>
    <w:rsid w:val="0062767E"/>
    <w:rsid w:val="0063597B"/>
    <w:rsid w:val="00636D60"/>
    <w:rsid w:val="00637F21"/>
    <w:rsid w:val="0066654B"/>
    <w:rsid w:val="0068222D"/>
    <w:rsid w:val="006868A0"/>
    <w:rsid w:val="006A061B"/>
    <w:rsid w:val="006B2D69"/>
    <w:rsid w:val="006E149D"/>
    <w:rsid w:val="006E689E"/>
    <w:rsid w:val="006F220F"/>
    <w:rsid w:val="00710260"/>
    <w:rsid w:val="0071251C"/>
    <w:rsid w:val="00712AD7"/>
    <w:rsid w:val="00716E75"/>
    <w:rsid w:val="0073095C"/>
    <w:rsid w:val="00732375"/>
    <w:rsid w:val="007474B0"/>
    <w:rsid w:val="00756BE9"/>
    <w:rsid w:val="007605EE"/>
    <w:rsid w:val="00767F27"/>
    <w:rsid w:val="007700FC"/>
    <w:rsid w:val="00771B02"/>
    <w:rsid w:val="00774FCB"/>
    <w:rsid w:val="00776483"/>
    <w:rsid w:val="00783053"/>
    <w:rsid w:val="007837EE"/>
    <w:rsid w:val="00784656"/>
    <w:rsid w:val="007847CA"/>
    <w:rsid w:val="00786730"/>
    <w:rsid w:val="007872B9"/>
    <w:rsid w:val="007A6254"/>
    <w:rsid w:val="007B2641"/>
    <w:rsid w:val="007C0090"/>
    <w:rsid w:val="007C6EB8"/>
    <w:rsid w:val="007C790B"/>
    <w:rsid w:val="007D3786"/>
    <w:rsid w:val="007D4291"/>
    <w:rsid w:val="007D56BD"/>
    <w:rsid w:val="007D59FF"/>
    <w:rsid w:val="007E5A4D"/>
    <w:rsid w:val="007F1C23"/>
    <w:rsid w:val="007F6C8D"/>
    <w:rsid w:val="008048D7"/>
    <w:rsid w:val="00840805"/>
    <w:rsid w:val="008468F8"/>
    <w:rsid w:val="008542B8"/>
    <w:rsid w:val="00860023"/>
    <w:rsid w:val="00863537"/>
    <w:rsid w:val="00865EDF"/>
    <w:rsid w:val="008B49F3"/>
    <w:rsid w:val="008C4D29"/>
    <w:rsid w:val="008F6BA1"/>
    <w:rsid w:val="00906E2F"/>
    <w:rsid w:val="00921C56"/>
    <w:rsid w:val="009250A2"/>
    <w:rsid w:val="009305F5"/>
    <w:rsid w:val="00934AEE"/>
    <w:rsid w:val="00937D2C"/>
    <w:rsid w:val="00952143"/>
    <w:rsid w:val="00981F94"/>
    <w:rsid w:val="00995FFC"/>
    <w:rsid w:val="009A3397"/>
    <w:rsid w:val="009D47CE"/>
    <w:rsid w:val="009D4C64"/>
    <w:rsid w:val="009F1104"/>
    <w:rsid w:val="00A10894"/>
    <w:rsid w:val="00A10A2A"/>
    <w:rsid w:val="00A10F34"/>
    <w:rsid w:val="00A11DB1"/>
    <w:rsid w:val="00A23308"/>
    <w:rsid w:val="00A47A7D"/>
    <w:rsid w:val="00A62E0C"/>
    <w:rsid w:val="00A7326E"/>
    <w:rsid w:val="00A86E56"/>
    <w:rsid w:val="00A8787A"/>
    <w:rsid w:val="00AA7E2B"/>
    <w:rsid w:val="00AC1D64"/>
    <w:rsid w:val="00AC52F5"/>
    <w:rsid w:val="00AD32B7"/>
    <w:rsid w:val="00AE76F6"/>
    <w:rsid w:val="00B055D9"/>
    <w:rsid w:val="00B112DE"/>
    <w:rsid w:val="00B3081E"/>
    <w:rsid w:val="00B57191"/>
    <w:rsid w:val="00B62C8A"/>
    <w:rsid w:val="00B70EA2"/>
    <w:rsid w:val="00BB6689"/>
    <w:rsid w:val="00BE2037"/>
    <w:rsid w:val="00BF60C6"/>
    <w:rsid w:val="00C03D48"/>
    <w:rsid w:val="00C37BA7"/>
    <w:rsid w:val="00C42516"/>
    <w:rsid w:val="00C47B7F"/>
    <w:rsid w:val="00C60357"/>
    <w:rsid w:val="00C6425C"/>
    <w:rsid w:val="00C75557"/>
    <w:rsid w:val="00C81881"/>
    <w:rsid w:val="00C87EEF"/>
    <w:rsid w:val="00C90EA8"/>
    <w:rsid w:val="00CB1863"/>
    <w:rsid w:val="00CB69C2"/>
    <w:rsid w:val="00CC74EF"/>
    <w:rsid w:val="00CD3052"/>
    <w:rsid w:val="00CE7978"/>
    <w:rsid w:val="00CF1B69"/>
    <w:rsid w:val="00D134F9"/>
    <w:rsid w:val="00D23DE0"/>
    <w:rsid w:val="00D4305D"/>
    <w:rsid w:val="00D46B0D"/>
    <w:rsid w:val="00D53C51"/>
    <w:rsid w:val="00D70526"/>
    <w:rsid w:val="00D82567"/>
    <w:rsid w:val="00D86690"/>
    <w:rsid w:val="00D953A8"/>
    <w:rsid w:val="00D97D31"/>
    <w:rsid w:val="00DC5D5C"/>
    <w:rsid w:val="00DF484D"/>
    <w:rsid w:val="00E0179F"/>
    <w:rsid w:val="00E05BD3"/>
    <w:rsid w:val="00E0627F"/>
    <w:rsid w:val="00E12873"/>
    <w:rsid w:val="00E30505"/>
    <w:rsid w:val="00E442DF"/>
    <w:rsid w:val="00E47090"/>
    <w:rsid w:val="00E52C24"/>
    <w:rsid w:val="00E53913"/>
    <w:rsid w:val="00E57E29"/>
    <w:rsid w:val="00E63909"/>
    <w:rsid w:val="00E72B9D"/>
    <w:rsid w:val="00E77922"/>
    <w:rsid w:val="00E83451"/>
    <w:rsid w:val="00E93340"/>
    <w:rsid w:val="00E9530B"/>
    <w:rsid w:val="00EA5F12"/>
    <w:rsid w:val="00EC5068"/>
    <w:rsid w:val="00EC71C3"/>
    <w:rsid w:val="00ED7E14"/>
    <w:rsid w:val="00EE187A"/>
    <w:rsid w:val="00EE2733"/>
    <w:rsid w:val="00EF5330"/>
    <w:rsid w:val="00EF6B28"/>
    <w:rsid w:val="00F018D7"/>
    <w:rsid w:val="00F22649"/>
    <w:rsid w:val="00F456ED"/>
    <w:rsid w:val="00F57214"/>
    <w:rsid w:val="00F61330"/>
    <w:rsid w:val="00F634B1"/>
    <w:rsid w:val="00F71E42"/>
    <w:rsid w:val="00F7750F"/>
    <w:rsid w:val="00F858A8"/>
    <w:rsid w:val="00FA1DE6"/>
    <w:rsid w:val="00FE5A21"/>
    <w:rsid w:val="00FE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.sedrakyan@atdf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D88D9-0032-44A5-B36C-5D616387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Mane Hovhannisyan</cp:lastModifiedBy>
  <cp:revision>32</cp:revision>
  <cp:lastPrinted>2017-05-26T08:33:00Z</cp:lastPrinted>
  <dcterms:created xsi:type="dcterms:W3CDTF">2017-07-18T12:24:00Z</dcterms:created>
  <dcterms:modified xsi:type="dcterms:W3CDTF">2018-11-21T12:44:00Z</dcterms:modified>
</cp:coreProperties>
</file>