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858D3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 от </w:t>
      </w:r>
      <w:r w:rsidR="008D6048">
        <w:rPr>
          <w:rFonts w:ascii="Sylfaen" w:hAnsi="Sylfaen" w:cs="Arial"/>
          <w:b/>
          <w:i w:val="0"/>
          <w:color w:val="FF0000"/>
          <w:lang w:val="en-US"/>
        </w:rPr>
        <w:t>20</w:t>
      </w:r>
      <w:r w:rsidR="00907FC1">
        <w:rPr>
          <w:rFonts w:ascii="Sylfaen" w:hAnsi="Sylfaen" w:cs="Arial"/>
          <w:b/>
          <w:i w:val="0"/>
          <w:color w:val="FF0000"/>
          <w:lang w:val="en-US"/>
        </w:rPr>
        <w:t>.</w:t>
      </w:r>
      <w:r w:rsidR="008D6048">
        <w:rPr>
          <w:rFonts w:ascii="Sylfaen" w:hAnsi="Sylfaen" w:cs="Arial"/>
          <w:b/>
          <w:i w:val="0"/>
          <w:color w:val="FF0000"/>
          <w:lang w:val="en-US"/>
        </w:rPr>
        <w:t>04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="008D6048">
        <w:rPr>
          <w:rFonts w:ascii="Sylfaen" w:hAnsi="Sylfaen" w:cs="Arial"/>
          <w:b/>
          <w:i w:val="0"/>
          <w:color w:val="FF0000"/>
          <w:lang w:val="en-US"/>
        </w:rPr>
        <w:t>20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="008D6048">
        <w:rPr>
          <w:rFonts w:ascii="Sylfaen" w:hAnsi="Sylfaen" w:cs="Arial"/>
          <w:b/>
          <w:i w:val="0"/>
          <w:color w:val="FF0000"/>
          <w:lang w:val="ru-RU"/>
        </w:rPr>
        <w:t>ПНМЦЗБ-20-19/1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ru-RU"/>
        </w:rPr>
      </w:pPr>
    </w:p>
    <w:p w:rsidR="00907FC1" w:rsidRPr="00D27FEE" w:rsidRDefault="00243133" w:rsidP="00907FC1">
      <w:pPr>
        <w:rPr>
          <w:rFonts w:ascii="Sylfaen" w:hAnsi="Sylfaen" w:cs="Arial"/>
          <w:color w:val="FF0000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проводит предквалификационный процесс  на закупку</w:t>
      </w:r>
      <w:r w:rsidR="00907FC1">
        <w:rPr>
          <w:rFonts w:ascii="Sylfaen" w:hAnsi="Sylfaen" w:cs="Arial"/>
          <w:color w:val="222222"/>
        </w:rPr>
        <w:t xml:space="preserve"> </w:t>
      </w:r>
      <w:r w:rsidR="00F56FAF" w:rsidRPr="00F56FAF">
        <w:rPr>
          <w:rFonts w:ascii="Sylfaen" w:hAnsi="Sylfaen" w:cs="Arial"/>
          <w:color w:val="FF0000"/>
        </w:rPr>
        <w:t>ц</w:t>
      </w:r>
      <w:r w:rsidR="00F56FAF" w:rsidRPr="00F56FAF">
        <w:rPr>
          <w:rFonts w:ascii="Sylfaen" w:hAnsi="Sylfaen" w:cs="Arial"/>
          <w:color w:val="FF0000"/>
        </w:rPr>
        <w:t>ифрового картографи</w:t>
      </w:r>
      <w:r w:rsidR="00F56FAF" w:rsidRPr="00F56FAF">
        <w:rPr>
          <w:rFonts w:ascii="Sylfaen" w:hAnsi="Sylfaen" w:cs="Arial"/>
          <w:color w:val="FF0000"/>
        </w:rPr>
        <w:t>ч</w:t>
      </w:r>
      <w:r w:rsidR="00F56FAF" w:rsidRPr="00F56FAF">
        <w:rPr>
          <w:rFonts w:ascii="Sylfaen" w:hAnsi="Sylfaen" w:cs="Arial"/>
          <w:color w:val="FF0000"/>
        </w:rPr>
        <w:t>ески</w:t>
      </w:r>
      <w:r w:rsidR="00F56FAF" w:rsidRPr="00F56FAF">
        <w:rPr>
          <w:rFonts w:ascii="Sylfaen" w:hAnsi="Sylfaen" w:cs="Arial"/>
          <w:color w:val="FF0000"/>
        </w:rPr>
        <w:t>х</w:t>
      </w:r>
      <w:r w:rsidR="004B1D77">
        <w:rPr>
          <w:rFonts w:ascii="Sylfaen" w:hAnsi="Sylfaen" w:cs="Arial"/>
          <w:color w:val="FF0000"/>
        </w:rPr>
        <w:t xml:space="preserve"> Услуги</w:t>
      </w:r>
      <w:r w:rsidR="00D27FEE">
        <w:rPr>
          <w:rFonts w:ascii="Sylfaen" w:hAnsi="Sylfaen" w:cs="Arial"/>
          <w:color w:val="FF0000"/>
        </w:rPr>
        <w:t>.</w:t>
      </w:r>
    </w:p>
    <w:p w:rsidR="00243133" w:rsidRPr="00691AAE" w:rsidRDefault="00243133" w:rsidP="003858D3">
      <w:pPr>
        <w:spacing w:line="240" w:lineRule="auto"/>
        <w:ind w:firstLine="284"/>
        <w:jc w:val="both"/>
        <w:rPr>
          <w:rFonts w:ascii="Sylfaen" w:hAnsi="Sylfaen"/>
          <w:i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858D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 xml:space="preserve">        </w:t>
      </w: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F40209" w:rsidRDefault="00243133" w:rsidP="00907FC1">
      <w:pPr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профессиональных действий с  договорных мероприятий». Контракты</w:t>
      </w:r>
      <w:r w:rsidR="00117F48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7F1133">
        <w:rPr>
          <w:rFonts w:ascii="Sylfaen" w:hAnsi="Sylfaen" w:cs="Arial"/>
          <w:color w:val="FF0000"/>
          <w:sz w:val="20"/>
          <w:szCs w:val="20"/>
        </w:rPr>
        <w:t>картографирование</w:t>
      </w:r>
      <w:r w:rsidR="00501ECE">
        <w:rPr>
          <w:rFonts w:ascii="Sylfaen" w:hAnsi="Sylfaen" w:cs="Arial"/>
          <w:color w:val="FF0000"/>
          <w:sz w:val="20"/>
          <w:szCs w:val="20"/>
        </w:rPr>
        <w:t xml:space="preserve"> и/или </w:t>
      </w:r>
      <w:r w:rsidR="007F1133">
        <w:rPr>
          <w:rFonts w:ascii="Sylfaen" w:hAnsi="Sylfaen" w:cs="Arial"/>
          <w:color w:val="FF0000"/>
          <w:sz w:val="20"/>
          <w:szCs w:val="20"/>
        </w:rPr>
        <w:t xml:space="preserve">создание 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>цифровых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 xml:space="preserve"> карт</w:t>
      </w:r>
      <w:r w:rsidR="00501ECE">
        <w:rPr>
          <w:rFonts w:ascii="Sylfaen" w:hAnsi="Sylfaen" w:cs="Arial"/>
          <w:color w:val="FF0000"/>
          <w:sz w:val="20"/>
          <w:szCs w:val="20"/>
        </w:rPr>
        <w:t xml:space="preserve"> и/или </w:t>
      </w:r>
      <w:r w:rsidR="007F1133">
        <w:rPr>
          <w:rFonts w:ascii="Sylfaen" w:hAnsi="Sylfaen" w:cs="Arial"/>
          <w:color w:val="FF0000"/>
          <w:sz w:val="20"/>
          <w:szCs w:val="20"/>
        </w:rPr>
        <w:t>географи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>чески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>е информа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>ци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>онн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>ы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>е систем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>ы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 xml:space="preserve"> </w:t>
      </w:r>
      <w:r w:rsidR="007F1133">
        <w:rPr>
          <w:rFonts w:ascii="Sylfaen" w:hAnsi="Sylfaen" w:cs="Arial"/>
          <w:color w:val="FF0000"/>
          <w:sz w:val="20"/>
          <w:szCs w:val="20"/>
        </w:rPr>
        <w:t>и/или</w:t>
      </w:r>
      <w:r w:rsidR="007F1133">
        <w:rPr>
          <w:rFonts w:ascii="Sylfaen" w:hAnsi="Sylfaen" w:cs="Arial"/>
          <w:color w:val="FF0000"/>
          <w:sz w:val="20"/>
          <w:szCs w:val="20"/>
        </w:rPr>
        <w:t xml:space="preserve"> навига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>ционны</w:t>
      </w:r>
      <w:r w:rsidR="007F1133" w:rsidRPr="007F1133">
        <w:rPr>
          <w:rFonts w:ascii="Sylfaen" w:hAnsi="Sylfaen" w:cs="Arial"/>
          <w:color w:val="FF0000"/>
          <w:sz w:val="20"/>
          <w:szCs w:val="20"/>
        </w:rPr>
        <w:t>е услуги</w:t>
      </w:r>
      <w:r w:rsidR="00DE0296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907FC1" w:rsidRPr="00907FC1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</w:t>
      </w:r>
      <w:r w:rsidR="003858D3" w:rsidRPr="003858D3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</w:p>
    <w:p w:rsidR="00243133" w:rsidRPr="00691AAE" w:rsidRDefault="00243133" w:rsidP="003858D3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858D3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858D3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858D3">
      <w:pPr>
        <w:spacing w:after="0" w:line="240" w:lineRule="auto"/>
        <w:ind w:left="284" w:firstLine="424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91AAE" w:rsidRDefault="00243133" w:rsidP="003858D3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br/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B9160B">
        <w:rPr>
          <w:rFonts w:ascii="Sylfaen" w:hAnsi="Sylfaen" w:cs="Sylfaen"/>
          <w:b/>
          <w:color w:val="FF0000"/>
          <w:sz w:val="20"/>
          <w:szCs w:val="20"/>
        </w:rPr>
        <w:t>06</w:t>
      </w:r>
      <w:r w:rsidR="00636E5B">
        <w:rPr>
          <w:rFonts w:ascii="Sylfaen" w:hAnsi="Sylfaen" w:cs="Sylfaen"/>
          <w:b/>
          <w:color w:val="FF0000"/>
          <w:sz w:val="20"/>
          <w:szCs w:val="20"/>
        </w:rPr>
        <w:t>.</w:t>
      </w:r>
      <w:r w:rsidR="00B9160B">
        <w:rPr>
          <w:rFonts w:ascii="Sylfaen" w:hAnsi="Sylfaen" w:cs="Sylfaen"/>
          <w:b/>
          <w:color w:val="FF0000"/>
          <w:sz w:val="20"/>
          <w:szCs w:val="20"/>
        </w:rPr>
        <w:t>05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AE4850">
        <w:rPr>
          <w:rFonts w:ascii="Sylfaen" w:hAnsi="Sylfaen" w:cs="Sylfaen"/>
          <w:b/>
          <w:color w:val="FF0000"/>
          <w:sz w:val="20"/>
          <w:szCs w:val="20"/>
        </w:rPr>
        <w:t>20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11: 00.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03AB" w:rsidRPr="00A82BAE">
        <w:rPr>
          <w:rFonts w:ascii="Sylfaen" w:hAnsi="Sylfaen"/>
          <w:sz w:val="20"/>
          <w:szCs w:val="20"/>
          <w:lang w:val="ru-RU"/>
        </w:rPr>
        <w:t>г</w:t>
      </w:r>
      <w:r w:rsidR="007103AB">
        <w:rPr>
          <w:rFonts w:ascii="Sylfaen" w:eastAsia="Times New Roman" w:hAnsi="Sylfaen"/>
          <w:sz w:val="20"/>
          <w:szCs w:val="20"/>
          <w:lang w:val="ru-RU"/>
        </w:rPr>
        <w:t>лавны</w:t>
      </w:r>
      <w:r w:rsidRPr="009136D9">
        <w:rPr>
          <w:rFonts w:ascii="Sylfaen" w:hAnsi="Sylfaen" w:cs="Sylfaen"/>
          <w:sz w:val="20"/>
          <w:szCs w:val="20"/>
          <w:lang w:val="ru-RU"/>
        </w:rPr>
        <w:t>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 </w:t>
      </w:r>
      <w:r w:rsidR="007103AB" w:rsidRPr="007103AB">
        <w:rPr>
          <w:rFonts w:ascii="Sylfaen" w:hAnsi="Sylfaen" w:cs="Sylfaen"/>
          <w:b/>
          <w:color w:val="FF0000"/>
          <w:sz w:val="20"/>
          <w:szCs w:val="20"/>
        </w:rPr>
        <w:t>М. Адонц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136D9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A50534">
        <w:rPr>
          <w:rFonts w:ascii="Sylfaen" w:hAnsi="Sylfaen"/>
          <w:b/>
          <w:color w:val="FF0000"/>
          <w:sz w:val="20"/>
          <w:szCs w:val="20"/>
        </w:rPr>
        <w:t>06</w:t>
      </w:r>
      <w:r w:rsidR="00636E5B">
        <w:rPr>
          <w:rFonts w:ascii="Sylfaen" w:hAnsi="Sylfaen"/>
          <w:b/>
          <w:color w:val="FF0000"/>
          <w:sz w:val="20"/>
          <w:szCs w:val="20"/>
        </w:rPr>
        <w:t>.</w:t>
      </w:r>
      <w:r w:rsidR="00A50534">
        <w:rPr>
          <w:rFonts w:ascii="Sylfaen" w:hAnsi="Sylfaen"/>
          <w:b/>
          <w:color w:val="FF0000"/>
          <w:sz w:val="20"/>
          <w:szCs w:val="20"/>
        </w:rPr>
        <w:t>05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.20</w:t>
      </w:r>
      <w:r w:rsidR="00A50534">
        <w:rPr>
          <w:rFonts w:ascii="Sylfaen" w:hAnsi="Sylfaen"/>
          <w:b/>
          <w:color w:val="FF0000"/>
          <w:sz w:val="20"/>
          <w:szCs w:val="20"/>
        </w:rPr>
        <w:t>20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,  в 11: 00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8013C" w:rsidRPr="00231029" w:rsidRDefault="00243133" w:rsidP="00C8013C">
      <w:pPr>
        <w:pStyle w:val="1"/>
        <w:spacing w:after="0" w:line="240" w:lineRule="auto"/>
        <w:ind w:left="0" w:firstLine="284"/>
        <w:jc w:val="both"/>
        <w:rPr>
          <w:rFonts w:ascii="Sylfaen" w:eastAsia="Times New Roma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C8013C" w:rsidRPr="00A82BAE">
        <w:rPr>
          <w:rFonts w:ascii="Sylfaen" w:hAnsi="Sylfaen"/>
          <w:sz w:val="20"/>
          <w:szCs w:val="20"/>
          <w:lang w:val="ru-RU"/>
        </w:rPr>
        <w:t>г</w:t>
      </w:r>
      <w:r w:rsidR="00C8013C" w:rsidRPr="00A82BAE">
        <w:rPr>
          <w:rFonts w:ascii="Sylfaen" w:eastAsia="Times New Roman" w:hAnsi="Sylfaen"/>
          <w:sz w:val="20"/>
          <w:szCs w:val="20"/>
          <w:lang w:val="ru-RU"/>
        </w:rPr>
        <w:t>лавны</w:t>
      </w:r>
      <w:r w:rsidR="00C8013C" w:rsidRPr="00691AAE">
        <w:rPr>
          <w:rFonts w:ascii="Sylfaen" w:hAnsi="Sylfaen"/>
          <w:sz w:val="20"/>
          <w:szCs w:val="20"/>
          <w:lang w:val="ru-RU"/>
        </w:rPr>
        <w:t>й</w:t>
      </w:r>
      <w:r w:rsidR="00C8013C" w:rsidRPr="00A82BAE">
        <w:rPr>
          <w:rFonts w:ascii="Sylfaen" w:eastAsia="Times New Roman" w:hAnsi="Sylfaen"/>
          <w:sz w:val="20"/>
          <w:szCs w:val="20"/>
          <w:lang w:val="ru-RU"/>
        </w:rPr>
        <w:t xml:space="preserve"> специалистом отдела Управления по оформлению закупочных документов Департамента материально</w:t>
      </w:r>
      <w:r w:rsidR="00C8013C">
        <w:rPr>
          <w:rFonts w:ascii="Sylfaen" w:eastAsia="Times New Roman" w:hAnsi="Sylfaen"/>
          <w:sz w:val="20"/>
          <w:szCs w:val="20"/>
          <w:lang w:val="ru-RU"/>
        </w:rPr>
        <w:t>-технического обеспечения МО РА</w:t>
      </w:r>
      <w:r w:rsidR="00C8013C" w:rsidRPr="00A82BAE">
        <w:rPr>
          <w:rFonts w:ascii="Sylfaen" w:eastAsia="Times New Roman" w:hAnsi="Sylfaen"/>
          <w:sz w:val="20"/>
          <w:szCs w:val="20"/>
          <w:lang w:val="ru-RU"/>
        </w:rPr>
        <w:t xml:space="preserve"> </w:t>
      </w:r>
      <w:r w:rsidR="00C8013C" w:rsidRPr="00231029">
        <w:rPr>
          <w:rFonts w:ascii="Sylfaen" w:eastAsia="Times New Roman" w:hAnsi="Sylfaen"/>
          <w:color w:val="FF0000"/>
          <w:sz w:val="20"/>
          <w:szCs w:val="20"/>
          <w:lang w:val="ru-RU"/>
        </w:rPr>
        <w:t>М. Адонцом</w:t>
      </w:r>
      <w:r w:rsidR="00C8013C" w:rsidRPr="00231029">
        <w:rPr>
          <w:rFonts w:ascii="Sylfaen" w:eastAsia="Times New Roman" w:hAnsi="Sylfaen"/>
          <w:sz w:val="20"/>
          <w:szCs w:val="20"/>
          <w:lang w:val="ru-RU"/>
        </w:rPr>
        <w:t>.</w:t>
      </w:r>
    </w:p>
    <w:p w:rsidR="003858D3" w:rsidRPr="003858D3" w:rsidRDefault="003858D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3858D3" w:rsidRPr="003858D3" w:rsidRDefault="003858D3" w:rsidP="003858D3">
      <w:pPr>
        <w:pStyle w:val="1"/>
        <w:spacing w:after="0"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Телефон: 010-29-43-53</w:t>
      </w:r>
    </w:p>
    <w:p w:rsidR="003858D3" w:rsidRPr="003858D3" w:rsidRDefault="001A1DD8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Электронная почта  </w:t>
      </w:r>
      <w:r>
        <w:rPr>
          <w:rFonts w:ascii="Sylfaen" w:hAnsi="Sylfaen"/>
          <w:sz w:val="20"/>
          <w:szCs w:val="20"/>
        </w:rPr>
        <w:t>m</w:t>
      </w:r>
      <w:r w:rsidR="003858D3" w:rsidRPr="003858D3"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</w:rPr>
        <w:t>adonts</w:t>
      </w:r>
      <w:r w:rsidR="003858D3" w:rsidRPr="003858D3">
        <w:rPr>
          <w:rFonts w:ascii="Sylfaen" w:hAnsi="Sylfaen"/>
          <w:sz w:val="20"/>
          <w:szCs w:val="20"/>
          <w:lang w:val="ru-RU"/>
        </w:rPr>
        <w:t>@mil.am։</w:t>
      </w: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3858D3" w:rsidRPr="00EA19E2" w:rsidRDefault="003858D3" w:rsidP="003858D3">
      <w:pPr>
        <w:spacing w:after="0" w:line="240" w:lineRule="auto"/>
        <w:ind w:left="720"/>
        <w:rPr>
          <w:rFonts w:ascii="Sylfaen" w:hAnsi="Sylfaen"/>
          <w:sz w:val="23"/>
          <w:szCs w:val="23"/>
          <w:lang w:val="ru-RU"/>
        </w:rPr>
      </w:pPr>
    </w:p>
    <w:p w:rsidR="00243133" w:rsidRPr="009136D9" w:rsidRDefault="0024313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3858D3" w:rsidRPr="003858D3">
        <w:rPr>
          <w:rFonts w:ascii="Sylfaen" w:hAnsi="Sylfaen" w:cs="Arial"/>
          <w:b/>
          <w:i/>
          <w:color w:val="FF0000"/>
          <w:lang w:val="ru-RU"/>
        </w:rPr>
        <w:t>МО РА ДМТО-П</w:t>
      </w:r>
      <w:r w:rsidR="00FB24B3">
        <w:rPr>
          <w:rFonts w:ascii="Sylfaen" w:hAnsi="Sylfaen" w:cs="Arial"/>
          <w:b/>
          <w:i/>
          <w:color w:val="FF0000"/>
        </w:rPr>
        <w:t>НМ</w:t>
      </w:r>
      <w:r w:rsidR="003858D3" w:rsidRPr="003858D3">
        <w:rPr>
          <w:rFonts w:ascii="Sylfaen" w:hAnsi="Sylfaen" w:cs="Arial"/>
          <w:b/>
          <w:i/>
          <w:color w:val="FF0000"/>
          <w:lang w:val="ru-RU"/>
        </w:rPr>
        <w:t>ЦЗБ</w:t>
      </w:r>
      <w:r w:rsidR="00231A76">
        <w:rPr>
          <w:rFonts w:ascii="Sylfaen" w:hAnsi="Sylfaen" w:cs="Arial"/>
          <w:b/>
          <w:i/>
          <w:color w:val="FF0000"/>
          <w:lang w:val="ru-RU"/>
        </w:rPr>
        <w:t>-</w:t>
      </w:r>
      <w:r w:rsidR="00231A76">
        <w:rPr>
          <w:rFonts w:ascii="Sylfaen" w:hAnsi="Sylfaen" w:cs="Arial"/>
          <w:b/>
          <w:i/>
          <w:color w:val="FF0000"/>
        </w:rPr>
        <w:t>20-19</w:t>
      </w:r>
      <w:r w:rsidR="0002422B">
        <w:rPr>
          <w:rFonts w:ascii="Sylfaen" w:hAnsi="Sylfaen" w:cs="Arial"/>
          <w:b/>
          <w:i/>
          <w:color w:val="FF0000"/>
          <w:lang w:val="ru-RU"/>
        </w:rPr>
        <w:t>/1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F5100F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F5100F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F5100F">
      <w:pPr>
        <w:spacing w:after="0"/>
        <w:rPr>
          <w:lang w:val="hy-AM"/>
        </w:rPr>
      </w:pPr>
    </w:p>
    <w:p w:rsidR="00243133" w:rsidRDefault="00243133" w:rsidP="00F5100F">
      <w:pPr>
        <w:spacing w:after="0"/>
        <w:rPr>
          <w:rFonts w:ascii="Sylfaen" w:hAnsi="Sylfaen"/>
          <w:lang w:val="ru-RU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 w:rsidR="00BF056A">
        <w:rPr>
          <w:rFonts w:ascii="Sylfaen" w:hAnsi="Sylfaen"/>
          <w:lang w:val="hy-AM"/>
        </w:rPr>
        <w:t>__________20</w:t>
      </w:r>
      <w:r w:rsidR="00BF056A">
        <w:rPr>
          <w:rFonts w:ascii="Sylfaen" w:hAnsi="Sylfaen"/>
        </w:rPr>
        <w:t>20</w:t>
      </w:r>
      <w:bookmarkStart w:id="0" w:name="_GoBack"/>
      <w:bookmarkEnd w:id="0"/>
      <w:r>
        <w:rPr>
          <w:rFonts w:ascii="Sylfaen" w:hAnsi="Sylfaen"/>
          <w:lang w:val="hy-AM"/>
        </w:rPr>
        <w:t>г.</w:t>
      </w:r>
    </w:p>
    <w:p w:rsidR="00243133" w:rsidRPr="00691AAE" w:rsidRDefault="00243133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691AAE" w:rsidRDefault="00FA211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9pt;visibility:visible">
            <v:imagedata r:id="rId8" o:title=""/>
          </v:shape>
        </w:pict>
      </w:r>
    </w:p>
    <w:p w:rsidR="00243133" w:rsidRPr="00691AAE" w:rsidRDefault="00FA211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9pt;visibility:visible">
            <v:imagedata r:id="rId8" o:title=""/>
          </v:shape>
        </w:pict>
      </w:r>
    </w:p>
    <w:p w:rsidR="00243133" w:rsidRPr="00691AAE" w:rsidRDefault="00FA2113" w:rsidP="00691AAE">
      <w:pPr>
        <w:shd w:val="clear" w:color="auto" w:fill="F5F5F5"/>
        <w:spacing w:after="120" w:line="240" w:lineRule="auto"/>
        <w:textAlignment w:val="top"/>
        <w:rPr>
          <w:rFonts w:ascii="Sylfaen" w:hAnsi="Sylfaen"/>
          <w:vanish/>
          <w:color w:val="777777"/>
          <w:sz w:val="20"/>
          <w:szCs w:val="20"/>
          <w:lang w:eastAsia="ru-RU"/>
        </w:rPr>
      </w:pPr>
      <w:r>
        <w:rPr>
          <w:rFonts w:ascii="Sylfaen" w:hAnsi="Sylfaen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9pt;visibility:visible">
            <v:imagedata r:id="rId8" o:title=""/>
          </v:shape>
        </w:pict>
      </w:r>
    </w:p>
    <w:p w:rsidR="00243133" w:rsidRPr="00691AAE" w:rsidRDefault="00FA211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9pt;visibility:visible">
            <v:imagedata r:id="rId8" o:title=""/>
          </v:shape>
        </w:pict>
      </w:r>
    </w:p>
    <w:p w:rsidR="00243133" w:rsidRPr="00691AAE" w:rsidRDefault="00FA211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val="ru-RU" w:eastAsia="ru-RU"/>
        </w:rPr>
      </w:pPr>
      <w:r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9pt;visibility:visible">
            <v:imagedata r:id="rId8" o:title=""/>
          </v:shape>
        </w:pict>
      </w:r>
    </w:p>
    <w:sectPr w:rsidR="00243133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13" w:rsidRDefault="00FA2113" w:rsidP="002C0C01">
      <w:pPr>
        <w:spacing w:after="0" w:line="240" w:lineRule="auto"/>
      </w:pPr>
      <w:r>
        <w:separator/>
      </w:r>
    </w:p>
  </w:endnote>
  <w:endnote w:type="continuationSeparator" w:id="0">
    <w:p w:rsidR="00FA2113" w:rsidRDefault="00FA2113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13" w:rsidRDefault="00FA2113" w:rsidP="002C0C01">
      <w:pPr>
        <w:spacing w:after="0" w:line="240" w:lineRule="auto"/>
      </w:pPr>
      <w:r>
        <w:separator/>
      </w:r>
    </w:p>
  </w:footnote>
  <w:footnote w:type="continuationSeparator" w:id="0">
    <w:p w:rsidR="00FA2113" w:rsidRDefault="00FA2113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17F48"/>
    <w:rsid w:val="00162AE0"/>
    <w:rsid w:val="00164CBD"/>
    <w:rsid w:val="00191EC5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F61C1"/>
    <w:rsid w:val="001F7771"/>
    <w:rsid w:val="00205A37"/>
    <w:rsid w:val="00212FE8"/>
    <w:rsid w:val="00215C9D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D3F2C"/>
    <w:rsid w:val="002E2C43"/>
    <w:rsid w:val="00302425"/>
    <w:rsid w:val="003115DB"/>
    <w:rsid w:val="00323A8D"/>
    <w:rsid w:val="003253A9"/>
    <w:rsid w:val="00353D9F"/>
    <w:rsid w:val="00372FA4"/>
    <w:rsid w:val="003836D8"/>
    <w:rsid w:val="003858D3"/>
    <w:rsid w:val="003965AC"/>
    <w:rsid w:val="003C0777"/>
    <w:rsid w:val="003C3644"/>
    <w:rsid w:val="004210C5"/>
    <w:rsid w:val="00425663"/>
    <w:rsid w:val="00447046"/>
    <w:rsid w:val="00473CEA"/>
    <w:rsid w:val="004770CB"/>
    <w:rsid w:val="00483105"/>
    <w:rsid w:val="00485ABA"/>
    <w:rsid w:val="00486874"/>
    <w:rsid w:val="00496269"/>
    <w:rsid w:val="004A6FDD"/>
    <w:rsid w:val="004B053C"/>
    <w:rsid w:val="004B1D77"/>
    <w:rsid w:val="004B3AF3"/>
    <w:rsid w:val="004E25EC"/>
    <w:rsid w:val="00501ECE"/>
    <w:rsid w:val="00505CF0"/>
    <w:rsid w:val="005072F7"/>
    <w:rsid w:val="00512FA4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36E5B"/>
    <w:rsid w:val="00641B86"/>
    <w:rsid w:val="00643185"/>
    <w:rsid w:val="0065170B"/>
    <w:rsid w:val="00691AAE"/>
    <w:rsid w:val="006930D4"/>
    <w:rsid w:val="00693C04"/>
    <w:rsid w:val="006B1F7C"/>
    <w:rsid w:val="007023C2"/>
    <w:rsid w:val="00704888"/>
    <w:rsid w:val="007103AB"/>
    <w:rsid w:val="007329FA"/>
    <w:rsid w:val="00761266"/>
    <w:rsid w:val="00761673"/>
    <w:rsid w:val="00762E03"/>
    <w:rsid w:val="0077076C"/>
    <w:rsid w:val="00776A5D"/>
    <w:rsid w:val="007B6635"/>
    <w:rsid w:val="007B6A9E"/>
    <w:rsid w:val="007F1133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8D6048"/>
    <w:rsid w:val="008F68AB"/>
    <w:rsid w:val="0090441E"/>
    <w:rsid w:val="00905E4B"/>
    <w:rsid w:val="00907C16"/>
    <w:rsid w:val="00907FC1"/>
    <w:rsid w:val="0091136A"/>
    <w:rsid w:val="009136D9"/>
    <w:rsid w:val="00935534"/>
    <w:rsid w:val="009402FB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50534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E4850"/>
    <w:rsid w:val="00AF6768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9160B"/>
    <w:rsid w:val="00BA3672"/>
    <w:rsid w:val="00BB0C78"/>
    <w:rsid w:val="00BB591E"/>
    <w:rsid w:val="00BF020A"/>
    <w:rsid w:val="00BF056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013C"/>
    <w:rsid w:val="00C86A90"/>
    <w:rsid w:val="00C92B78"/>
    <w:rsid w:val="00CA3CCF"/>
    <w:rsid w:val="00CB0A5B"/>
    <w:rsid w:val="00CB38D3"/>
    <w:rsid w:val="00CC5344"/>
    <w:rsid w:val="00CD0105"/>
    <w:rsid w:val="00CD3001"/>
    <w:rsid w:val="00CE467A"/>
    <w:rsid w:val="00CF0C76"/>
    <w:rsid w:val="00CF2D5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848"/>
    <w:rsid w:val="00DF3F8F"/>
    <w:rsid w:val="00E00D10"/>
    <w:rsid w:val="00E07CFA"/>
    <w:rsid w:val="00E142AD"/>
    <w:rsid w:val="00E15BA7"/>
    <w:rsid w:val="00E16BD7"/>
    <w:rsid w:val="00E21D18"/>
    <w:rsid w:val="00E275DE"/>
    <w:rsid w:val="00E3357E"/>
    <w:rsid w:val="00E34F7F"/>
    <w:rsid w:val="00E37738"/>
    <w:rsid w:val="00E44AE6"/>
    <w:rsid w:val="00E4736C"/>
    <w:rsid w:val="00E6674E"/>
    <w:rsid w:val="00E72849"/>
    <w:rsid w:val="00E8176C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56FAF"/>
    <w:rsid w:val="00F91D8D"/>
    <w:rsid w:val="00F960D0"/>
    <w:rsid w:val="00FA03CF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5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Srbazan</cp:lastModifiedBy>
  <cp:revision>144</cp:revision>
  <dcterms:created xsi:type="dcterms:W3CDTF">2017-06-27T09:46:00Z</dcterms:created>
  <dcterms:modified xsi:type="dcterms:W3CDTF">2020-04-21T06:13:00Z</dcterms:modified>
</cp:coreProperties>
</file>