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E7A905A" w:rsidR="0022631D" w:rsidRPr="00A22314" w:rsidRDefault="0022631D" w:rsidP="00A22314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6C2FFF0" w:rsidR="0022631D" w:rsidRPr="006D1B63" w:rsidRDefault="008F18BE" w:rsidP="008F18B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ԳԱԱ </w:t>
      </w:r>
      <w:r w:rsidR="00C93439"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>Ա.Բ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.Նալբանդյանի անվան քիմիական ֆիզիկայի ինստիտուտ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, որը գտնվում է                        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ք.Երևան, 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Պ.Սևակի 5/2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հասցեում, ստորև ներկայացնում է իր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</w:t>
      </w:r>
      <w:r w:rsidR="0022631D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ի </w:t>
      </w:r>
      <w:r w:rsidR="0022631D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B83F2C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C90707">
        <w:rPr>
          <w:rFonts w:ascii="GHEA Grapalat" w:hAnsi="GHEA Grapalat"/>
          <w:b/>
          <w:bCs/>
          <w:sz w:val="20"/>
          <w:szCs w:val="20"/>
        </w:rPr>
        <w:t>ապրանքի</w:t>
      </w:r>
      <w:proofErr w:type="spellEnd"/>
      <w:r w:rsidR="00C90707" w:rsidRPr="00322F71">
        <w:rPr>
          <w:rFonts w:ascii="GHEA Grapalat" w:hAnsi="GHEA Grapalat"/>
          <w:sz w:val="20"/>
          <w:szCs w:val="20"/>
          <w:lang w:val="af-ZA"/>
        </w:rPr>
        <w:t xml:space="preserve"> ձեռքբերման</w:t>
      </w:r>
      <w:r w:rsidR="00F25381" w:rsidRPr="00322F71">
        <w:rPr>
          <w:rFonts w:ascii="GHEA Grapalat" w:hAnsi="GHEA Grapalat"/>
          <w:sz w:val="20"/>
          <w:szCs w:val="20"/>
          <w:lang w:val="af-ZA"/>
        </w:rPr>
        <w:t xml:space="preserve"> </w:t>
      </w:r>
      <w:r w:rsidR="003B60DB" w:rsidRPr="00322F71">
        <w:rPr>
          <w:rFonts w:ascii="GHEA Grapalat" w:hAnsi="GHEA Grapalat"/>
          <w:sz w:val="20"/>
          <w:szCs w:val="20"/>
          <w:lang w:val="af-ZA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 </w:t>
      </w:r>
      <w:r w:rsidR="00C93439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ՔՖԻ</w:t>
      </w:r>
      <w:r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-ԳՀԱՊՁԲ-</w:t>
      </w:r>
      <w:r w:rsidR="00C90707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25/</w:t>
      </w:r>
      <w:r w:rsidR="00322F71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34</w:t>
      </w:r>
      <w:r w:rsidR="001C095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4F734F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p w14:paraId="3F2A9659" w14:textId="77777777" w:rsidR="0022631D" w:rsidRPr="006D1B63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03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76"/>
        <w:gridCol w:w="754"/>
        <w:gridCol w:w="426"/>
        <w:gridCol w:w="250"/>
        <w:gridCol w:w="290"/>
        <w:gridCol w:w="310"/>
        <w:gridCol w:w="346"/>
        <w:gridCol w:w="221"/>
        <w:gridCol w:w="142"/>
        <w:gridCol w:w="204"/>
        <w:gridCol w:w="211"/>
        <w:gridCol w:w="10"/>
        <w:gridCol w:w="346"/>
        <w:gridCol w:w="29"/>
        <w:gridCol w:w="250"/>
        <w:gridCol w:w="226"/>
        <w:gridCol w:w="140"/>
        <w:gridCol w:w="768"/>
        <w:gridCol w:w="367"/>
        <w:gridCol w:w="55"/>
        <w:gridCol w:w="371"/>
        <w:gridCol w:w="437"/>
        <w:gridCol w:w="271"/>
        <w:gridCol w:w="71"/>
        <w:gridCol w:w="267"/>
        <w:gridCol w:w="554"/>
        <w:gridCol w:w="101"/>
        <w:gridCol w:w="283"/>
        <w:gridCol w:w="239"/>
        <w:gridCol w:w="8"/>
        <w:gridCol w:w="7"/>
        <w:gridCol w:w="830"/>
        <w:gridCol w:w="254"/>
        <w:gridCol w:w="1186"/>
      </w:tblGrid>
      <w:tr w:rsidR="00EA6B8A" w:rsidRPr="00C90707" w14:paraId="3BCB0F4A" w14:textId="77777777" w:rsidTr="003215C2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5FD69F2F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0" w:type="dxa"/>
            <w:gridSpan w:val="34"/>
            <w:shd w:val="clear" w:color="auto" w:fill="auto"/>
            <w:vAlign w:val="center"/>
          </w:tcPr>
          <w:p w14:paraId="47A5B9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EA6B8A" w:rsidRPr="00C90707" w14:paraId="796D388F" w14:textId="77777777" w:rsidTr="00322F71">
        <w:trPr>
          <w:trHeight w:val="110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1659E7" w14:textId="0F13217F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56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50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480" w:type="dxa"/>
            <w:gridSpan w:val="7"/>
            <w:shd w:val="clear" w:color="auto" w:fill="auto"/>
            <w:vAlign w:val="center"/>
          </w:tcPr>
          <w:p w14:paraId="59F68B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780" w:type="dxa"/>
            <w:gridSpan w:val="6"/>
            <w:shd w:val="clear" w:color="auto" w:fill="auto"/>
            <w:vAlign w:val="center"/>
          </w:tcPr>
          <w:p w14:paraId="62535C4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410" w:type="dxa"/>
            <w:gridSpan w:val="9"/>
            <w:vMerge w:val="restart"/>
            <w:shd w:val="clear" w:color="auto" w:fill="auto"/>
            <w:vAlign w:val="center"/>
          </w:tcPr>
          <w:p w14:paraId="330836BC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524" w:type="dxa"/>
            <w:gridSpan w:val="6"/>
            <w:vMerge w:val="restart"/>
            <w:shd w:val="clear" w:color="auto" w:fill="auto"/>
            <w:vAlign w:val="center"/>
          </w:tcPr>
          <w:p w14:paraId="5D2898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EA6B8A" w:rsidRPr="00C90707" w14:paraId="02BE1D52" w14:textId="77777777" w:rsidTr="00322F71">
        <w:trPr>
          <w:trHeight w:val="175"/>
        </w:trPr>
        <w:tc>
          <w:tcPr>
            <w:tcW w:w="630" w:type="dxa"/>
            <w:vMerge/>
            <w:shd w:val="clear" w:color="auto" w:fill="auto"/>
            <w:vAlign w:val="center"/>
          </w:tcPr>
          <w:p w14:paraId="6E1FBC69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356" w:type="dxa"/>
            <w:gridSpan w:val="3"/>
            <w:vMerge/>
            <w:shd w:val="clear" w:color="auto" w:fill="auto"/>
            <w:vAlign w:val="center"/>
          </w:tcPr>
          <w:p w14:paraId="528BE8B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3"/>
            <w:vMerge/>
            <w:shd w:val="clear" w:color="auto" w:fill="auto"/>
            <w:vAlign w:val="center"/>
          </w:tcPr>
          <w:p w14:paraId="5C6C06A7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14:paraId="374821C4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567" w:type="dxa"/>
            <w:gridSpan w:val="4"/>
            <w:vMerge w:val="restart"/>
            <w:shd w:val="clear" w:color="auto" w:fill="auto"/>
            <w:vAlign w:val="center"/>
          </w:tcPr>
          <w:p w14:paraId="654421A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126" w:type="dxa"/>
            <w:gridSpan w:val="7"/>
            <w:shd w:val="clear" w:color="auto" w:fill="auto"/>
            <w:vAlign w:val="center"/>
          </w:tcPr>
          <w:p w14:paraId="01CC38D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410" w:type="dxa"/>
            <w:gridSpan w:val="9"/>
            <w:vMerge/>
            <w:shd w:val="clear" w:color="auto" w:fill="auto"/>
          </w:tcPr>
          <w:p w14:paraId="12AD9841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4" w:type="dxa"/>
            <w:gridSpan w:val="6"/>
            <w:vMerge/>
            <w:shd w:val="clear" w:color="auto" w:fill="auto"/>
          </w:tcPr>
          <w:p w14:paraId="28B6AAAB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A6B8A" w:rsidRPr="00C90707" w14:paraId="688F77C8" w14:textId="77777777" w:rsidTr="00322F71">
        <w:trPr>
          <w:trHeight w:val="275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35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41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22F71" w:rsidRPr="00322F71" w14:paraId="1E0EE2C1" w14:textId="77777777" w:rsidTr="00322F71">
        <w:trPr>
          <w:trHeight w:val="4233"/>
        </w:trPr>
        <w:tc>
          <w:tcPr>
            <w:tcW w:w="630" w:type="dxa"/>
            <w:shd w:val="clear" w:color="auto" w:fill="auto"/>
            <w:vAlign w:val="center"/>
          </w:tcPr>
          <w:p w14:paraId="61427662" w14:textId="2313C9C0" w:rsidR="00322F71" w:rsidRPr="00D5534E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</w:rPr>
            </w:pPr>
            <w:r w:rsidRPr="00D5534E">
              <w:rPr>
                <w:rFonts w:ascii="Sylfaen" w:hAnsi="Sylfaen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C477A0" w14:textId="25F514F2" w:rsidR="00322F71" w:rsidRPr="00C808C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20"/>
                <w:szCs w:val="20"/>
              </w:rPr>
            </w:pPr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Նմուշների ներկայացման սեղաններ</w:t>
            </w: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2E0FCB" w14:textId="48375A4C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Sylfaen" w:hAnsi="Sylfaen"/>
                <w:sz w:val="20"/>
                <w:szCs w:val="20"/>
                <w:lang w:val="ru-RU"/>
              </w:rPr>
              <w:t>հատ</w:t>
            </w:r>
            <w:proofErr w:type="spellEnd"/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089FB" w14:textId="5A50A4CF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5A349B" w14:textId="2E950774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A0F0A7" w14:textId="73143BC6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D2869" w14:textId="2995393D" w:rsidR="00322F71" w:rsidRPr="0006000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hy-AM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2</w:t>
            </w:r>
            <w:r w:rsidRPr="001A2CF8">
              <w:rPr>
                <w:rFonts w:ascii="Sylfaen" w:hAnsi="Sylfaen"/>
                <w:sz w:val="18"/>
                <w:szCs w:val="18"/>
                <w:lang w:val="ru-RU"/>
              </w:rPr>
              <w:t>1</w:t>
            </w:r>
            <w:r w:rsidRPr="001A2CF8">
              <w:rPr>
                <w:rFonts w:ascii="Sylfaen" w:hAnsi="Sylfaen"/>
                <w:sz w:val="18"/>
                <w:szCs w:val="18"/>
              </w:rPr>
              <w:t>0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DB7E9B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4294B608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սպիտակ</w:t>
            </w:r>
          </w:p>
          <w:p w14:paraId="5E1833CF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Ընդհանուր չափսը՝ Լայնություն՝ 80 սմ, Բարձրություն՝ 100 սմ, Խորություն՝ 50 սմ</w:t>
            </w:r>
          </w:p>
          <w:p w14:paraId="61888369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 առանց ոտքերի:</w:t>
            </w:r>
          </w:p>
          <w:p w14:paraId="4D262C9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Կազմված երկու հատվածից՝ վերին (ապակե) և ստորին (լամինատե)</w:t>
            </w:r>
          </w:p>
          <w:p w14:paraId="4C8A31D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Վերին մասը՝ ապակե պաշտպանությամբ:</w:t>
            </w:r>
          </w:p>
          <w:p w14:paraId="6CA7D94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Վերին ապակե հատվածի չափսը՝ Լայնություն՝ 80 սմ, Բարձրություն՝ 20 սմ, Խորություն՝ 50 սմ</w:t>
            </w:r>
          </w:p>
          <w:p w14:paraId="7E476B8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Ապակե հատվածը համալրված լինի LED սպիտակ լուսավորությամբ և բանալիով փակվելու հնարավությամբ</w:t>
            </w:r>
          </w:p>
          <w:p w14:paraId="14F437A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Ապակու հաստությունը՝ 4մմ</w:t>
            </w:r>
          </w:p>
          <w:p w14:paraId="78083BB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Ապակե դարակի թեքության նվազագույն անկյունը 5-10 աստիճան:</w:t>
            </w:r>
          </w:p>
          <w:p w14:paraId="6EE7B5D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</w:p>
          <w:p w14:paraId="4A37FBB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Ստորին հատվածի չափսը՝ Լայնություն՝ 80 սմ, Բարձրություն՝ 80 սմ, Խորություն՝ 50 սմ</w:t>
            </w:r>
          </w:p>
          <w:p w14:paraId="60C0194E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sz w:val="14"/>
                <w:szCs w:val="14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Ստորին մասում՝ աջ և ձախ վակումային փակվող դարակ՝ բանալիով փակվելու հնարավորությամբ, կազմված 4 դարակաշարից (40x50x40): </w:t>
            </w:r>
          </w:p>
          <w:p w14:paraId="4497BB46" w14:textId="77777777" w:rsidR="00322F71" w:rsidRPr="00322F71" w:rsidRDefault="00322F71" w:rsidP="00322F71">
            <w:pPr>
              <w:tabs>
                <w:tab w:val="left" w:pos="313"/>
              </w:tabs>
              <w:spacing w:before="0" w:after="0"/>
              <w:ind w:left="0" w:firstLine="34"/>
              <w:rPr>
                <w:noProof/>
                <w:sz w:val="14"/>
                <w:szCs w:val="14"/>
                <w:lang w:val="hy-AM"/>
              </w:rPr>
            </w:pPr>
          </w:p>
          <w:p w14:paraId="7B4413CA" w14:textId="33C052AC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E7F91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3D4BA3A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սպիտակ</w:t>
            </w:r>
          </w:p>
          <w:p w14:paraId="19D2DFDE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Ընդհանուր չափսը՝ Լայնություն՝ 80 սմ, Բարձրություն՝ 100 սմ, Խորություն՝ 50 սմ</w:t>
            </w:r>
          </w:p>
          <w:p w14:paraId="49E30E1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 առանց ոտքերի:</w:t>
            </w:r>
          </w:p>
          <w:p w14:paraId="26A00B94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Կազմված երկու հատվածից՝ վերին (ապակե) և ստորին (լամինատե)</w:t>
            </w:r>
          </w:p>
          <w:p w14:paraId="64E8FF5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Վերին մասը՝ ապակե պաշտպանությամբ:</w:t>
            </w:r>
          </w:p>
          <w:p w14:paraId="5998668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Վերին ապակե հատվածի չափսը՝ Լայնություն՝ 80 սմ, Բարձրություն՝ 20 սմ, Խորություն՝ 50 սմ</w:t>
            </w:r>
          </w:p>
          <w:p w14:paraId="46A20C2E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Ապակե հատվածը համալրված լինի LED սպիտակ լուսավորությամբ և բանալիով փակվելու հնարավությամբ</w:t>
            </w:r>
          </w:p>
          <w:p w14:paraId="51BA10F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Ապակու հաստությունը՝ 4մմ</w:t>
            </w:r>
          </w:p>
          <w:p w14:paraId="6A297572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Ապակե դարակի թեքության նվազագույն անկյունը 5-10 աստիճան:</w:t>
            </w:r>
          </w:p>
          <w:p w14:paraId="538B8C93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</w:p>
          <w:p w14:paraId="2B9CCE6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Ստորին հատվածի չափսը՝ Լայնություն՝ 80 սմ, Բարձրություն՝ 80 սմ, Խորություն՝ 50 սմ</w:t>
            </w:r>
          </w:p>
          <w:p w14:paraId="39A70795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sz w:val="14"/>
                <w:szCs w:val="14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Ստորին մասում՝ աջ և ձախ վակումային փակվող դարակ՝ բանալիով փակվելու հնարավորությամբ, կազմված 4 դարակաշարից (40x50x40): </w:t>
            </w:r>
          </w:p>
          <w:p w14:paraId="57DAA184" w14:textId="77777777" w:rsidR="00322F71" w:rsidRPr="00322F71" w:rsidRDefault="00322F71" w:rsidP="00322F71">
            <w:pPr>
              <w:tabs>
                <w:tab w:val="left" w:pos="313"/>
              </w:tabs>
              <w:spacing w:before="0" w:after="0"/>
              <w:ind w:left="0" w:firstLine="34"/>
              <w:rPr>
                <w:noProof/>
                <w:sz w:val="14"/>
                <w:szCs w:val="14"/>
                <w:lang w:val="hy-AM"/>
              </w:rPr>
            </w:pPr>
          </w:p>
          <w:p w14:paraId="7DB82FCE" w14:textId="7F172080" w:rsidR="00322F71" w:rsidRPr="003E09AC" w:rsidRDefault="00322F71" w:rsidP="00322F71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</w:p>
        </w:tc>
      </w:tr>
      <w:tr w:rsidR="00322F71" w:rsidRPr="00322F71" w14:paraId="68905F26" w14:textId="77777777" w:rsidTr="007317F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B565FCB" w14:textId="3B8C91E0" w:rsidR="00322F71" w:rsidRPr="00D5534E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A5CB6F" w14:textId="6EE1E1E5" w:rsidR="00322F71" w:rsidRPr="00C808C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20"/>
                <w:szCs w:val="20"/>
              </w:rPr>
            </w:pP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Լվացարան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ներկառուցված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պահարանով</w:t>
            </w:r>
            <w:proofErr w:type="spell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7A2F40" w14:textId="43C7D61A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Sylfaen" w:hAnsi="Sylfaen"/>
                <w:sz w:val="20"/>
                <w:szCs w:val="20"/>
                <w:lang w:val="ru-RU"/>
              </w:rPr>
              <w:t>հավաքածու</w:t>
            </w:r>
            <w:proofErr w:type="spellEnd"/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3807F" w14:textId="4FC2CB7C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53E3D" w14:textId="3FFE6C51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1632F" w14:textId="569A05A0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6BE51" w14:textId="08B8B554" w:rsidR="00322F71" w:rsidRPr="0006000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  <w:lang w:val="hy-AM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160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AE3D8D0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 w:eastAsia="ru-RU"/>
              </w:rPr>
              <w:t>1.</w:t>
            </w: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 w:eastAsia="ru-RU"/>
              </w:rPr>
              <w:t>Լվացարնի նյութը՝ կերամոգրանիտ</w:t>
            </w:r>
          </w:p>
          <w:p w14:paraId="62015F94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նյութը՝ լամինատ</w:t>
            </w:r>
          </w:p>
          <w:p w14:paraId="69BC9D8F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03F56D44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չափսը՝ 50x120x75</w:t>
            </w:r>
          </w:p>
          <w:p w14:paraId="796D75E8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Մեկտեղանի լվացարանի չափսը՝ 40x40, խորությունը՝ 20 սմ, լվացարանից ձախ հատվածը՝ 50 սմ (30+20), լվացարանից աջ հատվածը՝ 30 սմ</w:t>
            </w:r>
          </w:p>
          <w:p w14:paraId="77514BE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Լվացարանը պետք է համալրված լինի անհրաժեշտ աքսեսուարներով, առանց ծորակի</w:t>
            </w:r>
          </w:p>
          <w:p w14:paraId="04DAACA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Նույն երանգի սեղանածածկ՝ 2,5-3 սմ հաստությամբ ՊՎՍ</w:t>
            </w:r>
          </w:p>
          <w:p w14:paraId="541F19C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Պահարանի ձախ հատվածի 20 սմ-ը փակ լինի, իսկ մնացած հատվածը բաժանվի 2 մասի (աջ և </w:t>
            </w: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lastRenderedPageBreak/>
              <w:t>ձախ բացվող, վակուումային փակվող, բռնակով)</w:t>
            </w:r>
          </w:p>
          <w:p w14:paraId="482CB239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/>
              </w:rPr>
              <w:t>Պահարանը լինի առանց ոտքերի</w:t>
            </w:r>
          </w:p>
          <w:p w14:paraId="75BE00C2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152FFA55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6CA33910" w14:textId="74304E72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4CD0FEC4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08CA8B09" w14:textId="77777777" w:rsidR="00322F71" w:rsidRPr="00322F71" w:rsidRDefault="00322F71" w:rsidP="00322F71">
            <w:pPr>
              <w:pStyle w:val="a6"/>
              <w:numPr>
                <w:ilvl w:val="0"/>
                <w:numId w:val="5"/>
              </w:numPr>
              <w:spacing w:before="0" w:after="0"/>
              <w:ind w:left="0" w:firstLine="34"/>
              <w:contextualSpacing w:val="0"/>
              <w:jc w:val="both"/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</w:pPr>
            <w:r w:rsidRPr="00322F71">
              <w:rPr>
                <w:rFonts w:ascii="Sylfaen" w:hAnsi="Sylfaen" w:cs="Sylfaen"/>
                <w:b/>
                <w:bCs/>
                <w:color w:val="000000"/>
                <w:sz w:val="14"/>
                <w:szCs w:val="14"/>
                <w:lang w:val="hy-AM"/>
              </w:rPr>
              <w:t>Լվացարնի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  <w:t xml:space="preserve"> </w:t>
            </w:r>
            <w:r w:rsidRPr="00322F71">
              <w:rPr>
                <w:rFonts w:ascii="Sylfaen" w:hAnsi="Sylfaen" w:cs="Sylfaen"/>
                <w:b/>
                <w:bCs/>
                <w:color w:val="000000"/>
                <w:sz w:val="14"/>
                <w:szCs w:val="14"/>
                <w:lang w:val="hy-AM"/>
              </w:rPr>
              <w:t>նյութը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  <w:t>՝ կերամոգրանիտ</w:t>
            </w:r>
          </w:p>
          <w:p w14:paraId="5D4485F9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նյութը՝ լամինատ</w:t>
            </w:r>
          </w:p>
          <w:p w14:paraId="28D49A0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7F256F4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չափսը՝ 50x120x75</w:t>
            </w:r>
          </w:p>
          <w:p w14:paraId="5A2A0EB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Մեկտեղանի լվացարանի չափսը՝ 40x40, խորությունը՝ 20 սմ, լվացարանից ձախ հատվածը՝ 50 սմ, լվացարանից աջ հատվածը՝ 30 սմ</w:t>
            </w:r>
          </w:p>
          <w:p w14:paraId="1A83774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Լվացարանը պետք է համալրված լինի անհրաժեշտ աքսեսուարներով, առանց ծորակի</w:t>
            </w:r>
          </w:p>
          <w:p w14:paraId="408458E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Նույն երանգի սեղանածածկ՝ 2,5-3 սմ հաստությամբ ՊՎՍ</w:t>
            </w:r>
          </w:p>
          <w:p w14:paraId="30537BE6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բաժանված լինի 2 հավասար մասի (աջ և ձախ բացվող, վակուումային փակվող, բռնակով)</w:t>
            </w:r>
          </w:p>
          <w:p w14:paraId="0DC4E233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  <w:p w14:paraId="5526887B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450004C4" w14:textId="7C3E73EE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9731C3E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 w:eastAsia="ru-RU"/>
              </w:rPr>
              <w:lastRenderedPageBreak/>
              <w:t>1.</w:t>
            </w: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 w:eastAsia="ru-RU"/>
              </w:rPr>
              <w:t>Լվացարնի նյութը՝ կերամոգրանիտ</w:t>
            </w:r>
          </w:p>
          <w:p w14:paraId="500F67D0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նյութը՝ լամինատ</w:t>
            </w:r>
          </w:p>
          <w:p w14:paraId="7A0E88F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1AA9C6A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չափսը՝ 50x120x75</w:t>
            </w:r>
          </w:p>
          <w:p w14:paraId="7E37850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Մեկտեղանի լվացարանի չափսը՝ 40x40, խորությունը՝ 20 սմ, լվացարանից ձախ հատվածը՝ 50 սմ (30+20), լվացարանից աջ հատվածը՝ 30 սմ</w:t>
            </w:r>
          </w:p>
          <w:p w14:paraId="32F767D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Լվացարանը պետք է համալրված լինի անհրաժեշտ աքսեսուարներով, առանց ծորակի</w:t>
            </w:r>
          </w:p>
          <w:p w14:paraId="585848C0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Նույն երանգի սեղանածածկ՝ 2,5-3 սմ հաստությամբ ՊՎՍ</w:t>
            </w:r>
          </w:p>
          <w:p w14:paraId="4DEBC1D2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Պահարանի ձախ հատվածի 20 սմ-ը փակ լինի, իսկ մնացած հատվածը բաժանվի 2 մասի (աջ և ձախ բացվող, վակուումային փակվող, </w:t>
            </w: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lastRenderedPageBreak/>
              <w:t>բռնակով)</w:t>
            </w:r>
          </w:p>
          <w:p w14:paraId="6877677C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/>
              </w:rPr>
              <w:t>Պահարանը լինի առանց ոտքերի</w:t>
            </w:r>
          </w:p>
          <w:p w14:paraId="47C9E3DA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2736F9F0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031F3A91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60168000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5A396A19" w14:textId="77777777" w:rsidR="00322F71" w:rsidRPr="00322F71" w:rsidRDefault="00322F71" w:rsidP="00322F71">
            <w:pPr>
              <w:pStyle w:val="a6"/>
              <w:numPr>
                <w:ilvl w:val="0"/>
                <w:numId w:val="5"/>
              </w:numPr>
              <w:spacing w:before="0" w:after="0"/>
              <w:ind w:left="0" w:firstLine="34"/>
              <w:contextualSpacing w:val="0"/>
              <w:jc w:val="both"/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</w:pPr>
            <w:r w:rsidRPr="00322F71">
              <w:rPr>
                <w:rFonts w:ascii="Sylfaen" w:hAnsi="Sylfaen" w:cs="Sylfaen"/>
                <w:b/>
                <w:bCs/>
                <w:color w:val="000000"/>
                <w:sz w:val="14"/>
                <w:szCs w:val="14"/>
                <w:lang w:val="hy-AM"/>
              </w:rPr>
              <w:t>Լվացարնի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  <w:t xml:space="preserve"> </w:t>
            </w:r>
            <w:r w:rsidRPr="00322F71">
              <w:rPr>
                <w:rFonts w:ascii="Sylfaen" w:hAnsi="Sylfaen" w:cs="Sylfaen"/>
                <w:b/>
                <w:bCs/>
                <w:color w:val="000000"/>
                <w:sz w:val="14"/>
                <w:szCs w:val="14"/>
                <w:lang w:val="hy-AM"/>
              </w:rPr>
              <w:t>նյութը</w:t>
            </w:r>
            <w:r w:rsidRPr="00322F71">
              <w:rPr>
                <w:rFonts w:ascii="Sylfaen" w:hAnsi="Sylfaen"/>
                <w:b/>
                <w:bCs/>
                <w:color w:val="000000"/>
                <w:sz w:val="14"/>
                <w:szCs w:val="14"/>
                <w:lang w:val="hy-AM"/>
              </w:rPr>
              <w:t>՝ կերամոգրանիտ</w:t>
            </w:r>
          </w:p>
          <w:p w14:paraId="67A839B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նյութը՝ լամինատ</w:t>
            </w:r>
          </w:p>
          <w:p w14:paraId="3BBB0C4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11D1ED3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չափսը՝ 50x120x75</w:t>
            </w:r>
          </w:p>
          <w:p w14:paraId="3D86E58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Մեկտեղանի լվացարանի չափսը՝ 40x40, խորությունը՝ 20 սմ, լվացարանից ձախ հատվածը՝ 50 սմ, լվացարանից աջ հատվածը՝ 30 սմ</w:t>
            </w:r>
          </w:p>
          <w:p w14:paraId="7B21020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Լվացարանը պետք է համալրված լինի անհրաժեշտ աքսեսուարներով, առանց ծորակի</w:t>
            </w:r>
          </w:p>
          <w:p w14:paraId="3C579C09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Նույն երանգի սեղանածածկ՝ 2,5-3 սմ հաստությամբ ՊՎՍ</w:t>
            </w:r>
          </w:p>
          <w:p w14:paraId="0809E8DA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բաժանված լինի 2 հավասար մասի (աջ և ձախ բացվող, վակուումային փակվող, բռնակով)</w:t>
            </w:r>
          </w:p>
          <w:p w14:paraId="7F36B607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  <w:p w14:paraId="70F22BA4" w14:textId="77777777" w:rsidR="00322F71" w:rsidRPr="00322F71" w:rsidRDefault="00322F71" w:rsidP="00322F71">
            <w:pPr>
              <w:pStyle w:val="a6"/>
              <w:spacing w:before="0" w:after="0"/>
              <w:ind w:left="0" w:firstLine="34"/>
              <w:rPr>
                <w:rFonts w:ascii="Sylfaen" w:hAnsi="Sylfaen"/>
                <w:color w:val="000000"/>
                <w:sz w:val="14"/>
                <w:szCs w:val="14"/>
                <w:lang w:val="ru-RU"/>
              </w:rPr>
            </w:pPr>
          </w:p>
          <w:p w14:paraId="2CC3A4A7" w14:textId="75A7FD59" w:rsidR="00322F71" w:rsidRPr="00175A10" w:rsidRDefault="00322F71" w:rsidP="00322F71">
            <w:pPr>
              <w:spacing w:before="0" w:after="0"/>
              <w:ind w:left="34" w:firstLine="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</w:p>
        </w:tc>
      </w:tr>
      <w:tr w:rsidR="00322F71" w:rsidRPr="00322F71" w14:paraId="7A47F4A8" w14:textId="77777777" w:rsidTr="00322F71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E47C829" w14:textId="6B2D5631" w:rsidR="00322F71" w:rsidRPr="00F62653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  <w:lastRenderedPageBreak/>
              <w:t>3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6DBC9" w14:textId="3230B15E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Պահարան</w:t>
            </w:r>
            <w:proofErr w:type="spell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BA707C" w14:textId="59B0D111" w:rsidR="00322F71" w:rsidRPr="00F62653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proofErr w:type="spellStart"/>
            <w:r>
              <w:rPr>
                <w:rFonts w:ascii="Sylfaen" w:hAnsi="Sylfaen"/>
                <w:sz w:val="20"/>
                <w:szCs w:val="20"/>
                <w:lang w:val="ru-RU"/>
              </w:rPr>
              <w:t>հատ</w:t>
            </w:r>
            <w:proofErr w:type="spellEnd"/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79FCF2" w14:textId="01A53969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996BA" w14:textId="53963C16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4803A3" w14:textId="0AD90738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C0422F" w14:textId="77FECB80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75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C0B28A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53247B6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399FB17B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բաղկացած է երեք հատվածից՝ փակ (ստորին հատված), բաց (միջին հատված) և փակ (վերին հատված)</w:t>
            </w:r>
          </w:p>
          <w:p w14:paraId="3E688DF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Փակ (ստորին) հատվածի չափսը՝ 50x60x90։ Այն լինի 1 դռնանի (աջ բացվող, վակուումային փակվող՝ 4 հատ, բռնակով, առանց դարակաշարի)</w:t>
            </w:r>
          </w:p>
          <w:p w14:paraId="4C1AB46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Բաց (միջին) հատվածի չափսը՝ 50x60x40։ Այն լինի առանց դարակաշարի</w:t>
            </w:r>
          </w:p>
          <w:p w14:paraId="37881A2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Փակ (վերին) հատվածի ընդհանուր չափսը՝ 50x60x70։ Այն լինի 1 դռնանի (աջ բացվող, վակուումային փակվող, բռնակով), բաղկացած աջից ձախ՝ հորիզոնական կիսված երկու դարականերից, յուրաքանչյուրի բարձրությունը՝ 35 սմ</w:t>
            </w:r>
          </w:p>
          <w:p w14:paraId="7B5F32B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 50x60x200 սմ</w:t>
            </w:r>
          </w:p>
          <w:p w14:paraId="0E2A52D5" w14:textId="02F26FDE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  <w:p w14:paraId="17B7CC5F" w14:textId="305B998F" w:rsidR="00322F71" w:rsidRPr="00322F71" w:rsidRDefault="00322F71" w:rsidP="00322F71">
            <w:pPr>
              <w:spacing w:before="0" w:after="0"/>
              <w:ind w:left="0" w:firstLine="34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581319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1857F67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համաձայնեցնել պատվիրատուի հետ</w:t>
            </w:r>
          </w:p>
          <w:p w14:paraId="0197558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բաղկացած է երեք հատվածից՝ փակ (ստորին հատված), բաց (միջին հատված) և փակ (վերին հատված)</w:t>
            </w:r>
          </w:p>
          <w:p w14:paraId="25B8E028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Փակ (ստորին) հատվածի չափսը՝ 50x60x90։ Այն լինի 1 դռնանի (աջ բացվող, վակուումային փակվող՝ 4 հատ, բռնակով, առանց դարակաշարի)</w:t>
            </w:r>
          </w:p>
          <w:p w14:paraId="407C1648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Բաց (միջին) հատվածի չափսը՝ 50x60x40։ Այն լինի առանց դարակաշարի</w:t>
            </w:r>
          </w:p>
          <w:p w14:paraId="736F8C8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Փակ (վերին) հատվածի ընդհանուր չափսը՝ 50x60x70։ Այն լինի 1 դռնանի (աջ բացվող, վակուումային փակվող, բռնակով), բաղկացած աջից ձախ՝ հորիզոնական կիսված երկու դարականերից, յուրաքանչյուրի բարձրությունը՝ 35 սմ</w:t>
            </w:r>
          </w:p>
          <w:p w14:paraId="196EFA6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չափսը 50x60x200 սմ</w:t>
            </w:r>
          </w:p>
          <w:p w14:paraId="5188EF80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  <w:p w14:paraId="012818B1" w14:textId="059B42BA" w:rsidR="00322F71" w:rsidRPr="00175A10" w:rsidRDefault="00322F71" w:rsidP="00322F71">
            <w:pPr>
              <w:spacing w:before="0" w:after="0"/>
              <w:ind w:left="34" w:firstLine="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</w:p>
        </w:tc>
      </w:tr>
      <w:tr w:rsidR="00322F71" w:rsidRPr="00322F71" w14:paraId="2AA844C9" w14:textId="77777777" w:rsidTr="00322F71">
        <w:trPr>
          <w:trHeight w:val="2595"/>
        </w:trPr>
        <w:tc>
          <w:tcPr>
            <w:tcW w:w="630" w:type="dxa"/>
            <w:shd w:val="clear" w:color="auto" w:fill="auto"/>
            <w:vAlign w:val="center"/>
          </w:tcPr>
          <w:p w14:paraId="1C5205AC" w14:textId="45507DCD" w:rsidR="00322F71" w:rsidRPr="00F62653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  <w:t>4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B055FA" w14:textId="5D9FA49B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Պատին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հավաքվող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դարակաշար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/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պահարան</w:t>
            </w:r>
            <w:proofErr w:type="spell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DF1E07" w14:textId="1F93FEFD" w:rsid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Sylfaen" w:hAnsi="Sylfaen"/>
                <w:sz w:val="20"/>
                <w:szCs w:val="20"/>
                <w:lang w:val="ru-RU"/>
              </w:rPr>
              <w:t>հատ</w:t>
            </w:r>
            <w:proofErr w:type="spellEnd"/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8FD3F2" w14:textId="3A982B5D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C2F037" w14:textId="26A394B7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8626DA" w14:textId="42F695EF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D4DDE" w14:textId="02CA190A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75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70665F2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0B81D487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վենգե</w:t>
            </w:r>
          </w:p>
          <w:p w14:paraId="0EC2E9D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Փոքր պահարանի ընդհանուր չափսը՝ 40x75x75</w:t>
            </w:r>
          </w:p>
          <w:p w14:paraId="669138F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Փոքր պահարանը լինի 2 դռնանի (աջ և ձախ բացվող, վակուումային փակվող, բռնակով): Վերևից ներքև մեջտեղից կիսված, ձախ հատվածը հավասարաչափ բաժանված երկու դարակաշարի: Աջ հատվածը՝ առանց բաժանման, ընդհանուր։ Պահարանը լինի առանց ոտքերի:</w:t>
            </w:r>
          </w:p>
          <w:p w14:paraId="37F0FADE" w14:textId="29BA5B9C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Ուղղանկյուն եռանկյուն տեսքի անկյունակը բաղկացած լինի միմյանցից 30 սմ-ով առանձնացված 4 դարակաշարից, յուրաքանչյուրի կողմերի (էջերի) երկարությունը 35 սմ: Այն համալրված լինի մետաղական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D58D02E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23371D8D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վենգե</w:t>
            </w:r>
          </w:p>
          <w:p w14:paraId="14755D7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Փոքր պահարանի ընդհանուր չափսը՝ 40x75x75</w:t>
            </w:r>
          </w:p>
          <w:p w14:paraId="758FCE16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Փոքր պահարանը լինի 2 դռնանի (աջ և ձախ բացվող, վակուումային փակվող, բռնակով): Վերևից ներքև մեջտեղից կիսված, ձախ հատվածը հավասարաչափ բաժանված երկու դարակաշարի: Աջ հատվածը՝ առանց բաժանման, ընդհանուր։ Պահարանը լինի առանց ոտքերի:</w:t>
            </w:r>
          </w:p>
          <w:p w14:paraId="32D4D97C" w14:textId="28E207BF" w:rsidR="00322F71" w:rsidRPr="00175A10" w:rsidRDefault="00322F71" w:rsidP="00322F71">
            <w:pPr>
              <w:spacing w:before="0" w:after="0"/>
              <w:ind w:left="0" w:firstLine="18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Ուղղանկյուն եռանկյուն տեսքի անկյունակը բաղկացած լինի միմյանցից 30 սմ-ով առանձնացված 4 դարակաշարից, յուրաքանչյուրի կողմերի (էջերի) երկարությունը 35 սմ: Այն համալրված լինի մետաղական</w:t>
            </w:r>
          </w:p>
        </w:tc>
      </w:tr>
      <w:tr w:rsidR="00322F71" w:rsidRPr="00322F71" w14:paraId="76C6CAB0" w14:textId="77777777" w:rsidTr="00322F71">
        <w:trPr>
          <w:trHeight w:val="1157"/>
        </w:trPr>
        <w:tc>
          <w:tcPr>
            <w:tcW w:w="630" w:type="dxa"/>
            <w:shd w:val="clear" w:color="auto" w:fill="auto"/>
            <w:vAlign w:val="center"/>
          </w:tcPr>
          <w:p w14:paraId="258509EC" w14:textId="3BF6FFCF" w:rsidR="00322F71" w:rsidRPr="00F62653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  <w:lastRenderedPageBreak/>
              <w:t>5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A657F" w14:textId="0F8B4935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Երկկողմանի</w:t>
            </w:r>
            <w:proofErr w:type="spellEnd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</w:rPr>
              <w:t>դարակաշար</w:t>
            </w:r>
            <w:proofErr w:type="spell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74A3EA" w14:textId="0BA9E6FC" w:rsid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C0F558" w14:textId="7AC46DCB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0E053" w14:textId="75960E37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FAA233" w14:textId="08E2BA35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2D5465" w14:textId="14E5E342" w:rsidR="00322F71" w:rsidRPr="004565B0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50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EFFD4F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379AB55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վենգե</w:t>
            </w:r>
          </w:p>
          <w:p w14:paraId="452AC250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բաղկացած է երկու հատվածից՝ փակ (ստորին հատված) և բաց (վերին հատված)</w:t>
            </w:r>
          </w:p>
          <w:p w14:paraId="146D4165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Փակ հատվածի չափսը՝ 60x60x75; Այն լինի 2 դռնանի (աջ և ձախ բացվող, վակուումային փակվող, բռնակով): Աջից ձախ՝ հորիզոնական ուղղությամբ, հավասարաչափ կիսված երկու դարակաշարի: </w:t>
            </w:r>
          </w:p>
          <w:p w14:paraId="3E727A5C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բաց հատվածը բաղկացած լինի ուղղաձիգ լամինատե փայտից (140 սմ) բաժանված երկու՝ աջ և ձախ մասերի՝ յուրաքանչյուր մասը 30 սմ, որոնց վրա երկու կողմերից էլ ամրացված լինի ուղղանկյուն եռանկյուն տեսքի անկյունակներ նախատեսված 4 դարակաշարի համար՝ միմյացից 35 սմ հեռավորությամբ, յուրաքանչյուրի կողմերի (էջերի) երկարությունը 30սմ: Դարակաշարերը ներառված են։</w:t>
            </w:r>
          </w:p>
          <w:p w14:paraId="48CCFDE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բարձրությունը՝ 215 սմ</w:t>
            </w:r>
          </w:p>
          <w:p w14:paraId="6A0B86AC" w14:textId="6D593FD8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24FF7A4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Նյութը՝ լամինատ</w:t>
            </w:r>
          </w:p>
          <w:p w14:paraId="50DC0C78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Գույնը՝ վենգե</w:t>
            </w:r>
          </w:p>
          <w:p w14:paraId="24D732C9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բաղկացած է երկու հատվածից՝ փակ (ստորին հատված) և բաց (վերին հատված)</w:t>
            </w:r>
          </w:p>
          <w:p w14:paraId="6EC415AB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 xml:space="preserve">Փակ հատվածի չափսը՝ 60x60x75; Այն լինի 2 դռնանի (աջ և ձախ բացվող, վակուումային փակվող, բռնակով): Աջից ձախ՝ հորիզոնական ուղղությամբ, հավասարաչափ կիսված երկու դարակաշարի: </w:t>
            </w:r>
          </w:p>
          <w:p w14:paraId="73803A5A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բաց հատվածը բաղկացած լինի ուղղաձիգ լամինատե փայտից (140 սմ) բաժանված երկու՝ աջ և ձախ մասերի՝ յուրաքանչյուր մասը 30 սմ, որոնց վրա երկու կողմերից էլ ամրացված լինի ուղղանկյուն եռանկյուն տեսքի անկյունակներ նախատեսված 4 դարակաշարի համար՝ միմյացից 35 սմ հեռավորությամբ, յուրաքանչյուրի կողմերի (էջերի) երկարությունը 30սմ: Դարակաշարերը ներառված են։</w:t>
            </w:r>
          </w:p>
          <w:p w14:paraId="194B8B01" w14:textId="77777777" w:rsidR="00322F71" w:rsidRPr="00322F71" w:rsidRDefault="00322F71" w:rsidP="00322F71">
            <w:pPr>
              <w:spacing w:before="0" w:after="0"/>
              <w:ind w:left="0" w:firstLine="34"/>
              <w:jc w:val="both"/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Պահարանի ընդհանուր բարձրությունը՝ 215 սմ</w:t>
            </w:r>
          </w:p>
          <w:p w14:paraId="573A6879" w14:textId="02206608" w:rsidR="00322F71" w:rsidRPr="00175A10" w:rsidRDefault="00322F71" w:rsidP="00322F71">
            <w:pPr>
              <w:spacing w:before="0" w:after="0"/>
              <w:ind w:left="0" w:firstLine="18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hAnsi="Sylfaen"/>
                <w:color w:val="000000"/>
                <w:sz w:val="14"/>
                <w:szCs w:val="14"/>
                <w:lang w:val="hy-AM" w:eastAsia="ru-RU"/>
              </w:rPr>
              <w:t>Պահարանը լինի առանց ոտքերի</w:t>
            </w:r>
          </w:p>
        </w:tc>
      </w:tr>
      <w:tr w:rsidR="00322F71" w:rsidRPr="00322F71" w14:paraId="28152E1D" w14:textId="77777777" w:rsidTr="007317F2">
        <w:trPr>
          <w:trHeight w:val="1157"/>
        </w:trPr>
        <w:tc>
          <w:tcPr>
            <w:tcW w:w="630" w:type="dxa"/>
            <w:shd w:val="clear" w:color="auto" w:fill="auto"/>
            <w:vAlign w:val="center"/>
          </w:tcPr>
          <w:p w14:paraId="1D694EC0" w14:textId="4F96E35A" w:rsidR="00322F71" w:rsidRP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  <w:lang w:val="hy-AM"/>
              </w:rPr>
              <w:t>6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FED1EC" w14:textId="6D843DBC" w:rsidR="00322F71" w:rsidRPr="004A33C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shd w:val="clear" w:color="auto" w:fill="FFFFFF"/>
                <w:lang w:val="hy-AM"/>
              </w:rPr>
            </w:pPr>
            <w:proofErr w:type="spellStart"/>
            <w:r w:rsidRPr="00FA052E">
              <w:rPr>
                <w:rFonts w:ascii="Sylfaen" w:hAnsi="Sylfaen"/>
                <w:bCs/>
                <w:sz w:val="18"/>
                <w:szCs w:val="18"/>
                <w:lang w:val="ru-RU"/>
              </w:rPr>
              <w:t>Ներկառուցվող</w:t>
            </w:r>
            <w:proofErr w:type="spellEnd"/>
            <w:r w:rsidRPr="000954F7">
              <w:rPr>
                <w:rFonts w:ascii="Sylfaen" w:hAnsi="Sylfaen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A052E">
              <w:rPr>
                <w:rFonts w:ascii="Sylfaen" w:hAnsi="Sylfaen"/>
                <w:bCs/>
                <w:sz w:val="18"/>
                <w:szCs w:val="18"/>
                <w:lang w:val="ru-RU"/>
              </w:rPr>
              <w:t>կահույքի</w:t>
            </w:r>
            <w:proofErr w:type="spellEnd"/>
            <w:r w:rsidRPr="000954F7">
              <w:rPr>
                <w:rFonts w:ascii="Sylfaen" w:hAnsi="Sylfaen"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/>
                <w:bCs/>
                <w:sz w:val="18"/>
                <w:szCs w:val="18"/>
                <w:lang w:val="ru-RU"/>
              </w:rPr>
              <w:t>հավաքածու</w:t>
            </w:r>
            <w:proofErr w:type="spell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C83117" w14:textId="100F186F" w:rsid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ru-RU"/>
              </w:rPr>
              <w:t>ք/մ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FF7A1" w14:textId="77777777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9B9EC5" w14:textId="18AC408E" w:rsidR="00322F7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20"/>
                <w:szCs w:val="20"/>
                <w:lang w:val="ru-RU"/>
              </w:rPr>
            </w:pPr>
            <w:r>
              <w:rPr>
                <w:rFonts w:ascii="Sylfaen" w:eastAsia="Arial" w:hAnsi="Sylfaen" w:cs="Arial"/>
                <w:sz w:val="20"/>
                <w:szCs w:val="20"/>
                <w:lang w:val="ru-RU"/>
              </w:rPr>
              <w:t>6,9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26F01F" w14:textId="77777777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D67C73" w14:textId="524C0FA6" w:rsidR="00322F7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 w:rsidRPr="001F3C2D">
              <w:rPr>
                <w:rFonts w:ascii="Sylfaen" w:eastAsia="Arial" w:hAnsi="Sylfaen" w:cs="Arial"/>
                <w:lang w:val="ru-RU"/>
              </w:rPr>
              <w:t>450000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73ED6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ru-RU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ru-RU"/>
              </w:rPr>
              <w:t xml:space="preserve">1.  </w:t>
            </w: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Անկյունային խոհանոցի պահարանների համակարգ՝  պատին ամրացվող 3 պահարան 1)</w:t>
            </w:r>
            <w:proofErr w:type="spellStart"/>
            <w:r w:rsidRPr="00322F71">
              <w:rPr>
                <w:rFonts w:ascii="Sylfaen" w:eastAsia="Arial" w:hAnsi="Sylfaen" w:cs="Arial"/>
                <w:sz w:val="14"/>
                <w:szCs w:val="14"/>
                <w:lang w:val="ru-RU"/>
              </w:rPr>
              <w:t>Չափսերը</w:t>
            </w:r>
            <w:proofErr w:type="spellEnd"/>
            <w:r w:rsidRPr="00322F71">
              <w:rPr>
                <w:rFonts w:ascii="Sylfaen" w:eastAsia="Arial" w:hAnsi="Sylfaen" w:cs="Arial"/>
                <w:sz w:val="14"/>
                <w:szCs w:val="14"/>
                <w:lang w:val="ru-RU"/>
              </w:rPr>
              <w:t xml:space="preserve">՝ </w:t>
            </w: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լxխxբ= 1.3մx0.32մx0,7մ,</w:t>
            </w:r>
            <w:r w:rsidRPr="00322F71">
              <w:rPr>
                <w:rFonts w:ascii="Sylfaen" w:eastAsia="Arial" w:hAnsi="Sylfaen" w:cs="Arial"/>
                <w:sz w:val="14"/>
                <w:szCs w:val="14"/>
                <w:lang w:val="ru-RU"/>
              </w:rPr>
              <w:t xml:space="preserve"> / ±3սմ/</w:t>
            </w:r>
          </w:p>
          <w:p w14:paraId="03B24647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 2) Չափսերը՝ լxխxբ= 0.58մx0.32մx0.7մ, / ±3սմ/</w:t>
            </w:r>
          </w:p>
          <w:p w14:paraId="693EBD8D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3) Չափսերը՝ լxխxբ= 1մx0.32մx0.7,մ / ±3սմ/ </w:t>
            </w:r>
          </w:p>
          <w:p w14:paraId="26FAA710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Բոլոր պահարաները ունենան դռներ և բաժանարար դարակներ(полка-ներ) որոնք բաղկացած կլինեն որակյալ վակումային ծխնիներով (петля) և մետաղական գեղեցիկ բռնակներով ։ </w:t>
            </w:r>
          </w:p>
          <w:p w14:paraId="78E7C64F" w14:textId="77777777" w:rsidR="00322F71" w:rsidRPr="00322F71" w:rsidRDefault="00322F71" w:rsidP="00322F71">
            <w:pPr>
              <w:pStyle w:val="a6"/>
              <w:numPr>
                <w:ilvl w:val="0"/>
                <w:numId w:val="5"/>
              </w:numPr>
              <w:tabs>
                <w:tab w:val="clear" w:pos="720"/>
                <w:tab w:val="num" w:pos="360"/>
              </w:tabs>
              <w:spacing w:before="0" w:after="0"/>
              <w:ind w:left="0" w:firstLine="34"/>
              <w:contextualSpacing w:val="0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Գետնին դրվող 3 պահարան </w:t>
            </w:r>
          </w:p>
          <w:p w14:paraId="6EAFB90F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1)Չափսերը լxխxբ= 0.8մx0.5մx0,9մ, / ±0,2սմ/ 2)Չափսերը լxխxբ= 0.9մx0.5մx0,9մ, / ±0,2սմ/</w:t>
            </w:r>
          </w:p>
          <w:p w14:paraId="665B7819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3)Չափսերը լxխxբ= 1մx0.5մx0,9մ, / ±0,2սմ/ </w:t>
            </w:r>
          </w:p>
          <w:p w14:paraId="5E1B3677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բոլոր պահարաները ունենան դռներ և բաժանարար դարակներ(полка-ներ) որոնք բաղկացած կլինեն որակյալ վակումային ծխնիներով (петля) և մետաղական գեղեցիկ բռնակներով։</w:t>
            </w:r>
          </w:p>
          <w:p w14:paraId="550555D6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3.  Մեկ տեղանի ներկառուցվող լվացարան իր աքսեսուառներվ, սեղան (Столешница 4 Հաստացումով),скиналь(Столешница-ի գույնի)։ Խոհանոցի կահույքը պատրաստված լինի բացառապես ռուսական կամ թուրքական որակյալ լամինատից։ Ընդհանուր մակերես 4.32մ քառակուսի: </w:t>
            </w:r>
          </w:p>
          <w:p w14:paraId="7F71218A" w14:textId="48BACE14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4. Պահարան պատի մեջի բարձրություն-1.9մ, լայնություն 0.6մ, երկարություն1,48մ (սլայդ դռներով և 4 բաժանարար դարակներով(полка-ներ) : Անհրաժեշտ է մասնագետի կողմից հավելյալ չափագրում մինջև պատրաստելը։  </w:t>
            </w:r>
            <w:r w:rsidRPr="00322F71">
              <w:rPr>
                <w:rFonts w:ascii="Sylfaen" w:eastAsia="Arial" w:hAnsi="Sylfaen" w:cs="Arial"/>
                <w:b/>
                <w:bCs/>
                <w:sz w:val="14"/>
                <w:szCs w:val="14"/>
                <w:lang w:val="hy-AM"/>
              </w:rPr>
              <w:t>Արժեքի մեջ ներառված է չափագրումը և տեղադրումը։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6EB04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1.  Անկյունային խոհանոցի պահարանների համակարգ՝  պատին ամրացվող 3 պահարան 1)Չափսերը՝ լxխxբ= 1.3մx0.32մx0,7մ, / ±3սմ/</w:t>
            </w:r>
          </w:p>
          <w:p w14:paraId="2EA2D571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 2) Չափսերը՝ լxխxբ= 0.58մx0.32մx0.7մ, / ±3սմ/</w:t>
            </w:r>
          </w:p>
          <w:p w14:paraId="37E32A7D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3) Չափսերը՝ լxխxբ= 1մx0.32մx0.7,մ / ±3սմ/ </w:t>
            </w:r>
          </w:p>
          <w:p w14:paraId="20E1E078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Բոլոր պահարաները ունենան դռներ և բաժանարար դարակներ(полка-ներ) որոնք բաղկացած կլինեն որակյալ վակումային ծխնիներով (петля) և մետաղական գեղեցիկ բռնակներով ։ </w:t>
            </w:r>
          </w:p>
          <w:p w14:paraId="146D1405" w14:textId="77777777" w:rsidR="00322F71" w:rsidRPr="00322F71" w:rsidRDefault="00322F71" w:rsidP="00322F71">
            <w:pPr>
              <w:pStyle w:val="a6"/>
              <w:numPr>
                <w:ilvl w:val="0"/>
                <w:numId w:val="5"/>
              </w:numPr>
              <w:tabs>
                <w:tab w:val="clear" w:pos="720"/>
                <w:tab w:val="num" w:pos="360"/>
              </w:tabs>
              <w:spacing w:before="0" w:after="0"/>
              <w:ind w:left="0" w:firstLine="34"/>
              <w:contextualSpacing w:val="0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Գետնին դրվող 3 պահարան </w:t>
            </w:r>
          </w:p>
          <w:p w14:paraId="37A5AEAD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1)Չափսերը լxխxբ= 0.8մx0.5մx0,9մ, / ±0,2սմ/ 2)Չափսերը լxխxբ= 0.9մx0.5մx0,9մ, / ±0,2սմ/</w:t>
            </w:r>
          </w:p>
          <w:p w14:paraId="6A2AF8CA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3)Չափսերը լxխxբ= 1մx0.5մx0,9մ, / ±0,2սմ/ </w:t>
            </w:r>
          </w:p>
          <w:p w14:paraId="0D974456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բոլոր պահարաները ունենան դռներ և բաժանարար դարակներ(полка-ներ) որոնք բաղկացած կլինեն որակյալ վակումային ծխնիներով (петля) և մետաղական գեղեցիկ բռնակներով։</w:t>
            </w:r>
          </w:p>
          <w:p w14:paraId="7F2560BE" w14:textId="77777777" w:rsidR="00322F71" w:rsidRPr="00322F71" w:rsidRDefault="00322F71" w:rsidP="00322F71">
            <w:pPr>
              <w:spacing w:before="0" w:after="0"/>
              <w:ind w:left="0" w:firstLine="34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3.  Մեկ տեղանի ներկառուցվող լվացարան իր աքսեսուառներվ, սեղան (Столешница 4 Հաստացումով),скиналь(Столешница-ի գույնի)։ Խոհանոցի կահույքը պատրաստված լինի բացառապես ռուսական կամ թուրքական որակյալ լամինատից։ Ընդհանուր մակերես 4.32մ քառակուսի: </w:t>
            </w:r>
          </w:p>
          <w:p w14:paraId="32209C33" w14:textId="57FD607E" w:rsidR="00322F71" w:rsidRPr="00175A10" w:rsidRDefault="00322F71" w:rsidP="00322F71">
            <w:pPr>
              <w:spacing w:before="0" w:after="0"/>
              <w:ind w:left="0" w:firstLine="18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4. Պահարան պատի մեջի բարձրություն-1.9մ, լայնություն 0.6մ, երկարություն1,48մ (սլայդ դռներով և 4 բաժանարար դարակներով(полка-ներ) : Անհրաժեշտ է մասնագետի կողմից հավելյալ չափագրում մինջև պատրաստելը։  </w:t>
            </w:r>
            <w:r w:rsidRPr="00322F71">
              <w:rPr>
                <w:rFonts w:ascii="Sylfaen" w:eastAsia="Arial" w:hAnsi="Sylfaen" w:cs="Arial"/>
                <w:b/>
                <w:bCs/>
                <w:sz w:val="14"/>
                <w:szCs w:val="14"/>
                <w:lang w:val="hy-AM"/>
              </w:rPr>
              <w:t>Արժեքի մեջ ներառված է չափագրումը և տեղադրումը։</w:t>
            </w:r>
          </w:p>
        </w:tc>
      </w:tr>
      <w:tr w:rsidR="00322F71" w:rsidRPr="00322F71" w14:paraId="02C4D650" w14:textId="77777777" w:rsidTr="00CA799F">
        <w:trPr>
          <w:trHeight w:val="1157"/>
        </w:trPr>
        <w:tc>
          <w:tcPr>
            <w:tcW w:w="630" w:type="dxa"/>
            <w:shd w:val="clear" w:color="auto" w:fill="auto"/>
            <w:vAlign w:val="center"/>
          </w:tcPr>
          <w:p w14:paraId="2190BA3B" w14:textId="73D1C7E3" w:rsidR="00322F71" w:rsidRP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"/>
                <w:color w:val="000000"/>
                <w:sz w:val="18"/>
                <w:szCs w:val="18"/>
                <w:lang w:val="hy-AM"/>
              </w:rPr>
              <w:t>7</w:t>
            </w:r>
          </w:p>
        </w:tc>
        <w:tc>
          <w:tcPr>
            <w:tcW w:w="13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453363" w14:textId="05413A14" w:rsidR="00322F71" w:rsidRPr="004A33C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shd w:val="clear" w:color="auto" w:fill="FFFFFF"/>
                <w:lang w:val="hy-AM"/>
              </w:rPr>
            </w:pPr>
            <w:proofErr w:type="spellStart"/>
            <w:proofErr w:type="gramStart"/>
            <w:r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>Լաբորատոր</w:t>
            </w:r>
            <w:proofErr w:type="spellEnd"/>
            <w:r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r w:rsidRPr="001A2CF8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 xml:space="preserve"> աթոռ</w:t>
            </w:r>
            <w:proofErr w:type="gramEnd"/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D14185" w14:textId="2E29075C" w:rsidR="00322F71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proofErr w:type="spellStart"/>
            <w:r>
              <w:rPr>
                <w:rFonts w:ascii="GHEA Grapalat" w:hAnsi="GHEA Grapalat"/>
                <w:sz w:val="18"/>
                <w:szCs w:val="18"/>
                <w:lang w:val="ru-RU"/>
              </w:rPr>
              <w:t>հատ</w:t>
            </w:r>
            <w:proofErr w:type="spellEnd"/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B5C03" w14:textId="77777777" w:rsidR="00322F71" w:rsidRPr="00011CBF" w:rsidRDefault="00322F71" w:rsidP="00322F71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95D0FB" w14:textId="233542B5" w:rsidR="00322F7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</w:t>
            </w:r>
            <w:r>
              <w:rPr>
                <w:rFonts w:ascii="Sylfaen" w:hAnsi="Sylfaen"/>
                <w:sz w:val="20"/>
                <w:szCs w:val="20"/>
                <w:lang w:val="ru-RU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7F0A9F" w14:textId="77777777" w:rsidR="00322F71" w:rsidRPr="00011CBF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C73CA5" w14:textId="4B0147BE" w:rsidR="00322F71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 w:rsidRPr="001A2CF8">
              <w:rPr>
                <w:rFonts w:ascii="Sylfaen" w:hAnsi="Sylfaen"/>
                <w:sz w:val="18"/>
                <w:szCs w:val="18"/>
              </w:rPr>
              <w:t>450</w:t>
            </w:r>
            <w:r>
              <w:rPr>
                <w:rFonts w:ascii="Sylfaen" w:hAnsi="Sylfaen"/>
                <w:sz w:val="18"/>
                <w:szCs w:val="18"/>
                <w:lang w:val="ru-RU"/>
              </w:rPr>
              <w:t>000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80BF37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Հիմնակմախք՝ Մետաղական</w:t>
            </w:r>
          </w:p>
          <w:p w14:paraId="033474AE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Պաստառի Նյութ՝ Ցանց</w:t>
            </w:r>
          </w:p>
          <w:p w14:paraId="0E6CE692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Պաստառի Գույն՝ Սև</w:t>
            </w:r>
          </w:p>
          <w:p w14:paraId="02D61ABB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Քաշի Սահմանափակում՝ 120կգ</w:t>
            </w:r>
          </w:p>
          <w:p w14:paraId="6ACC1813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Բարձրության Կարգավորում (Գազլիֆտ)՝ Առկա է</w:t>
            </w:r>
          </w:p>
          <w:p w14:paraId="32C48E30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Մետաղական բոլոր մասերը </w:t>
            </w: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lastRenderedPageBreak/>
              <w:t>պատրաստված են չժանգոտվող պողպատից</w:t>
            </w:r>
          </w:p>
          <w:p w14:paraId="398F869A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Աթոռի ներքևի հատվածում առկա է ոտքերի հենամաս (նստած ժամանակ ոտքերը դնելու հարմարանք)</w:t>
            </w:r>
          </w:p>
          <w:p w14:paraId="522BA081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Նստատեղը և հենակը իրարից անջատ չեն, մեկ ամբողջական համակարգ են</w:t>
            </w:r>
          </w:p>
          <w:p w14:paraId="6EB9578B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Անիվներ՝ Առկա չէ</w:t>
            </w:r>
          </w:p>
          <w:p w14:paraId="576051CD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Ճոճվող Մեխանիզմ՝ Առկա չէ</w:t>
            </w:r>
          </w:p>
          <w:p w14:paraId="4F6E5956" w14:textId="13F33FF3" w:rsidR="00322F71" w:rsidRPr="00322F71" w:rsidRDefault="00322F71" w:rsidP="00322F71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0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Թևի Հենակներ՝ Առկա չէ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1350E5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lastRenderedPageBreak/>
              <w:t>Հիմնակմախք՝ Մետաղական</w:t>
            </w:r>
          </w:p>
          <w:p w14:paraId="48133CFA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Պաստառի Նյութ՝ Ցանց</w:t>
            </w:r>
          </w:p>
          <w:p w14:paraId="25173038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Պաստառի Գույն՝ Սև</w:t>
            </w:r>
          </w:p>
          <w:p w14:paraId="05A18F51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Քաշի Սահմանափակում՝ 120կգ</w:t>
            </w:r>
          </w:p>
          <w:p w14:paraId="2203C808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Բարձրության Կարգավորում (Գազլիֆտ)՝ Առկա է</w:t>
            </w:r>
          </w:p>
          <w:p w14:paraId="061D97D4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Մետաղական բոլոր մասերը </w:t>
            </w: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lastRenderedPageBreak/>
              <w:t>պատրաստված են չժանգոտվող պողպատից</w:t>
            </w:r>
          </w:p>
          <w:p w14:paraId="385646FB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Աթոռի ներքևի հատվածում առկա է ոտքերի հենամաս (նստած ժամանակ ոտքերը դնելու հարմարանք)</w:t>
            </w:r>
          </w:p>
          <w:p w14:paraId="60EDD00A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Նստատեղը և հենակը իրարից անջատ չեն, մեկ ամբողջական համակարգ են</w:t>
            </w:r>
          </w:p>
          <w:p w14:paraId="1E530D11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Անիվներ՝ Առկա չէ</w:t>
            </w:r>
          </w:p>
          <w:p w14:paraId="7328FB32" w14:textId="77777777" w:rsidR="00322F71" w:rsidRPr="00322F71" w:rsidRDefault="00322F71" w:rsidP="00322F71">
            <w:pPr>
              <w:spacing w:before="0" w:after="0"/>
              <w:ind w:left="0" w:firstLine="0"/>
              <w:jc w:val="both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Ճոճվող Մեխանիզմ՝ Առկա չէ</w:t>
            </w:r>
          </w:p>
          <w:p w14:paraId="57661873" w14:textId="0639ABF2" w:rsidR="00322F71" w:rsidRPr="00175A10" w:rsidRDefault="00322F71" w:rsidP="00322F71">
            <w:pPr>
              <w:spacing w:before="0" w:after="0"/>
              <w:ind w:left="0" w:firstLine="180"/>
              <w:rPr>
                <w:rFonts w:ascii="GHEA Grapalat" w:hAnsi="GHEA Grapalat"/>
                <w:sz w:val="14"/>
                <w:szCs w:val="14"/>
                <w:shd w:val="clear" w:color="auto" w:fill="FFFFFF"/>
                <w:lang w:val="hy-AM"/>
              </w:rPr>
            </w:pPr>
            <w:r w:rsidRPr="00322F71">
              <w:rPr>
                <w:rFonts w:ascii="Sylfaen" w:eastAsia="Arial" w:hAnsi="Sylfaen" w:cs="Arial"/>
                <w:sz w:val="14"/>
                <w:szCs w:val="14"/>
                <w:lang w:val="hy-AM"/>
              </w:rPr>
              <w:t>Թևի Հենակներ՝ Առկա չէ</w:t>
            </w:r>
          </w:p>
        </w:tc>
      </w:tr>
      <w:tr w:rsidR="00322F71" w:rsidRPr="00322F71" w14:paraId="4B8BC031" w14:textId="4C6ED09C" w:rsidTr="003215C2">
        <w:trPr>
          <w:trHeight w:val="169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451180EC" w14:textId="60BE9B6F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322F71" w:rsidRPr="00322F71" w14:paraId="24C3B0CB" w14:textId="77777777" w:rsidTr="003215C2">
        <w:trPr>
          <w:trHeight w:val="137"/>
        </w:trPr>
        <w:tc>
          <w:tcPr>
            <w:tcW w:w="43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6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778DDBF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322F71" w:rsidRPr="00322F71" w14:paraId="075EEA57" w14:textId="77777777" w:rsidTr="003215C2">
        <w:trPr>
          <w:trHeight w:val="196"/>
        </w:trPr>
        <w:tc>
          <w:tcPr>
            <w:tcW w:w="1103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22F71" w:rsidRPr="00C90707" w14:paraId="681596E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9"/>
        </w:trPr>
        <w:tc>
          <w:tcPr>
            <w:tcW w:w="6959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69DE43BC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071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235B3E6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02.04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</w:p>
        </w:tc>
      </w:tr>
      <w:tr w:rsidR="00322F71" w:rsidRPr="00C90707" w14:paraId="199F948A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72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871645D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2140D86C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07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1010BA07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322F71" w:rsidRPr="00C90707" w14:paraId="6EE9B00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4FBB5A8F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07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322F71" w:rsidRPr="00C90707" w14:paraId="13FE412E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618E0A0C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0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21244FFE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091D90C1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322F71" w:rsidRPr="00C90707" w14:paraId="321D26CF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115411B0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0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202D6E7E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7101699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322F71" w:rsidRPr="00C90707" w14:paraId="68E691E2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0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322F71" w:rsidRPr="00C90707" w14:paraId="30B89418" w14:textId="77777777" w:rsidTr="003215C2">
        <w:trPr>
          <w:trHeight w:val="54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70776DB4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322F71" w:rsidRPr="00C90707" w14:paraId="10DC4861" w14:textId="77777777" w:rsidTr="006A5A4D">
        <w:trPr>
          <w:trHeight w:val="221"/>
        </w:trPr>
        <w:tc>
          <w:tcPr>
            <w:tcW w:w="156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035" w:type="dxa"/>
            <w:gridSpan w:val="13"/>
            <w:vMerge w:val="restart"/>
            <w:shd w:val="clear" w:color="auto" w:fill="auto"/>
            <w:vAlign w:val="center"/>
          </w:tcPr>
          <w:p w14:paraId="4FE503E7" w14:textId="29F83DA2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435" w:type="dxa"/>
            <w:gridSpan w:val="19"/>
            <w:shd w:val="clear" w:color="auto" w:fill="auto"/>
            <w:vAlign w:val="center"/>
          </w:tcPr>
          <w:p w14:paraId="1FD38684" w14:textId="2B462658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322F71" w:rsidRPr="00C90707" w14:paraId="3FD00E3A" w14:textId="77777777" w:rsidTr="009D6B56">
        <w:trPr>
          <w:trHeight w:val="273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67E5DBFB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35" w:type="dxa"/>
            <w:gridSpan w:val="13"/>
            <w:vMerge/>
            <w:shd w:val="clear" w:color="auto" w:fill="auto"/>
            <w:vAlign w:val="center"/>
          </w:tcPr>
          <w:p w14:paraId="7835142E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27542D69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635EE2FE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371FE9" w14:textId="7777777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322F71" w:rsidRPr="00C90707" w14:paraId="30997F94" w14:textId="77777777" w:rsidTr="009D6B5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500984A" w14:textId="06909B51" w:rsidR="00322F71" w:rsidRPr="00B37B89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2DF2C64" w14:textId="77777777" w:rsidR="00322F71" w:rsidRPr="00923136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6B6EC8A" w14:textId="1047F2C1" w:rsidR="00322F71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629D5FD8" w14:textId="3D58BC98" w:rsidR="00322F71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72C918" w14:textId="77777777" w:rsidR="00322F71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322F71" w:rsidRPr="00C90707" w14:paraId="0C2F7C1D" w14:textId="77777777" w:rsidTr="00FA695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1E0C471" w14:textId="462C4B1B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6DCF026" w14:textId="48FD565C" w:rsidR="00322F71" w:rsidRPr="00F62653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44F5DE7C" w14:textId="2E10F172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173750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27651E7B" w14:textId="036867DD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34750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4F0995" w14:textId="7944E58B" w:rsidR="00322F71" w:rsidRP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208500</w:t>
            </w:r>
          </w:p>
        </w:tc>
      </w:tr>
      <w:tr w:rsidR="00322F71" w:rsidRPr="00C90707" w14:paraId="0D517251" w14:textId="77777777" w:rsidTr="00FA695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51201E6" w14:textId="3A3A7DC0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EDFA7BA" w14:textId="77777777" w:rsidR="00322F71" w:rsidRPr="00F62653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553255DF" w14:textId="1AAFD0EC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07153AE9" w14:textId="5299B4F5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481A987" w14:textId="21CB98C0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0149E6C1" w14:textId="77777777" w:rsidTr="00FB5D6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E854396" w14:textId="3002EB8E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97E8891" w14:textId="7B138571" w:rsidR="00322F71" w:rsidRPr="00F62653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649E98E" w14:textId="688E2D1F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132500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0C91E659" w14:textId="601E2A6D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26500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43E9E40" w14:textId="3165F83F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159000</w:t>
            </w:r>
          </w:p>
        </w:tc>
      </w:tr>
      <w:tr w:rsidR="00322F71" w:rsidRPr="00C90707" w14:paraId="623448F0" w14:textId="77777777" w:rsidTr="00FB5D6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A9F08D0" w14:textId="516A4B02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222018E" w14:textId="2A1B3A4F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1DA2974E" w14:textId="560F84E1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0193426A" w14:textId="6DBFFF41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9677D08" w14:textId="36D2F50B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07C71D14" w14:textId="77777777" w:rsidTr="00FB5D6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1099A97" w14:textId="5AC3449B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87C498E" w14:textId="102BDE1B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31EADFE" w14:textId="306C1BB6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61250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4B058EBD" w14:textId="5F70842E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12250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F41BB9C" w14:textId="3E6FE9C9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73500</w:t>
            </w:r>
          </w:p>
        </w:tc>
      </w:tr>
      <w:tr w:rsidR="00322F71" w:rsidRPr="00C90707" w14:paraId="30BC4E52" w14:textId="77777777" w:rsidTr="00FB5D6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FC6AAF0" w14:textId="3DF6B6A0" w:rsidR="00322F71" w:rsidRPr="001C0950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398A54F" w14:textId="0DAE86E7" w:rsidR="00322F71" w:rsidRPr="00F62653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20AA5A8" w14:textId="25A9630B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1D8215B2" w14:textId="79B06229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287044A" w14:textId="4DF4067A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22C33BD7" w14:textId="77777777" w:rsidTr="00FB5D6A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10D2384" w14:textId="7BCF019D" w:rsidR="00322F71" w:rsidRPr="00C90707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0183E44" w14:textId="4F7DEBBB" w:rsidR="00322F71" w:rsidRPr="00F62653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6D19A333" w14:textId="19598013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61250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0B96C182" w14:textId="60BA3853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12250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18A53F2" w14:textId="1993057D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73500</w:t>
            </w:r>
          </w:p>
        </w:tc>
      </w:tr>
      <w:tr w:rsidR="00322F71" w:rsidRPr="00C90707" w14:paraId="4F4AA684" w14:textId="77777777" w:rsidTr="00721B35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4E21065" w14:textId="008D89B9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F9BA9C4" w14:textId="1FE7AD11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51CC8B16" w14:textId="36EB841F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2F009E64" w14:textId="7EB2C157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5C91C2C" w14:textId="0867319E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6D04F92C" w14:textId="77777777" w:rsidTr="00323F10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7BC94E9" w14:textId="44C2348E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8A9857D" w14:textId="696705DF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A72D3E5" w14:textId="1C25F802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61250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7237B69B" w14:textId="6CDFBB40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12250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E653DE9" w14:textId="77A82CE1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73500</w:t>
            </w:r>
          </w:p>
        </w:tc>
      </w:tr>
      <w:tr w:rsidR="00322F71" w:rsidRPr="00C90707" w14:paraId="55632F81" w14:textId="77777777" w:rsidTr="004467D5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52C5FFB" w14:textId="1B18AFCA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26ADAB4" w14:textId="0BE186C1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4854FFE9" w14:textId="61849746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7FEA6349" w14:textId="2AB02FF3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DEFD8F6" w14:textId="0550F65D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5774FC74" w14:textId="77777777" w:rsidTr="000576C5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C854515" w14:textId="3B68A0D1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FB81004" w14:textId="37EE4FE3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534B5E0A" w14:textId="29C78D47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372500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0D6397C1" w14:textId="76AA4D99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74500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0C16CBA" w14:textId="6783A373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447000</w:t>
            </w:r>
          </w:p>
        </w:tc>
      </w:tr>
      <w:tr w:rsidR="00322F71" w:rsidRPr="00C90707" w14:paraId="14C48869" w14:textId="77777777" w:rsidTr="00935B1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82F665D" w14:textId="16BBF7DD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D76E33C" w14:textId="2FA7B122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54F872C0" w14:textId="6CC32BEC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5A5716A0" w14:textId="442C552B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A0BE106" w14:textId="07C94A77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</w:p>
        </w:tc>
      </w:tr>
      <w:tr w:rsidR="00322F71" w:rsidRPr="00C90707" w14:paraId="7F14A08F" w14:textId="77777777" w:rsidTr="00935B1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9DF4E71" w14:textId="052C8523" w:rsidR="00322F71" w:rsidRDefault="00322F71" w:rsidP="00322F71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6D123E9" w14:textId="17FC4178" w:rsidR="00322F71" w:rsidRPr="00FC3ED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605B79D5" w14:textId="2E750AF8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425000</w:t>
            </w:r>
          </w:p>
        </w:tc>
        <w:tc>
          <w:tcPr>
            <w:tcW w:w="1530" w:type="dxa"/>
            <w:gridSpan w:val="8"/>
            <w:shd w:val="clear" w:color="auto" w:fill="auto"/>
            <w:vAlign w:val="center"/>
          </w:tcPr>
          <w:p w14:paraId="305DD891" w14:textId="22F60139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85000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B49F3A4" w14:textId="5B32997E" w:rsidR="00322F71" w:rsidRPr="00322F71" w:rsidRDefault="00322F71" w:rsidP="00322F71">
            <w:pPr>
              <w:spacing w:before="0" w:after="0"/>
              <w:ind w:left="0" w:hanging="21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322F71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510000</w:t>
            </w:r>
          </w:p>
        </w:tc>
      </w:tr>
      <w:tr w:rsidR="00322F71" w:rsidRPr="00C90707" w14:paraId="700CD07F" w14:textId="6487660D" w:rsidTr="003215C2">
        <w:trPr>
          <w:trHeight w:val="288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10ED0606" w14:textId="77777777" w:rsidR="00322F71" w:rsidRPr="005B6BF2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322F71" w:rsidRPr="00C90707" w14:paraId="521126E1" w14:textId="77777777" w:rsidTr="003215C2">
        <w:tc>
          <w:tcPr>
            <w:tcW w:w="11030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322F71" w:rsidRPr="00C90707" w14:paraId="552679BF" w14:textId="77777777" w:rsidTr="003215C2">
        <w:trPr>
          <w:trHeight w:val="50"/>
        </w:trPr>
        <w:tc>
          <w:tcPr>
            <w:tcW w:w="806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0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9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322F71" w:rsidRPr="00C90707" w14:paraId="3CA6FABC" w14:textId="77777777" w:rsidTr="003215C2">
        <w:tc>
          <w:tcPr>
            <w:tcW w:w="80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98501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10516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0A92D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0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36F05F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60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B06239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7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B50C56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322F71" w:rsidRPr="00C90707" w14:paraId="5E96A1C5" w14:textId="77777777" w:rsidTr="003215C2"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EDE0AD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1451B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550B2F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2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9AAC9D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02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DCF91F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E155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22F71" w:rsidRPr="00C90707" w14:paraId="522ACAFB" w14:textId="77777777" w:rsidTr="003215C2">
        <w:trPr>
          <w:trHeight w:val="331"/>
        </w:trPr>
        <w:tc>
          <w:tcPr>
            <w:tcW w:w="2236" w:type="dxa"/>
            <w:gridSpan w:val="5"/>
            <w:shd w:val="clear" w:color="auto" w:fill="auto"/>
            <w:vAlign w:val="center"/>
          </w:tcPr>
          <w:p w14:paraId="514F7E40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94" w:type="dxa"/>
            <w:gridSpan w:val="30"/>
            <w:shd w:val="clear" w:color="auto" w:fill="auto"/>
            <w:vAlign w:val="center"/>
          </w:tcPr>
          <w:p w14:paraId="71AB42B3" w14:textId="6A88353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322F71" w:rsidRPr="00C90707" w14:paraId="617248CD" w14:textId="77777777" w:rsidTr="003215C2">
        <w:trPr>
          <w:trHeight w:val="101"/>
        </w:trPr>
        <w:tc>
          <w:tcPr>
            <w:tcW w:w="1103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22F71" w:rsidRPr="00C90707" w14:paraId="1515C769" w14:textId="77777777" w:rsidTr="00175A10">
        <w:trPr>
          <w:trHeight w:val="202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7CB2C83" w:rsidR="00322F71" w:rsidRPr="00EB2067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09.04.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2025</w:t>
            </w:r>
          </w:p>
        </w:tc>
      </w:tr>
      <w:tr w:rsidR="00322F71" w:rsidRPr="00C90707" w14:paraId="71BEA872" w14:textId="77777777" w:rsidTr="003215C2">
        <w:trPr>
          <w:trHeight w:val="92"/>
        </w:trPr>
        <w:tc>
          <w:tcPr>
            <w:tcW w:w="4961" w:type="dxa"/>
            <w:gridSpan w:val="18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8FD238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9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322F71" w:rsidRPr="00C90707" w14:paraId="04C80107" w14:textId="77777777" w:rsidTr="003215C2">
        <w:trPr>
          <w:trHeight w:val="133"/>
        </w:trPr>
        <w:tc>
          <w:tcPr>
            <w:tcW w:w="4961" w:type="dxa"/>
            <w:gridSpan w:val="18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0EA2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51D49D27" w:rsidR="00322F71" w:rsidRPr="00322F71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</w:p>
        </w:tc>
        <w:tc>
          <w:tcPr>
            <w:tcW w:w="29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49DBCBA" w:rsidR="00322F71" w:rsidRPr="00322F71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</w:p>
        </w:tc>
      </w:tr>
      <w:tr w:rsidR="00322F71" w:rsidRPr="00C90707" w14:paraId="2254FA5C" w14:textId="28F34143" w:rsidTr="003215C2">
        <w:trPr>
          <w:trHeight w:val="344"/>
        </w:trPr>
        <w:tc>
          <w:tcPr>
            <w:tcW w:w="4961" w:type="dxa"/>
            <w:gridSpan w:val="18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69" w:type="dxa"/>
            <w:gridSpan w:val="17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71B6FA6" w14:textId="774390B4" w:rsidR="00322F71" w:rsidRPr="00EB2067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322F71" w:rsidRPr="00C90707" w14:paraId="3C75DA26" w14:textId="77777777" w:rsidTr="003215C2">
        <w:trPr>
          <w:trHeight w:val="344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69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14:paraId="1E9104E7" w14:textId="25FA2071" w:rsidR="00322F71" w:rsidRPr="00EB2067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16.04.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2025</w:t>
            </w:r>
          </w:p>
        </w:tc>
      </w:tr>
      <w:tr w:rsidR="00322F71" w:rsidRPr="00C90707" w14:paraId="0682C6BE" w14:textId="77777777" w:rsidTr="003215C2">
        <w:trPr>
          <w:trHeight w:val="344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322F71" w:rsidRPr="00EB2067" w:rsidRDefault="00322F71" w:rsidP="00322F7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69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14:paraId="5293ADE3" w14:textId="107CCCBF" w:rsidR="00322F71" w:rsidRPr="00EB2067" w:rsidRDefault="00322F71" w:rsidP="00322F7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16.04.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2025</w:t>
            </w:r>
          </w:p>
        </w:tc>
      </w:tr>
      <w:tr w:rsidR="00322F71" w:rsidRPr="00C90707" w14:paraId="79A64497" w14:textId="77777777" w:rsidTr="003215C2">
        <w:trPr>
          <w:trHeight w:val="288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620F225D" w14:textId="77777777" w:rsidR="00322F71" w:rsidRPr="005B6BF2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322F71" w:rsidRPr="00C90707" w14:paraId="4E4EA255" w14:textId="77777777" w:rsidTr="00C808C7">
        <w:tc>
          <w:tcPr>
            <w:tcW w:w="1560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14:paraId="3EF9A58A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7627" w:type="dxa"/>
            <w:gridSpan w:val="26"/>
            <w:shd w:val="clear" w:color="auto" w:fill="auto"/>
            <w:vAlign w:val="center"/>
          </w:tcPr>
          <w:p w14:paraId="0A5086C3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322F71" w:rsidRPr="00C90707" w14:paraId="11F19FA1" w14:textId="77777777" w:rsidTr="00C808C7">
        <w:trPr>
          <w:trHeight w:val="143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39B67943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2856C5C6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8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275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472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17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0911FBB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322F71" w:rsidRPr="00C90707" w14:paraId="4DC53241" w14:textId="77777777" w:rsidTr="00C808C7">
        <w:trPr>
          <w:trHeight w:val="50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7D858D4B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078A8417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8"/>
            <w:vMerge/>
            <w:shd w:val="clear" w:color="auto" w:fill="auto"/>
            <w:vAlign w:val="center"/>
          </w:tcPr>
          <w:p w14:paraId="67FA13FC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3"/>
            <w:vMerge/>
            <w:shd w:val="clear" w:color="auto" w:fill="auto"/>
            <w:vAlign w:val="center"/>
          </w:tcPr>
          <w:p w14:paraId="7FDD9C2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72" w:type="dxa"/>
            <w:gridSpan w:val="6"/>
            <w:vMerge/>
            <w:shd w:val="clear" w:color="auto" w:fill="auto"/>
            <w:vAlign w:val="center"/>
          </w:tcPr>
          <w:p w14:paraId="73BBD2A3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shd w:val="clear" w:color="auto" w:fill="auto"/>
            <w:vAlign w:val="center"/>
          </w:tcPr>
          <w:p w14:paraId="078CB506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3C0959C2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322F71" w:rsidRPr="00C90707" w14:paraId="75FDA7D8" w14:textId="77777777" w:rsidTr="00C808C7">
        <w:trPr>
          <w:trHeight w:val="263"/>
        </w:trPr>
        <w:tc>
          <w:tcPr>
            <w:tcW w:w="15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7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18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5DF5FF7" w:rsidR="00322F71" w:rsidRPr="00C9070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322F71" w:rsidRPr="00C90707" w14:paraId="645A5925" w14:textId="77777777" w:rsidTr="00C808C7">
        <w:trPr>
          <w:trHeight w:val="187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7B770D0" w14:textId="2B3616C0" w:rsidR="00322F71" w:rsidRPr="00175A10" w:rsidRDefault="00322F71" w:rsidP="00322F7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175A10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1,2</w:t>
            </w:r>
            <w:r w:rsidR="00655487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,3,4,5,6,7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236F8F31" w14:textId="0EB56533" w:rsidR="00322F71" w:rsidRPr="00011CBF" w:rsidRDefault="00655487" w:rsidP="00322F7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1418" w:type="dxa"/>
            <w:gridSpan w:val="8"/>
            <w:shd w:val="clear" w:color="auto" w:fill="auto"/>
            <w:vAlign w:val="center"/>
          </w:tcPr>
          <w:p w14:paraId="09D5040D" w14:textId="44120339" w:rsidR="00322F71" w:rsidRPr="00655487" w:rsidRDefault="00322F71" w:rsidP="00322F7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</w:t>
            </w:r>
            <w:r w:rsidR="0065548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34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14:paraId="4C091182" w14:textId="30549230" w:rsidR="00322F71" w:rsidRPr="00EB2067" w:rsidRDefault="00655487" w:rsidP="00322F7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16.04.</w:t>
            </w:r>
            <w:r w:rsidR="00322F71"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2025</w:t>
            </w:r>
          </w:p>
        </w:tc>
        <w:tc>
          <w:tcPr>
            <w:tcW w:w="1472" w:type="dxa"/>
            <w:gridSpan w:val="6"/>
            <w:shd w:val="clear" w:color="auto" w:fill="auto"/>
            <w:vAlign w:val="center"/>
          </w:tcPr>
          <w:p w14:paraId="12F17734" w14:textId="192C7C80" w:rsidR="00322F71" w:rsidRPr="00EB2067" w:rsidRDefault="00322F71" w:rsidP="00322F7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մեկ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ընթացքում</w:t>
            </w:r>
            <w:proofErr w:type="spellEnd"/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5476CA99" w14:textId="3DEE809C" w:rsidR="00322F71" w:rsidRPr="00EB2067" w:rsidRDefault="00322F71" w:rsidP="00322F71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6C473F13" w14:textId="0B325614" w:rsidR="00322F71" w:rsidRPr="00C808C7" w:rsidRDefault="00322F71" w:rsidP="00322F71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C808C7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044BA089" w14:textId="66EB2DE6" w:rsidR="00322F71" w:rsidRPr="007F34AB" w:rsidRDefault="00655487" w:rsidP="00322F71">
            <w:pPr>
              <w:shd w:val="clear" w:color="auto" w:fill="FFFFFF"/>
              <w:spacing w:before="0" w:after="0"/>
              <w:ind w:left="0" w:hanging="26"/>
              <w:jc w:val="center"/>
              <w:rPr>
                <w:rFonts w:ascii="Sylfaen" w:hAnsi="Sylfaen"/>
                <w:color w:val="000000"/>
                <w:sz w:val="20"/>
                <w:szCs w:val="20"/>
                <w:lang w:val="ru-RU"/>
              </w:rPr>
            </w:pPr>
            <w:r w:rsidRPr="007F34AB">
              <w:rPr>
                <w:rFonts w:ascii="Sylfaen" w:hAnsi="Sylfaen"/>
                <w:b/>
                <w:bCs/>
                <w:sz w:val="20"/>
                <w:szCs w:val="20"/>
                <w:lang w:val="hy-AM"/>
              </w:rPr>
              <w:t>1545000</w:t>
            </w:r>
          </w:p>
        </w:tc>
      </w:tr>
      <w:tr w:rsidR="00322F71" w:rsidRPr="00DB011A" w14:paraId="41E4ED39" w14:textId="77777777" w:rsidTr="003215C2">
        <w:trPr>
          <w:trHeight w:val="150"/>
        </w:trPr>
        <w:tc>
          <w:tcPr>
            <w:tcW w:w="11030" w:type="dxa"/>
            <w:gridSpan w:val="35"/>
            <w:shd w:val="clear" w:color="auto" w:fill="auto"/>
            <w:vAlign w:val="center"/>
          </w:tcPr>
          <w:p w14:paraId="7265AE84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(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)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322F71" w:rsidRPr="00C90707" w14:paraId="1F657639" w14:textId="77777777" w:rsidTr="00655487">
        <w:trPr>
          <w:trHeight w:val="12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8843D00" w:rsidR="00322F71" w:rsidRPr="00EB2067" w:rsidRDefault="00322F71" w:rsidP="00322F7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7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7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3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322F71" w:rsidRPr="00EB206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716FC8" w:rsidR="00322F71" w:rsidRPr="00C90707" w:rsidRDefault="00322F71" w:rsidP="00322F7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655487" w:rsidRPr="00C90707" w14:paraId="0416DEDF" w14:textId="77777777" w:rsidTr="00655487">
        <w:trPr>
          <w:trHeight w:val="15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A5C84" w14:textId="59930B3F" w:rsidR="00655487" w:rsidRPr="00175A10" w:rsidRDefault="00655487" w:rsidP="00655487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175A10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1,2</w:t>
            </w: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,3,4,5,6,7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C1EBA" w14:textId="59EFD4D1" w:rsidR="00655487" w:rsidRPr="00175A10" w:rsidRDefault="00655487" w:rsidP="00655487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322F7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«ՆԿՄ ԳՐՈՒՊ» ՍՊԸ</w:t>
            </w:r>
          </w:p>
        </w:tc>
        <w:tc>
          <w:tcPr>
            <w:tcW w:w="297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3C56B1" w14:textId="77777777" w:rsidR="00655487" w:rsidRPr="00655487" w:rsidRDefault="00655487" w:rsidP="00655487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Արարատի</w:t>
            </w:r>
            <w:proofErr w:type="spellEnd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մարզ</w:t>
            </w:r>
            <w:proofErr w:type="spellEnd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գ.Ոստան</w:t>
            </w:r>
            <w:proofErr w:type="spellEnd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Այվազյան</w:t>
            </w:r>
            <w:proofErr w:type="spellEnd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</w:t>
            </w:r>
          </w:p>
          <w:p w14:paraId="51339931" w14:textId="2AD68F02" w:rsidR="00655487" w:rsidRPr="00655487" w:rsidRDefault="00655487" w:rsidP="00655487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 077 63-62-95</w:t>
            </w:r>
          </w:p>
        </w:tc>
        <w:tc>
          <w:tcPr>
            <w:tcW w:w="17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8BB8D" w14:textId="0438F6E1" w:rsidR="00655487" w:rsidRPr="00655487" w:rsidRDefault="00655487" w:rsidP="00655487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nkmgroup@inbox.ru</w:t>
            </w:r>
          </w:p>
        </w:tc>
        <w:tc>
          <w:tcPr>
            <w:tcW w:w="13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8FE663" w14:textId="167679CD" w:rsidR="00655487" w:rsidRPr="0065548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865FD1" w14:textId="3965464D" w:rsidR="00655487" w:rsidRPr="0065548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65548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04253392</w:t>
            </w:r>
          </w:p>
        </w:tc>
      </w:tr>
      <w:tr w:rsidR="00655487" w:rsidRPr="00C90707" w14:paraId="496A046D" w14:textId="77777777" w:rsidTr="003215C2">
        <w:trPr>
          <w:trHeight w:val="385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393BE26B" w14:textId="0A72E738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highlight w:val="yellow"/>
                <w:lang w:val="af-ZA" w:eastAsia="ru-RU"/>
              </w:rPr>
            </w:pPr>
          </w:p>
        </w:tc>
      </w:tr>
      <w:tr w:rsidR="00655487" w:rsidRPr="00F62653" w14:paraId="3863A00B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655487" w:rsidRPr="00C90707" w:rsidRDefault="00655487" w:rsidP="0065548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Այլ տեղեկություններ</w:t>
            </w:r>
          </w:p>
        </w:tc>
        <w:tc>
          <w:tcPr>
            <w:tcW w:w="8504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217EDF7E" w:rsidR="00655487" w:rsidRPr="003E09AC" w:rsidRDefault="00655487" w:rsidP="0065548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921DF9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Ծանոթություն` </w:t>
            </w:r>
          </w:p>
        </w:tc>
      </w:tr>
      <w:tr w:rsidR="00655487" w:rsidRPr="00F62653" w14:paraId="485BF528" w14:textId="77777777" w:rsidTr="003215C2">
        <w:trPr>
          <w:trHeight w:val="288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60FF974B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</w:p>
        </w:tc>
      </w:tr>
      <w:tr w:rsidR="00655487" w:rsidRPr="00322F71" w14:paraId="7DB42300" w14:textId="77777777" w:rsidTr="003215C2">
        <w:trPr>
          <w:trHeight w:val="288"/>
        </w:trPr>
        <w:tc>
          <w:tcPr>
            <w:tcW w:w="11030" w:type="dxa"/>
            <w:gridSpan w:val="35"/>
            <w:shd w:val="clear" w:color="auto" w:fill="auto"/>
            <w:vAlign w:val="center"/>
          </w:tcPr>
          <w:p w14:paraId="0AD8E25E" w14:textId="220FF687" w:rsidR="00655487" w:rsidRPr="00C90707" w:rsidRDefault="00655487" w:rsidP="00655487">
            <w:pPr>
              <w:widowControl w:val="0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երեք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D70D3AA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2C74FE58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1)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: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</w:p>
          <w:p w14:paraId="1F4E4ACA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1997F28A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754052B9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2)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«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»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5.1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2-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FB2850F" w14:textId="77777777" w:rsidR="00655487" w:rsidRPr="00C90707" w:rsidRDefault="00655487" w:rsidP="00655487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3)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EA7620C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4)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66938C8" w14:textId="74B683F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both"/>
              <w:rPr>
                <w:sz w:val="14"/>
                <w:szCs w:val="14"/>
                <w:lang w:val="pt-BR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- </w:t>
            </w:r>
          </w:p>
        </w:tc>
      </w:tr>
      <w:tr w:rsidR="00655487" w:rsidRPr="00322F71" w14:paraId="3CC8B38C" w14:textId="77777777" w:rsidTr="003215C2">
        <w:trPr>
          <w:trHeight w:val="288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02AFA8BF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5487" w:rsidRPr="00322F71" w14:paraId="5484FA73" w14:textId="77777777" w:rsidTr="003215C2">
        <w:trPr>
          <w:trHeight w:val="475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71E23D47" w14:textId="77777777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իրականացվել են</w:t>
            </w:r>
          </w:p>
          <w:p w14:paraId="6FC786A2" w14:textId="0F55C308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գ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նումների մասին ՀՀ օրենսդրությամբ</w:t>
            </w: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սահմանված հրապարակումները:</w:t>
            </w:r>
          </w:p>
        </w:tc>
      </w:tr>
      <w:tr w:rsidR="00655487" w:rsidRPr="00322F71" w14:paraId="5A7FED5D" w14:textId="6827D5A8" w:rsidTr="003215C2">
        <w:trPr>
          <w:trHeight w:val="50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7A66F2DC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5487" w:rsidRPr="00322F71" w14:paraId="40B30E88" w14:textId="77777777" w:rsidTr="003215C2">
        <w:trPr>
          <w:trHeight w:val="427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9070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7440036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չեն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հայտնաբերվել:</w:t>
            </w:r>
          </w:p>
        </w:tc>
      </w:tr>
      <w:tr w:rsidR="00655487" w:rsidRPr="00322F71" w14:paraId="541BD7F7" w14:textId="16C8ED43" w:rsidTr="003215C2">
        <w:trPr>
          <w:trHeight w:val="50"/>
        </w:trPr>
        <w:tc>
          <w:tcPr>
            <w:tcW w:w="1103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5487" w:rsidRPr="00322F71" w14:paraId="4DE14D25" w14:textId="77777777" w:rsidTr="003215C2">
        <w:trPr>
          <w:trHeight w:val="427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3C158DC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ներկայացվել:</w:t>
            </w:r>
          </w:p>
        </w:tc>
      </w:tr>
      <w:tr w:rsidR="00655487" w:rsidRPr="00322F71" w14:paraId="1DAD5D5C" w14:textId="77777777" w:rsidTr="003215C2">
        <w:trPr>
          <w:trHeight w:val="288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57597369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5487" w:rsidRPr="00C90707" w14:paraId="5F667D89" w14:textId="77777777" w:rsidTr="003215C2">
        <w:trPr>
          <w:trHeight w:val="50"/>
        </w:trPr>
        <w:tc>
          <w:tcPr>
            <w:tcW w:w="25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0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655487" w:rsidRPr="00C90707" w14:paraId="406B68D6" w14:textId="77777777" w:rsidTr="003215C2">
        <w:trPr>
          <w:trHeight w:val="50"/>
        </w:trPr>
        <w:tc>
          <w:tcPr>
            <w:tcW w:w="11030" w:type="dxa"/>
            <w:gridSpan w:val="35"/>
            <w:shd w:val="clear" w:color="auto" w:fill="99CCFF"/>
            <w:vAlign w:val="center"/>
          </w:tcPr>
          <w:p w14:paraId="79EAD146" w14:textId="77777777" w:rsidR="00655487" w:rsidRPr="00C90707" w:rsidRDefault="00655487" w:rsidP="006554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55487" w:rsidRPr="00C90707" w14:paraId="1A2BD291" w14:textId="77777777" w:rsidTr="003215C2">
        <w:trPr>
          <w:trHeight w:val="227"/>
        </w:trPr>
        <w:tc>
          <w:tcPr>
            <w:tcW w:w="11030" w:type="dxa"/>
            <w:gridSpan w:val="35"/>
            <w:shd w:val="clear" w:color="auto" w:fill="auto"/>
            <w:vAlign w:val="center"/>
          </w:tcPr>
          <w:p w14:paraId="73A19DB3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55487" w:rsidRPr="00C90707" w14:paraId="002AF1AD" w14:textId="77777777" w:rsidTr="003215C2">
        <w:trPr>
          <w:trHeight w:val="47"/>
        </w:trPr>
        <w:tc>
          <w:tcPr>
            <w:tcW w:w="31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11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72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655487" w:rsidRPr="00C90707" w:rsidRDefault="00655487" w:rsidP="0065548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655487" w:rsidRPr="00C90707" w14:paraId="6C6C269C" w14:textId="77777777" w:rsidTr="003215C2">
        <w:trPr>
          <w:trHeight w:val="47"/>
        </w:trPr>
        <w:tc>
          <w:tcPr>
            <w:tcW w:w="3182" w:type="dxa"/>
            <w:gridSpan w:val="8"/>
            <w:shd w:val="clear" w:color="auto" w:fill="auto"/>
            <w:vAlign w:val="center"/>
          </w:tcPr>
          <w:p w14:paraId="0A862370" w14:textId="7695093D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Մարինա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Մկրտչյան</w:t>
            </w:r>
            <w:proofErr w:type="spellEnd"/>
          </w:p>
        </w:tc>
        <w:tc>
          <w:tcPr>
            <w:tcW w:w="4119" w:type="dxa"/>
            <w:gridSpan w:val="17"/>
            <w:shd w:val="clear" w:color="auto" w:fill="auto"/>
            <w:vAlign w:val="center"/>
          </w:tcPr>
          <w:p w14:paraId="570A2BE5" w14:textId="7AF7ECAE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091 143-506</w:t>
            </w:r>
          </w:p>
        </w:tc>
        <w:tc>
          <w:tcPr>
            <w:tcW w:w="3729" w:type="dxa"/>
            <w:gridSpan w:val="10"/>
            <w:shd w:val="clear" w:color="auto" w:fill="auto"/>
            <w:vAlign w:val="center"/>
          </w:tcPr>
          <w:p w14:paraId="3C42DEDA" w14:textId="24D9ED1B" w:rsidR="00655487" w:rsidRPr="00C90707" w:rsidRDefault="00655487" w:rsidP="0065548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mkrtchyanmarina99@gmail.com</w:t>
            </w:r>
          </w:p>
        </w:tc>
      </w:tr>
    </w:tbl>
    <w:p w14:paraId="380D03DA" w14:textId="77777777" w:rsidR="00390D70" w:rsidRPr="009D6B56" w:rsidRDefault="00390D70" w:rsidP="007A53CE">
      <w:pPr>
        <w:pStyle w:val="31"/>
        <w:ind w:firstLine="709"/>
        <w:rPr>
          <w:rFonts w:ascii="GHEA Grapalat" w:hAnsi="GHEA Grapalat" w:cs="Sylfaen"/>
          <w:b w:val="0"/>
          <w:i w:val="0"/>
          <w:sz w:val="20"/>
          <w:u w:val="none"/>
          <w:lang w:val="en-US"/>
        </w:rPr>
      </w:pPr>
    </w:p>
    <w:p w14:paraId="3CC0DF84" w14:textId="4190F598" w:rsidR="00821EA5" w:rsidRPr="00C90707" w:rsidRDefault="008B6BCD" w:rsidP="0078247F">
      <w:pPr>
        <w:pStyle w:val="31"/>
        <w:ind w:firstLine="709"/>
        <w:rPr>
          <w:rFonts w:ascii="GHEA Grapalat" w:hAnsi="GHEA Grapalat" w:cs="Sylfaen"/>
          <w:sz w:val="20"/>
          <w:lang w:val="hy-AM"/>
        </w:rPr>
      </w:pPr>
      <w:r w:rsidRPr="00FC6EC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Պատվիրատու`  </w:t>
      </w:r>
      <w:r w:rsidRPr="00FC6EC2">
        <w:rPr>
          <w:rFonts w:ascii="GHEA Grapalat" w:hAnsi="GHEA Grapalat" w:cs="Sylfaen"/>
          <w:sz w:val="20"/>
          <w:lang w:val="af-ZA"/>
        </w:rPr>
        <w:t xml:space="preserve">&lt;&lt;ՀՀ ԳԱԱ </w:t>
      </w:r>
      <w:r w:rsidR="00FC6EC2">
        <w:rPr>
          <w:rFonts w:ascii="GHEA Grapalat" w:hAnsi="GHEA Grapalat" w:cs="Sylfaen"/>
          <w:sz w:val="20"/>
          <w:lang w:val="af-ZA"/>
        </w:rPr>
        <w:t>Ա.Բ.Նալբանդյանի անվան քիմիական ֆիզիկայի ինստիտուտ</w:t>
      </w:r>
      <w:r w:rsidRPr="00FC6EC2">
        <w:rPr>
          <w:rFonts w:ascii="GHEA Grapalat" w:hAnsi="GHEA Grapalat" w:cs="Sylfaen"/>
          <w:sz w:val="20"/>
          <w:lang w:val="af-ZA"/>
        </w:rPr>
        <w:t>&gt;&gt; ՊՈԱԿ</w:t>
      </w:r>
    </w:p>
    <w:sectPr w:rsidR="00821EA5" w:rsidRPr="00C90707" w:rsidSect="007A53CE">
      <w:pgSz w:w="11907" w:h="16840" w:code="9"/>
      <w:pgMar w:top="18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335EA" w14:textId="77777777" w:rsidR="001A3F76" w:rsidRDefault="001A3F76" w:rsidP="0022631D">
      <w:pPr>
        <w:spacing w:before="0" w:after="0"/>
      </w:pPr>
      <w:r>
        <w:separator/>
      </w:r>
    </w:p>
  </w:endnote>
  <w:endnote w:type="continuationSeparator" w:id="0">
    <w:p w14:paraId="22996FB4" w14:textId="77777777" w:rsidR="001A3F76" w:rsidRDefault="001A3F76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17101" w14:textId="77777777" w:rsidR="001A3F76" w:rsidRDefault="001A3F76" w:rsidP="0022631D">
      <w:pPr>
        <w:spacing w:before="0" w:after="0"/>
      </w:pPr>
      <w:r>
        <w:separator/>
      </w:r>
    </w:p>
  </w:footnote>
  <w:footnote w:type="continuationSeparator" w:id="0">
    <w:p w14:paraId="4EDF1A7A" w14:textId="77777777" w:rsidR="001A3F76" w:rsidRDefault="001A3F76" w:rsidP="0022631D">
      <w:pPr>
        <w:spacing w:before="0" w:after="0"/>
      </w:pPr>
      <w:r>
        <w:continuationSeparator/>
      </w:r>
    </w:p>
  </w:footnote>
  <w:footnote w:id="1">
    <w:p w14:paraId="73E33F31" w14:textId="20122994" w:rsidR="001A3F76" w:rsidRPr="00541A77" w:rsidRDefault="001A3F76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1241B87" w14:textId="77777777" w:rsidR="00322F71" w:rsidRPr="002D0BF6" w:rsidRDefault="00322F71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322F71" w:rsidRPr="002D0BF6" w:rsidRDefault="00322F71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2C7072"/>
    <w:multiLevelType w:val="hybridMultilevel"/>
    <w:tmpl w:val="CBEC9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5417A"/>
    <w:multiLevelType w:val="multilevel"/>
    <w:tmpl w:val="55CAA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AD65D9"/>
    <w:multiLevelType w:val="hybridMultilevel"/>
    <w:tmpl w:val="1EC0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5A1FFA"/>
    <w:multiLevelType w:val="multilevel"/>
    <w:tmpl w:val="FC62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8FA3809"/>
    <w:multiLevelType w:val="hybridMultilevel"/>
    <w:tmpl w:val="EC82B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827A85"/>
    <w:multiLevelType w:val="hybridMultilevel"/>
    <w:tmpl w:val="40DE0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344D6F"/>
    <w:multiLevelType w:val="hybridMultilevel"/>
    <w:tmpl w:val="FB5A33CA"/>
    <w:lvl w:ilvl="0" w:tplc="537C1B76"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 w15:restartNumberingAfterBreak="0">
    <w:nsid w:val="69A5245C"/>
    <w:multiLevelType w:val="hybridMultilevel"/>
    <w:tmpl w:val="8E40BE5E"/>
    <w:lvl w:ilvl="0" w:tplc="4AD094EC"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6"/>
  </w:num>
  <w:num w:numId="5">
    <w:abstractNumId w:val="8"/>
  </w:num>
  <w:num w:numId="6">
    <w:abstractNumId w:val="7"/>
  </w:num>
  <w:num w:numId="7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9"/>
  </w:num>
  <w:num w:numId="9">
    <w:abstractNumId w:val="2"/>
  </w:num>
  <w:num w:numId="10">
    <w:abstractNumId w:val="10"/>
  </w:num>
  <w:num w:numId="11">
    <w:abstractNumId w:val="5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3470"/>
    <w:rsid w:val="0000494F"/>
    <w:rsid w:val="000111B8"/>
    <w:rsid w:val="00011CBF"/>
    <w:rsid w:val="00012170"/>
    <w:rsid w:val="00016F60"/>
    <w:rsid w:val="00017E9A"/>
    <w:rsid w:val="000206E1"/>
    <w:rsid w:val="00024425"/>
    <w:rsid w:val="00037112"/>
    <w:rsid w:val="00044EA8"/>
    <w:rsid w:val="00046CCF"/>
    <w:rsid w:val="00051ECE"/>
    <w:rsid w:val="00060000"/>
    <w:rsid w:val="000651E9"/>
    <w:rsid w:val="0007090E"/>
    <w:rsid w:val="0007293B"/>
    <w:rsid w:val="00073D66"/>
    <w:rsid w:val="00085196"/>
    <w:rsid w:val="000902E4"/>
    <w:rsid w:val="00095829"/>
    <w:rsid w:val="000B0199"/>
    <w:rsid w:val="000B0C1D"/>
    <w:rsid w:val="000B4202"/>
    <w:rsid w:val="000B5AF3"/>
    <w:rsid w:val="000C20DC"/>
    <w:rsid w:val="000C7688"/>
    <w:rsid w:val="000D5E6D"/>
    <w:rsid w:val="000E4FF1"/>
    <w:rsid w:val="000F288B"/>
    <w:rsid w:val="000F376D"/>
    <w:rsid w:val="000F6D0D"/>
    <w:rsid w:val="000F7073"/>
    <w:rsid w:val="001021B0"/>
    <w:rsid w:val="00135551"/>
    <w:rsid w:val="00136621"/>
    <w:rsid w:val="00140CDF"/>
    <w:rsid w:val="0015121E"/>
    <w:rsid w:val="00153A01"/>
    <w:rsid w:val="0015480D"/>
    <w:rsid w:val="00163956"/>
    <w:rsid w:val="001652AC"/>
    <w:rsid w:val="00175A10"/>
    <w:rsid w:val="001762D9"/>
    <w:rsid w:val="0018422F"/>
    <w:rsid w:val="001871E4"/>
    <w:rsid w:val="001A1999"/>
    <w:rsid w:val="001A3F76"/>
    <w:rsid w:val="001B2F60"/>
    <w:rsid w:val="001B43DE"/>
    <w:rsid w:val="001C0460"/>
    <w:rsid w:val="001C0950"/>
    <w:rsid w:val="001C1BE1"/>
    <w:rsid w:val="001C4FEC"/>
    <w:rsid w:val="001D44F3"/>
    <w:rsid w:val="001D54CC"/>
    <w:rsid w:val="001D6BD5"/>
    <w:rsid w:val="001E0091"/>
    <w:rsid w:val="001E749A"/>
    <w:rsid w:val="001F27B0"/>
    <w:rsid w:val="0020000B"/>
    <w:rsid w:val="002038BB"/>
    <w:rsid w:val="00204A4D"/>
    <w:rsid w:val="0022631D"/>
    <w:rsid w:val="00230F6B"/>
    <w:rsid w:val="00246A69"/>
    <w:rsid w:val="00265E05"/>
    <w:rsid w:val="00266760"/>
    <w:rsid w:val="00272E4A"/>
    <w:rsid w:val="00291BE9"/>
    <w:rsid w:val="00295B92"/>
    <w:rsid w:val="002A6BE7"/>
    <w:rsid w:val="002B1958"/>
    <w:rsid w:val="002C4049"/>
    <w:rsid w:val="002C4C10"/>
    <w:rsid w:val="002D38D9"/>
    <w:rsid w:val="002D4845"/>
    <w:rsid w:val="002D55C1"/>
    <w:rsid w:val="002E35C9"/>
    <w:rsid w:val="002E4E6F"/>
    <w:rsid w:val="002F16CC"/>
    <w:rsid w:val="002F1FEB"/>
    <w:rsid w:val="002F2C88"/>
    <w:rsid w:val="002F51F6"/>
    <w:rsid w:val="002F71BF"/>
    <w:rsid w:val="00301DA6"/>
    <w:rsid w:val="0030451A"/>
    <w:rsid w:val="00306B85"/>
    <w:rsid w:val="003079D2"/>
    <w:rsid w:val="00310430"/>
    <w:rsid w:val="003215C2"/>
    <w:rsid w:val="00322479"/>
    <w:rsid w:val="00322F71"/>
    <w:rsid w:val="00340475"/>
    <w:rsid w:val="00351B58"/>
    <w:rsid w:val="003608A4"/>
    <w:rsid w:val="00371B1D"/>
    <w:rsid w:val="00372F0E"/>
    <w:rsid w:val="00381CA4"/>
    <w:rsid w:val="00382933"/>
    <w:rsid w:val="003844E2"/>
    <w:rsid w:val="0038560E"/>
    <w:rsid w:val="00390552"/>
    <w:rsid w:val="00390D70"/>
    <w:rsid w:val="00394E6D"/>
    <w:rsid w:val="003A12DC"/>
    <w:rsid w:val="003B2758"/>
    <w:rsid w:val="003B60DB"/>
    <w:rsid w:val="003C0294"/>
    <w:rsid w:val="003E09AC"/>
    <w:rsid w:val="003E3D40"/>
    <w:rsid w:val="003E6978"/>
    <w:rsid w:val="004244FB"/>
    <w:rsid w:val="00433E3C"/>
    <w:rsid w:val="004365E0"/>
    <w:rsid w:val="00447F9B"/>
    <w:rsid w:val="00463702"/>
    <w:rsid w:val="00464A9C"/>
    <w:rsid w:val="00472069"/>
    <w:rsid w:val="00474C2F"/>
    <w:rsid w:val="004764CD"/>
    <w:rsid w:val="00476C1F"/>
    <w:rsid w:val="004843EB"/>
    <w:rsid w:val="004864EB"/>
    <w:rsid w:val="004875E0"/>
    <w:rsid w:val="00490E30"/>
    <w:rsid w:val="00491F2C"/>
    <w:rsid w:val="00495AAA"/>
    <w:rsid w:val="004A11A5"/>
    <w:rsid w:val="004A628E"/>
    <w:rsid w:val="004C6127"/>
    <w:rsid w:val="004D078F"/>
    <w:rsid w:val="004D4036"/>
    <w:rsid w:val="004E376E"/>
    <w:rsid w:val="004F6F5A"/>
    <w:rsid w:val="004F734F"/>
    <w:rsid w:val="004F7F73"/>
    <w:rsid w:val="00503BCC"/>
    <w:rsid w:val="00506841"/>
    <w:rsid w:val="00516019"/>
    <w:rsid w:val="0053408D"/>
    <w:rsid w:val="00546023"/>
    <w:rsid w:val="00553749"/>
    <w:rsid w:val="005538FE"/>
    <w:rsid w:val="00561140"/>
    <w:rsid w:val="005633E8"/>
    <w:rsid w:val="00565E51"/>
    <w:rsid w:val="005734FE"/>
    <w:rsid w:val="005737F9"/>
    <w:rsid w:val="00575C12"/>
    <w:rsid w:val="00577A33"/>
    <w:rsid w:val="005A436E"/>
    <w:rsid w:val="005B52F7"/>
    <w:rsid w:val="005B6BF2"/>
    <w:rsid w:val="005C0714"/>
    <w:rsid w:val="005C7E53"/>
    <w:rsid w:val="005D5FBD"/>
    <w:rsid w:val="005F170F"/>
    <w:rsid w:val="005F63D8"/>
    <w:rsid w:val="006032A1"/>
    <w:rsid w:val="00607C9A"/>
    <w:rsid w:val="00610C7F"/>
    <w:rsid w:val="00622C8B"/>
    <w:rsid w:val="00624F10"/>
    <w:rsid w:val="00632571"/>
    <w:rsid w:val="0064437A"/>
    <w:rsid w:val="00646760"/>
    <w:rsid w:val="006538C5"/>
    <w:rsid w:val="00655487"/>
    <w:rsid w:val="0065711E"/>
    <w:rsid w:val="0065720A"/>
    <w:rsid w:val="00665C9E"/>
    <w:rsid w:val="006848C0"/>
    <w:rsid w:val="00690ECB"/>
    <w:rsid w:val="00693705"/>
    <w:rsid w:val="00695904"/>
    <w:rsid w:val="006A38B4"/>
    <w:rsid w:val="006A5A4D"/>
    <w:rsid w:val="006B2E21"/>
    <w:rsid w:val="006C0266"/>
    <w:rsid w:val="006C0B34"/>
    <w:rsid w:val="006D09AE"/>
    <w:rsid w:val="006D0C0E"/>
    <w:rsid w:val="006D1B63"/>
    <w:rsid w:val="006E01EE"/>
    <w:rsid w:val="006E0D92"/>
    <w:rsid w:val="006E1A83"/>
    <w:rsid w:val="006E66E8"/>
    <w:rsid w:val="006F2779"/>
    <w:rsid w:val="007044B6"/>
    <w:rsid w:val="007060FC"/>
    <w:rsid w:val="00706354"/>
    <w:rsid w:val="00716742"/>
    <w:rsid w:val="00721D12"/>
    <w:rsid w:val="007246CC"/>
    <w:rsid w:val="00736285"/>
    <w:rsid w:val="00741851"/>
    <w:rsid w:val="00744D6A"/>
    <w:rsid w:val="0075246C"/>
    <w:rsid w:val="0077072A"/>
    <w:rsid w:val="00771035"/>
    <w:rsid w:val="007732E7"/>
    <w:rsid w:val="00777C9E"/>
    <w:rsid w:val="0078247F"/>
    <w:rsid w:val="0078682E"/>
    <w:rsid w:val="00791F91"/>
    <w:rsid w:val="007A0422"/>
    <w:rsid w:val="007A270E"/>
    <w:rsid w:val="007A53CE"/>
    <w:rsid w:val="007A78C5"/>
    <w:rsid w:val="007C45D5"/>
    <w:rsid w:val="007D239B"/>
    <w:rsid w:val="007D2DB4"/>
    <w:rsid w:val="007D2FBF"/>
    <w:rsid w:val="007F138E"/>
    <w:rsid w:val="007F2DEB"/>
    <w:rsid w:val="007F34AB"/>
    <w:rsid w:val="0081420B"/>
    <w:rsid w:val="00814B4C"/>
    <w:rsid w:val="00816E31"/>
    <w:rsid w:val="00821EA5"/>
    <w:rsid w:val="00825EBF"/>
    <w:rsid w:val="008260CF"/>
    <w:rsid w:val="00832B2D"/>
    <w:rsid w:val="00835021"/>
    <w:rsid w:val="00841981"/>
    <w:rsid w:val="00863DA9"/>
    <w:rsid w:val="00871FDD"/>
    <w:rsid w:val="00872312"/>
    <w:rsid w:val="008B2FE1"/>
    <w:rsid w:val="008B4EEE"/>
    <w:rsid w:val="008B6BCD"/>
    <w:rsid w:val="008C4E62"/>
    <w:rsid w:val="008C51C3"/>
    <w:rsid w:val="008E2355"/>
    <w:rsid w:val="008E28E4"/>
    <w:rsid w:val="008E493A"/>
    <w:rsid w:val="008E6C71"/>
    <w:rsid w:val="008E78FD"/>
    <w:rsid w:val="008F18BE"/>
    <w:rsid w:val="008F3F5A"/>
    <w:rsid w:val="009158C2"/>
    <w:rsid w:val="0091707B"/>
    <w:rsid w:val="009202FC"/>
    <w:rsid w:val="00921DF9"/>
    <w:rsid w:val="00923136"/>
    <w:rsid w:val="00933E25"/>
    <w:rsid w:val="009365B2"/>
    <w:rsid w:val="009755D6"/>
    <w:rsid w:val="0097610F"/>
    <w:rsid w:val="00987C48"/>
    <w:rsid w:val="009A33AC"/>
    <w:rsid w:val="009B396E"/>
    <w:rsid w:val="009B3EEE"/>
    <w:rsid w:val="009C5A57"/>
    <w:rsid w:val="009C5E0F"/>
    <w:rsid w:val="009D1293"/>
    <w:rsid w:val="009D21E2"/>
    <w:rsid w:val="009D6B56"/>
    <w:rsid w:val="009D7B82"/>
    <w:rsid w:val="009E01F7"/>
    <w:rsid w:val="009E75FF"/>
    <w:rsid w:val="009F1D85"/>
    <w:rsid w:val="00A13323"/>
    <w:rsid w:val="00A2159C"/>
    <w:rsid w:val="00A22314"/>
    <w:rsid w:val="00A306F5"/>
    <w:rsid w:val="00A31820"/>
    <w:rsid w:val="00A32871"/>
    <w:rsid w:val="00A4112A"/>
    <w:rsid w:val="00A45261"/>
    <w:rsid w:val="00A4701D"/>
    <w:rsid w:val="00A477D4"/>
    <w:rsid w:val="00A47A6C"/>
    <w:rsid w:val="00A6706D"/>
    <w:rsid w:val="00A70B8E"/>
    <w:rsid w:val="00A71539"/>
    <w:rsid w:val="00A84A5B"/>
    <w:rsid w:val="00A86267"/>
    <w:rsid w:val="00A9113D"/>
    <w:rsid w:val="00A91CDC"/>
    <w:rsid w:val="00A95017"/>
    <w:rsid w:val="00AA32E4"/>
    <w:rsid w:val="00AA749A"/>
    <w:rsid w:val="00AC0A1D"/>
    <w:rsid w:val="00AC2484"/>
    <w:rsid w:val="00AC3EDB"/>
    <w:rsid w:val="00AD07B9"/>
    <w:rsid w:val="00AD59DC"/>
    <w:rsid w:val="00AE034D"/>
    <w:rsid w:val="00AF14F7"/>
    <w:rsid w:val="00B0605B"/>
    <w:rsid w:val="00B06290"/>
    <w:rsid w:val="00B07E1B"/>
    <w:rsid w:val="00B15ABB"/>
    <w:rsid w:val="00B15B13"/>
    <w:rsid w:val="00B16186"/>
    <w:rsid w:val="00B203A7"/>
    <w:rsid w:val="00B243BC"/>
    <w:rsid w:val="00B24E08"/>
    <w:rsid w:val="00B37B89"/>
    <w:rsid w:val="00B47CFA"/>
    <w:rsid w:val="00B6206E"/>
    <w:rsid w:val="00B62667"/>
    <w:rsid w:val="00B75762"/>
    <w:rsid w:val="00B7732F"/>
    <w:rsid w:val="00B81939"/>
    <w:rsid w:val="00B837C1"/>
    <w:rsid w:val="00B83F2C"/>
    <w:rsid w:val="00B91DE2"/>
    <w:rsid w:val="00B94EA2"/>
    <w:rsid w:val="00BA03B0"/>
    <w:rsid w:val="00BB0A93"/>
    <w:rsid w:val="00BC06CA"/>
    <w:rsid w:val="00BC5B8B"/>
    <w:rsid w:val="00BC76D1"/>
    <w:rsid w:val="00BD1A47"/>
    <w:rsid w:val="00BD3D4E"/>
    <w:rsid w:val="00BE168B"/>
    <w:rsid w:val="00BE24B6"/>
    <w:rsid w:val="00BF1465"/>
    <w:rsid w:val="00BF1B99"/>
    <w:rsid w:val="00BF4745"/>
    <w:rsid w:val="00C17924"/>
    <w:rsid w:val="00C247A6"/>
    <w:rsid w:val="00C3761F"/>
    <w:rsid w:val="00C52493"/>
    <w:rsid w:val="00C72AEB"/>
    <w:rsid w:val="00C808C7"/>
    <w:rsid w:val="00C84DF7"/>
    <w:rsid w:val="00C8668F"/>
    <w:rsid w:val="00C90707"/>
    <w:rsid w:val="00C93439"/>
    <w:rsid w:val="00C96337"/>
    <w:rsid w:val="00C96BED"/>
    <w:rsid w:val="00CA0E25"/>
    <w:rsid w:val="00CA4914"/>
    <w:rsid w:val="00CB2B8B"/>
    <w:rsid w:val="00CB44D2"/>
    <w:rsid w:val="00CB6309"/>
    <w:rsid w:val="00CC1F23"/>
    <w:rsid w:val="00CC2F24"/>
    <w:rsid w:val="00CC3878"/>
    <w:rsid w:val="00CC769E"/>
    <w:rsid w:val="00CF110A"/>
    <w:rsid w:val="00CF1F70"/>
    <w:rsid w:val="00CF44E0"/>
    <w:rsid w:val="00CF7CEC"/>
    <w:rsid w:val="00D0449E"/>
    <w:rsid w:val="00D12B9A"/>
    <w:rsid w:val="00D17360"/>
    <w:rsid w:val="00D2116F"/>
    <w:rsid w:val="00D273D0"/>
    <w:rsid w:val="00D31192"/>
    <w:rsid w:val="00D350DE"/>
    <w:rsid w:val="00D36189"/>
    <w:rsid w:val="00D424CB"/>
    <w:rsid w:val="00D5534E"/>
    <w:rsid w:val="00D63948"/>
    <w:rsid w:val="00D67517"/>
    <w:rsid w:val="00D7243F"/>
    <w:rsid w:val="00D80C64"/>
    <w:rsid w:val="00D811F9"/>
    <w:rsid w:val="00D81AAD"/>
    <w:rsid w:val="00D86204"/>
    <w:rsid w:val="00D87174"/>
    <w:rsid w:val="00D9323F"/>
    <w:rsid w:val="00DB011A"/>
    <w:rsid w:val="00DB6E1D"/>
    <w:rsid w:val="00DC2D57"/>
    <w:rsid w:val="00DC75F6"/>
    <w:rsid w:val="00DE06F1"/>
    <w:rsid w:val="00DE6AC2"/>
    <w:rsid w:val="00DF1B19"/>
    <w:rsid w:val="00DF3D93"/>
    <w:rsid w:val="00E00769"/>
    <w:rsid w:val="00E03D81"/>
    <w:rsid w:val="00E04574"/>
    <w:rsid w:val="00E06C50"/>
    <w:rsid w:val="00E21DCB"/>
    <w:rsid w:val="00E243EA"/>
    <w:rsid w:val="00E24754"/>
    <w:rsid w:val="00E24B66"/>
    <w:rsid w:val="00E33A25"/>
    <w:rsid w:val="00E36A62"/>
    <w:rsid w:val="00E41248"/>
    <w:rsid w:val="00E4188B"/>
    <w:rsid w:val="00E42857"/>
    <w:rsid w:val="00E47280"/>
    <w:rsid w:val="00E54C4D"/>
    <w:rsid w:val="00E55E34"/>
    <w:rsid w:val="00E56328"/>
    <w:rsid w:val="00E624F3"/>
    <w:rsid w:val="00E713E7"/>
    <w:rsid w:val="00E852E3"/>
    <w:rsid w:val="00E8619E"/>
    <w:rsid w:val="00E905B3"/>
    <w:rsid w:val="00E914A8"/>
    <w:rsid w:val="00E91B0A"/>
    <w:rsid w:val="00E97AFA"/>
    <w:rsid w:val="00EA01A2"/>
    <w:rsid w:val="00EA051C"/>
    <w:rsid w:val="00EA1944"/>
    <w:rsid w:val="00EA228B"/>
    <w:rsid w:val="00EA568C"/>
    <w:rsid w:val="00EA6B8A"/>
    <w:rsid w:val="00EA767F"/>
    <w:rsid w:val="00EB2067"/>
    <w:rsid w:val="00EB59EE"/>
    <w:rsid w:val="00EB6894"/>
    <w:rsid w:val="00EC00AF"/>
    <w:rsid w:val="00EC623D"/>
    <w:rsid w:val="00EC7134"/>
    <w:rsid w:val="00ED776D"/>
    <w:rsid w:val="00EE4AAD"/>
    <w:rsid w:val="00EF16D0"/>
    <w:rsid w:val="00F10AFE"/>
    <w:rsid w:val="00F13DEE"/>
    <w:rsid w:val="00F25381"/>
    <w:rsid w:val="00F31004"/>
    <w:rsid w:val="00F550F2"/>
    <w:rsid w:val="00F62653"/>
    <w:rsid w:val="00F64167"/>
    <w:rsid w:val="00F6673B"/>
    <w:rsid w:val="00F730F8"/>
    <w:rsid w:val="00F73808"/>
    <w:rsid w:val="00F73CE6"/>
    <w:rsid w:val="00F77AAD"/>
    <w:rsid w:val="00F87395"/>
    <w:rsid w:val="00F916C4"/>
    <w:rsid w:val="00F979C4"/>
    <w:rsid w:val="00FA30DE"/>
    <w:rsid w:val="00FB097B"/>
    <w:rsid w:val="00FB1856"/>
    <w:rsid w:val="00FB49FE"/>
    <w:rsid w:val="00FB7D6B"/>
    <w:rsid w:val="00FC39C0"/>
    <w:rsid w:val="00FC6EC2"/>
    <w:rsid w:val="00FD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,"/>
  <w:listSeparator w:val=";"/>
  <w14:docId w14:val="3F28E243"/>
  <w15:docId w15:val="{F3DE12D8-41B2-4013-B089-ADB7243C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EA6B8A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31">
    <w:name w:val="Body Text Indent 3"/>
    <w:basedOn w:val="a"/>
    <w:link w:val="32"/>
    <w:rsid w:val="008B6BCD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8B6BC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b">
    <w:name w:val="Normal (Web)"/>
    <w:basedOn w:val="a"/>
    <w:uiPriority w:val="99"/>
    <w:qFormat/>
    <w:rsid w:val="00C93439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Strong"/>
    <w:uiPriority w:val="22"/>
    <w:qFormat/>
    <w:rsid w:val="00AF14F7"/>
    <w:rPr>
      <w:b/>
      <w:bCs/>
    </w:rPr>
  </w:style>
  <w:style w:type="character" w:styleId="ad">
    <w:name w:val="Emphasis"/>
    <w:uiPriority w:val="20"/>
    <w:qFormat/>
    <w:rsid w:val="00AF14F7"/>
    <w:rPr>
      <w:i/>
      <w:iCs/>
    </w:rPr>
  </w:style>
  <w:style w:type="character" w:styleId="ae">
    <w:name w:val="Hyperlink"/>
    <w:basedOn w:val="a0"/>
    <w:uiPriority w:val="99"/>
    <w:unhideWhenUsed/>
    <w:rsid w:val="00695904"/>
    <w:rPr>
      <w:color w:val="0563C1" w:themeColor="hyperlink"/>
      <w:u w:val="single"/>
    </w:rPr>
  </w:style>
  <w:style w:type="character" w:customStyle="1" w:styleId="arttop">
    <w:name w:val="art_top"/>
    <w:rsid w:val="002E35C9"/>
  </w:style>
  <w:style w:type="character" w:customStyle="1" w:styleId="a7">
    <w:name w:val="Абзац списка Знак"/>
    <w:link w:val="a6"/>
    <w:uiPriority w:val="34"/>
    <w:locked/>
    <w:rsid w:val="002E35C9"/>
    <w:rPr>
      <w:rFonts w:ascii="Calibri" w:eastAsia="Calibri" w:hAnsi="Calibri" w:cs="Times New Roman"/>
    </w:rPr>
  </w:style>
  <w:style w:type="paragraph" w:styleId="af">
    <w:name w:val="Body Text Indent"/>
    <w:aliases w:val=" Char, Char Char Char Char,Char Char Char Char, Char Char Char Char Char"/>
    <w:basedOn w:val="a"/>
    <w:link w:val="af0"/>
    <w:rsid w:val="001762D9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af0">
    <w:name w:val="Основной текст с отступом Знак"/>
    <w:aliases w:val=" Char Знак, Char Char Char Char Знак,Char Char Char Char Знак, Char Char Char Char Char Знак"/>
    <w:basedOn w:val="a0"/>
    <w:link w:val="af"/>
    <w:rsid w:val="001762D9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jlqj4b">
    <w:name w:val="jlqj4b"/>
    <w:rsid w:val="007F2DEB"/>
  </w:style>
  <w:style w:type="paragraph" w:styleId="HTML">
    <w:name w:val="HTML Preformatted"/>
    <w:basedOn w:val="a"/>
    <w:link w:val="HTML0"/>
    <w:rsid w:val="000049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00494F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f1">
    <w:name w:val="Table Grid"/>
    <w:basedOn w:val="a1"/>
    <w:uiPriority w:val="59"/>
    <w:rsid w:val="009B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1">
    <w:name w:val="Caption1"/>
    <w:basedOn w:val="a"/>
    <w:next w:val="a"/>
    <w:unhideWhenUsed/>
    <w:qFormat/>
    <w:locked/>
    <w:rsid w:val="009B3EEE"/>
    <w:pPr>
      <w:spacing w:before="0" w:after="200"/>
      <w:ind w:left="0" w:firstLine="0"/>
    </w:pPr>
    <w:rPr>
      <w:rFonts w:ascii="Times New Roman" w:eastAsia="Times New Roman" w:hAnsi="Times New Roman"/>
      <w:i/>
      <w:iCs/>
      <w:color w:val="44546A"/>
      <w:sz w:val="18"/>
      <w:szCs w:val="18"/>
      <w:lang w:val="ru-RU" w:eastAsia="ru-RU"/>
    </w:rPr>
  </w:style>
  <w:style w:type="character" w:customStyle="1" w:styleId="auto-style69">
    <w:name w:val="auto-style69"/>
    <w:basedOn w:val="a0"/>
    <w:rsid w:val="0064437A"/>
  </w:style>
  <w:style w:type="character" w:customStyle="1" w:styleId="ty-product-featuresuffix">
    <w:name w:val="ty-product-feature__suffix"/>
    <w:rsid w:val="0064437A"/>
  </w:style>
  <w:style w:type="paragraph" w:customStyle="1" w:styleId="Char">
    <w:name w:val="Char"/>
    <w:basedOn w:val="a"/>
    <w:semiHidden/>
    <w:rsid w:val="0034047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character" w:customStyle="1" w:styleId="auto-style236">
    <w:name w:val="auto-style236"/>
    <w:basedOn w:val="a0"/>
    <w:rsid w:val="000B0C1D"/>
  </w:style>
  <w:style w:type="character" w:customStyle="1" w:styleId="auto-style238">
    <w:name w:val="auto-style238"/>
    <w:basedOn w:val="a0"/>
    <w:rsid w:val="000B0C1D"/>
  </w:style>
  <w:style w:type="character" w:customStyle="1" w:styleId="30">
    <w:name w:val="Заголовок 3 Знак"/>
    <w:basedOn w:val="a0"/>
    <w:link w:val="3"/>
    <w:uiPriority w:val="9"/>
    <w:rsid w:val="00EA6B8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ps-iconography-specs-title">
    <w:name w:val="ps-iconography-specs-title"/>
    <w:basedOn w:val="a0"/>
    <w:rsid w:val="00D5534E"/>
  </w:style>
  <w:style w:type="character" w:customStyle="1" w:styleId="ps-iconography-specs-label">
    <w:name w:val="ps-iconography-specs-label"/>
    <w:basedOn w:val="a0"/>
    <w:rsid w:val="00D553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4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6293B-3606-4402-8A20-9B346486C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5</Pages>
  <Words>2331</Words>
  <Characters>13292</Characters>
  <Application>Microsoft Office Word</Application>
  <DocSecurity>0</DocSecurity>
  <Lines>110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Marina Mkrtchyan</cp:lastModifiedBy>
  <cp:revision>166</cp:revision>
  <cp:lastPrinted>2025-05-07T16:17:00Z</cp:lastPrinted>
  <dcterms:created xsi:type="dcterms:W3CDTF">2022-03-19T10:32:00Z</dcterms:created>
  <dcterms:modified xsi:type="dcterms:W3CDTF">2025-05-07T16:25:00Z</dcterms:modified>
</cp:coreProperties>
</file>