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4CAF" w14:textId="77777777"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48AEB09D" w14:textId="77777777"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70BA451C" w14:textId="097553A9" w:rsidR="00F93855" w:rsidRPr="00127723" w:rsidRDefault="00F93855" w:rsidP="00127723">
      <w:pPr>
        <w:pStyle w:val="a"/>
        <w:spacing w:line="276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790B45">
        <w:rPr>
          <w:rFonts w:ascii="Sylfaen" w:hAnsi="Sylfaen" w:cs="Sylfaen"/>
          <w:b/>
          <w:lang w:val="hy-AM"/>
        </w:rPr>
        <w:t>Թ49ՊԱՐՏԵԶ-ՄԱԽԾՁԲ-24/1</w:t>
      </w:r>
    </w:p>
    <w:p w14:paraId="34FA275A" w14:textId="143961D8" w:rsidR="00F93855" w:rsidRPr="000F6B1F" w:rsidRDefault="00943271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9B668F">
        <w:rPr>
          <w:rFonts w:ascii="Sylfaen" w:hAnsi="Sylfaen" w:cs="Sylfaen"/>
          <w:sz w:val="20"/>
          <w:szCs w:val="20"/>
          <w:lang w:val="hy-AM"/>
        </w:rPr>
        <w:t>«</w:t>
      </w:r>
      <w:r w:rsidRPr="009B668F">
        <w:rPr>
          <w:rFonts w:ascii="Sylfaen" w:hAnsi="Sylfaen" w:cs="Sylfaen"/>
          <w:sz w:val="20"/>
          <w:lang w:val="hy-AM"/>
        </w:rPr>
        <w:t>Երևանի հ. 49</w:t>
      </w:r>
      <w:r>
        <w:rPr>
          <w:rFonts w:ascii="Sylfaen" w:hAnsi="Sylfaen" w:cs="Sylfaen"/>
          <w:sz w:val="20"/>
          <w:lang w:val="hy-AM"/>
        </w:rPr>
        <w:t xml:space="preserve"> մսուր</w:t>
      </w:r>
      <w:r w:rsidRPr="009B668F">
        <w:rPr>
          <w:rFonts w:ascii="Sylfaen" w:hAnsi="Sylfaen" w:cs="Sylfaen"/>
          <w:sz w:val="20"/>
          <w:lang w:val="hy-AM"/>
        </w:rPr>
        <w:t xml:space="preserve"> մանկապարտեզ</w:t>
      </w:r>
      <w:r w:rsidRPr="009B668F">
        <w:rPr>
          <w:rFonts w:ascii="Sylfaen" w:hAnsi="Sylfaen" w:cs="Sylfaen"/>
          <w:sz w:val="20"/>
          <w:szCs w:val="20"/>
          <w:lang w:val="hy-AM"/>
        </w:rPr>
        <w:t>»</w:t>
      </w:r>
      <w:r w:rsidRPr="009B668F">
        <w:rPr>
          <w:rFonts w:ascii="Sylfaen" w:hAnsi="Sylfaen" w:cs="Sylfaen"/>
          <w:sz w:val="20"/>
          <w:lang w:val="hy-AM"/>
        </w:rPr>
        <w:t xml:space="preserve">  ՀՈԱԿ</w:t>
      </w:r>
      <w:r w:rsidR="00127723" w:rsidRPr="00127723">
        <w:rPr>
          <w:rFonts w:ascii="Sylfaen" w:eastAsia="Sylfaen" w:hAnsi="Sylfaen" w:cs="Sylfaen"/>
          <w:sz w:val="20"/>
          <w:szCs w:val="20"/>
          <w:u w:color="000000"/>
          <w:lang w:val="it-IT"/>
        </w:rPr>
        <w:t>-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Գնումների հետ կապված խորհրդատվական ծառայությունների մատուցման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</w:t>
      </w:r>
      <w:r w:rsidR="00F93855" w:rsidRPr="00943271">
        <w:rPr>
          <w:rFonts w:ascii="Sylfaen" w:hAnsi="Sylfaen" w:cs="Sylfaen"/>
          <w:sz w:val="20"/>
          <w:lang w:val="hy-AM"/>
        </w:rPr>
        <w:t xml:space="preserve">կազմակերպված </w:t>
      </w:r>
      <w:r w:rsidR="00721B98" w:rsidRPr="00943271">
        <w:rPr>
          <w:rFonts w:ascii="Sylfaen" w:hAnsi="Sylfaen" w:cs="Sylfaen"/>
          <w:sz w:val="20"/>
          <w:lang w:val="hy-AM"/>
        </w:rPr>
        <w:t>«</w:t>
      </w:r>
      <w:r w:rsidR="00790B45">
        <w:rPr>
          <w:rFonts w:ascii="Sylfaen" w:hAnsi="Sylfaen" w:cs="Sylfaen"/>
          <w:sz w:val="20"/>
          <w:lang w:val="hy-AM"/>
        </w:rPr>
        <w:t>Թ49ՊԱՐՏԵԶ-ՄԱԽԾՁԲ-24/1</w:t>
      </w:r>
      <w:r w:rsidR="00721B98" w:rsidRPr="00943271">
        <w:rPr>
          <w:rFonts w:ascii="Sylfaen" w:hAnsi="Sylfaen" w:cs="Sylfaen"/>
          <w:sz w:val="20"/>
          <w:lang w:val="hy-AM"/>
        </w:rPr>
        <w:t xml:space="preserve">» </w:t>
      </w:r>
      <w:r w:rsidR="00F93855" w:rsidRPr="00943271">
        <w:rPr>
          <w:rFonts w:ascii="Sylfaen" w:hAnsi="Sylfaen" w:cs="Sylfaen"/>
          <w:sz w:val="20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14:paraId="7BC47BFC" w14:textId="77777777" w:rsidR="00F93855" w:rsidRPr="00127723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</w:pPr>
      <w:proofErr w:type="spellStart"/>
      <w:r w:rsidRPr="00127723">
        <w:rPr>
          <w:rFonts w:ascii="Sylfaen" w:eastAsia="Sylfaen" w:hAnsi="Sylfaen" w:cs="Sylfaen"/>
          <w:b/>
          <w:bCs/>
          <w:sz w:val="20"/>
          <w:szCs w:val="20"/>
          <w:u w:color="000000"/>
        </w:rPr>
        <w:t>Չափաբաժին</w:t>
      </w:r>
      <w:proofErr w:type="spellEnd"/>
      <w:r w:rsidRPr="00127723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1</w:t>
      </w:r>
      <w:r w:rsidRPr="00127723">
        <w:rPr>
          <w:rFonts w:ascii="Sylfaen" w:eastAsia="Sylfaen" w:hAnsi="Sylfaen" w:cs="Sylfaen"/>
          <w:b/>
          <w:bCs/>
          <w:sz w:val="20"/>
          <w:szCs w:val="20"/>
          <w:u w:color="000000"/>
        </w:rPr>
        <w:t>։</w:t>
      </w:r>
      <w:r w:rsidRPr="00127723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</w:t>
      </w:r>
    </w:p>
    <w:p w14:paraId="3BD58003" w14:textId="77777777" w:rsidR="00854679" w:rsidRPr="00210817" w:rsidRDefault="00854679" w:rsidP="00854679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>Գնումների հետ կապված խորհրդատվական ծառայություններ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00"/>
        <w:gridCol w:w="2880"/>
        <w:gridCol w:w="3150"/>
        <w:gridCol w:w="1897"/>
      </w:tblGrid>
      <w:tr w:rsidR="00F93855" w14:paraId="1998FFA4" w14:textId="77777777" w:rsidTr="00943271">
        <w:trPr>
          <w:trHeight w:val="6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CCA89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29C46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  <w:sz w:val="14"/>
                <w:szCs w:val="14"/>
              </w:rPr>
            </w:pP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Մասնակցի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անվանումը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1ED3E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</w:pP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Հրավերի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պահանջներին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համապատասխանող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հայտեր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</w:p>
          <w:p w14:paraId="27F725C4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  <w:sz w:val="14"/>
                <w:szCs w:val="14"/>
              </w:rPr>
            </w:pPr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/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համապատասխանելու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դեպքում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նշել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“X”/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08A32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</w:pP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Հրավերի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պահանջներին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չհամապատասխանող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հայտեր</w:t>
            </w:r>
            <w:proofErr w:type="spellEnd"/>
          </w:p>
          <w:p w14:paraId="2B7290A2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  <w:sz w:val="14"/>
                <w:szCs w:val="14"/>
              </w:rPr>
            </w:pPr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/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չհամապատասխանելու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դեպքում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նշել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“X”/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362FA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  <w:sz w:val="14"/>
                <w:szCs w:val="14"/>
              </w:rPr>
            </w:pP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Անհամապատասխանության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համառոտ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նկարագրույթուն</w:t>
            </w:r>
            <w:proofErr w:type="spellEnd"/>
          </w:p>
        </w:tc>
      </w:tr>
      <w:tr w:rsidR="00F93855" w:rsidRPr="00127723" w14:paraId="1EEA6E00" w14:textId="77777777" w:rsidTr="00943271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402DC" w14:textId="77777777" w:rsidR="00F93855" w:rsidRPr="00127723" w:rsidRDefault="00F93855" w:rsidP="00127723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</w:pPr>
            <w:r w:rsidRPr="00127723"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E61F3" w14:textId="77777777" w:rsidR="00F93855" w:rsidRPr="00943271" w:rsidRDefault="00085D8B" w:rsidP="00943271">
            <w:pPr>
              <w:pStyle w:val="a"/>
              <w:spacing w:line="276" w:lineRule="auto"/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943271">
              <w:rPr>
                <w:rFonts w:ascii="Sylfaen" w:hAnsi="Sylfaen" w:cs="Sylfaen"/>
                <w:sz w:val="20"/>
                <w:lang w:val="hy-AM"/>
              </w:rPr>
              <w:t>Մերի Մկրտչյան Մհերի ԱՁ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091AD" w14:textId="77777777" w:rsidR="00F93855" w:rsidRPr="00127723" w:rsidRDefault="00F93855" w:rsidP="00127723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</w:pPr>
            <w:r w:rsidRPr="00127723"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  <w:t>X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170FD" w14:textId="77777777" w:rsidR="00F93855" w:rsidRPr="00127723" w:rsidRDefault="00F93855" w:rsidP="00127723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87D43" w14:textId="77777777" w:rsidR="00F93855" w:rsidRPr="00127723" w:rsidRDefault="00F93855" w:rsidP="00127723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</w:pPr>
          </w:p>
        </w:tc>
      </w:tr>
    </w:tbl>
    <w:p w14:paraId="228AB6D1" w14:textId="77777777" w:rsidR="002B5723" w:rsidRDefault="002B5723" w:rsidP="000F6B1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10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3"/>
        <w:gridCol w:w="2911"/>
        <w:gridCol w:w="2682"/>
        <w:gridCol w:w="3060"/>
      </w:tblGrid>
      <w:tr w:rsidR="00854679" w:rsidRPr="00790B45" w14:paraId="7182F6B9" w14:textId="77777777" w:rsidTr="00943271">
        <w:trPr>
          <w:trHeight w:val="626"/>
          <w:jc w:val="center"/>
        </w:trPr>
        <w:tc>
          <w:tcPr>
            <w:tcW w:w="2013" w:type="dxa"/>
            <w:shd w:val="clear" w:color="auto" w:fill="auto"/>
            <w:vAlign w:val="center"/>
          </w:tcPr>
          <w:p w14:paraId="54CE5033" w14:textId="0755E21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զբաղեցրած տեղը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09E79F14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15CE80FC" w14:textId="77777777" w:rsidR="00854679" w:rsidRPr="00E92E1F" w:rsidRDefault="00854679" w:rsidP="0094327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</w:pP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Ընտրված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մասնակից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/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ընտրված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մասնակցի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համար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նշել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E36F84C" w14:textId="77777777" w:rsidR="00854679" w:rsidRPr="00E92E1F" w:rsidRDefault="00854679" w:rsidP="0094327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</w:pP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Մասնակցի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առաջարկած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գին</w:t>
            </w:r>
            <w:proofErr w:type="spellEnd"/>
          </w:p>
          <w:p w14:paraId="0DE050A8" w14:textId="77777777" w:rsidR="00854679" w:rsidRPr="00E92E1F" w:rsidRDefault="00854679" w:rsidP="0094327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</w:pPr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>/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առանց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</w:t>
            </w:r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ԱԱՀ</w:t>
            </w:r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, 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հազ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. 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դրամ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>/</w:t>
            </w:r>
          </w:p>
        </w:tc>
      </w:tr>
      <w:tr w:rsidR="00085D8B" w:rsidRPr="00127723" w14:paraId="130416CC" w14:textId="77777777" w:rsidTr="00943271">
        <w:trPr>
          <w:trHeight w:val="471"/>
          <w:jc w:val="center"/>
        </w:trPr>
        <w:tc>
          <w:tcPr>
            <w:tcW w:w="2013" w:type="dxa"/>
            <w:shd w:val="clear" w:color="auto" w:fill="auto"/>
            <w:vAlign w:val="center"/>
          </w:tcPr>
          <w:p w14:paraId="4840122A" w14:textId="77777777" w:rsidR="00085D8B" w:rsidRPr="00127723" w:rsidRDefault="00085D8B" w:rsidP="001277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4"/>
                <w:szCs w:val="24"/>
                <w:bdr w:val="none" w:sz="0" w:space="0" w:color="auto"/>
                <w:lang w:val="hy-AM"/>
              </w:rPr>
            </w:pPr>
            <w:r w:rsidRPr="00127723">
              <w:rPr>
                <w:rFonts w:asciiTheme="minorHAnsi" w:eastAsiaTheme="minorHAnsi" w:hAnsiTheme="minorHAnsi" w:cs="SylfaenARM"/>
                <w:sz w:val="24"/>
                <w:szCs w:val="24"/>
                <w:bdr w:val="none" w:sz="0" w:space="0" w:color="auto"/>
                <w:lang w:val="hy-AM"/>
              </w:rPr>
              <w:t>1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5D05B1F1" w14:textId="37E0ED1E" w:rsidR="00085D8B" w:rsidRPr="00127723" w:rsidRDefault="00943271" w:rsidP="00085D8B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</w:pPr>
            <w:r w:rsidRPr="00943271">
              <w:rPr>
                <w:rFonts w:ascii="Sylfaen" w:hAnsi="Sylfaen" w:cs="Sylfaen"/>
                <w:sz w:val="20"/>
                <w:lang w:val="hy-AM"/>
              </w:rPr>
              <w:t>Մերի Մկրտչյան Մհերի ԱՁ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3E885ED7" w14:textId="77777777" w:rsidR="00085D8B" w:rsidRPr="00127723" w:rsidRDefault="00085D8B" w:rsidP="001277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4"/>
                <w:szCs w:val="24"/>
                <w:bdr w:val="none" w:sz="0" w:space="0" w:color="auto"/>
                <w:lang w:val="hy-AM"/>
              </w:rPr>
            </w:pPr>
            <w:r w:rsidRPr="00127723">
              <w:rPr>
                <w:rFonts w:asciiTheme="minorHAnsi" w:eastAsiaTheme="minorHAnsi" w:hAnsiTheme="minorHAnsi" w:cs="SylfaenARM"/>
                <w:sz w:val="24"/>
                <w:szCs w:val="24"/>
                <w:bdr w:val="none" w:sz="0" w:space="0" w:color="auto"/>
                <w:lang w:val="hy-AM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0AB345A" w14:textId="7B947591" w:rsidR="00085D8B" w:rsidRPr="000B75C6" w:rsidRDefault="000B75C6" w:rsidP="00127723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4"/>
                <w:szCs w:val="24"/>
                <w:bdr w:val="none" w:sz="0" w:space="0" w:color="auto"/>
                <w:lang w:val="hy-AM"/>
              </w:rPr>
            </w:pPr>
            <w:r>
              <w:rPr>
                <w:rFonts w:asciiTheme="minorHAnsi" w:eastAsiaTheme="minorHAnsi" w:hAnsiTheme="minorHAnsi" w:cs="SylfaenARM"/>
                <w:sz w:val="24"/>
                <w:szCs w:val="24"/>
                <w:bdr w:val="none" w:sz="0" w:space="0" w:color="auto"/>
                <w:lang w:val="hy-AM"/>
              </w:rPr>
              <w:t>432,0</w:t>
            </w:r>
          </w:p>
        </w:tc>
      </w:tr>
    </w:tbl>
    <w:p w14:paraId="1EEB4922" w14:textId="77777777" w:rsidR="00210817" w:rsidRDefault="00210817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43615998" w14:textId="77777777" w:rsidR="00F9385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14:paraId="08B6F78F" w14:textId="483EE5E5" w:rsidR="00A9549F" w:rsidRPr="00210817" w:rsidRDefault="00943271" w:rsidP="00193C26">
      <w:pPr>
        <w:pStyle w:val="a0"/>
        <w:tabs>
          <w:tab w:val="left" w:pos="708"/>
          <w:tab w:val="left" w:pos="1416"/>
        </w:tabs>
        <w:jc w:val="both"/>
        <w:rPr>
          <w:rFonts w:asciiTheme="minorHAnsi" w:hAnsiTheme="minorHAnsi" w:cstheme="minorHAnsi"/>
          <w:sz w:val="20"/>
          <w:szCs w:val="20"/>
          <w:lang w:val="hy-AM"/>
        </w:rPr>
      </w:pPr>
      <w:r w:rsidRPr="00943271">
        <w:rPr>
          <w:rFonts w:ascii="Sylfaen" w:hAnsi="Sylfaen" w:cs="Sylfaen"/>
          <w:sz w:val="20"/>
          <w:lang w:val="hy-AM"/>
        </w:rPr>
        <w:t>«</w:t>
      </w:r>
      <w:r w:rsidR="00790B45">
        <w:rPr>
          <w:rFonts w:ascii="Sylfaen" w:hAnsi="Sylfaen" w:cs="Sylfaen"/>
          <w:sz w:val="20"/>
          <w:lang w:val="hy-AM"/>
        </w:rPr>
        <w:t>Թ49ՊԱՐՏԵԶ-ՄԱԽԾՁԲ-24/1</w:t>
      </w:r>
      <w:r w:rsidRPr="00943271">
        <w:rPr>
          <w:rFonts w:ascii="Sylfaen" w:hAnsi="Sylfaen" w:cs="Sylfaen"/>
          <w:sz w:val="20"/>
          <w:lang w:val="hy-AM"/>
        </w:rPr>
        <w:t xml:space="preserve">»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ծածկագրով գնման ընթացակարգ</w:t>
      </w:r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ընտրված մասնակից է </w:t>
      </w:r>
      <w:r w:rsidR="00A9549F" w:rsidRPr="00085D8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ճանաչվում </w:t>
      </w:r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hy-AM"/>
        </w:rPr>
        <w:t>Մերի Մկրտչյան Մհերի ԱՁ</w:t>
      </w:r>
      <w:r w:rsidR="00127723">
        <w:rPr>
          <w:rFonts w:ascii="Sylfaen" w:eastAsia="Sylfaen" w:hAnsi="Sylfaen" w:cs="Sylfaen"/>
          <w:sz w:val="20"/>
          <w:szCs w:val="20"/>
          <w:u w:color="000000"/>
          <w:lang w:val="hy-AM"/>
        </w:rPr>
        <w:t>-</w:t>
      </w:r>
      <w:r w:rsidR="00A9549F" w:rsidRPr="00085D8B">
        <w:rPr>
          <w:rFonts w:ascii="Sylfaen" w:eastAsia="Sylfaen" w:hAnsi="Sylfaen" w:cs="Sylfaen"/>
          <w:sz w:val="20"/>
          <w:szCs w:val="20"/>
          <w:u w:color="000000"/>
          <w:lang w:val="hy-AM"/>
        </w:rPr>
        <w:t>ն</w:t>
      </w:r>
      <w:r w:rsidR="00210817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</w:p>
    <w:p w14:paraId="6E43EC88" w14:textId="1AC25EA0" w:rsidR="00193C26" w:rsidRPr="00BE77DA" w:rsidRDefault="00943271" w:rsidP="00193C26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943271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193C26"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 մասին</w:t>
      </w:r>
      <w:r w:rsidRPr="00E92E1F">
        <w:rPr>
          <w:rFonts w:ascii="Sylfaen" w:eastAsia="Sylfaen" w:hAnsi="Sylfaen" w:cs="Sylfaen"/>
          <w:sz w:val="20"/>
          <w:szCs w:val="20"/>
          <w:u w:color="000000"/>
          <w:lang w:val="hy-AM"/>
        </w:rPr>
        <w:t>»</w:t>
      </w:r>
      <w:r w:rsidR="00193C26"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3ED61777" w14:textId="77777777" w:rsidR="00721B98" w:rsidRDefault="00721B98" w:rsidP="00721B98">
      <w:pPr>
        <w:pStyle w:val="a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364F0606" w14:textId="4E19DE4D" w:rsidR="00BD4D8F" w:rsidRPr="002A2C2C" w:rsidRDefault="00F93855" w:rsidP="00721B98">
      <w:pPr>
        <w:pStyle w:val="a"/>
        <w:spacing w:line="276" w:lineRule="auto"/>
        <w:jc w:val="both"/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</w:pP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Պատվիրատու</w:t>
      </w:r>
      <w:r w:rsidR="00571E8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E92E1F">
        <w:rPr>
          <w:rFonts w:ascii="Sylfaen" w:hAnsi="Sylfaen" w:cs="Sylfaen"/>
          <w:sz w:val="20"/>
          <w:szCs w:val="20"/>
          <w:bdr w:val="none" w:sz="0" w:space="0" w:color="auto" w:frame="1"/>
          <w:lang w:val="hy-AM"/>
        </w:rPr>
        <w:t>«</w:t>
      </w:r>
      <w:r w:rsidR="00E92E1F">
        <w:rPr>
          <w:rFonts w:ascii="Sylfaen" w:hAnsi="Sylfaen" w:cs="Sylfaen"/>
          <w:sz w:val="20"/>
          <w:bdr w:val="none" w:sz="0" w:space="0" w:color="auto" w:frame="1"/>
          <w:lang w:val="hy-AM"/>
        </w:rPr>
        <w:t>Երևանի հ. 49 մսուր</w:t>
      </w:r>
      <w:r w:rsidR="00E92E1F" w:rsidRPr="000B75C6">
        <w:rPr>
          <w:rFonts w:ascii="Sylfaen" w:hAnsi="Sylfaen" w:cs="Sylfaen"/>
          <w:sz w:val="20"/>
          <w:bdr w:val="none" w:sz="0" w:space="0" w:color="auto" w:frame="1"/>
          <w:lang w:val="hy-AM"/>
        </w:rPr>
        <w:t>-</w:t>
      </w:r>
      <w:r w:rsidR="00E92E1F">
        <w:rPr>
          <w:rFonts w:ascii="Sylfaen" w:hAnsi="Sylfaen" w:cs="Sylfaen"/>
          <w:sz w:val="20"/>
          <w:bdr w:val="none" w:sz="0" w:space="0" w:color="auto" w:frame="1"/>
          <w:lang w:val="hy-AM"/>
        </w:rPr>
        <w:t>մանկապարտեզ</w:t>
      </w:r>
      <w:r w:rsidR="00E92E1F">
        <w:rPr>
          <w:rFonts w:ascii="Sylfaen" w:hAnsi="Sylfaen" w:cs="Sylfaen"/>
          <w:sz w:val="20"/>
          <w:szCs w:val="20"/>
          <w:bdr w:val="none" w:sz="0" w:space="0" w:color="auto" w:frame="1"/>
          <w:lang w:val="hy-AM"/>
        </w:rPr>
        <w:t>»</w:t>
      </w:r>
      <w:r w:rsidR="00E92E1F">
        <w:rPr>
          <w:rFonts w:ascii="Sylfaen" w:hAnsi="Sylfaen" w:cs="Sylfaen"/>
          <w:sz w:val="20"/>
          <w:bdr w:val="none" w:sz="0" w:space="0" w:color="auto" w:frame="1"/>
          <w:lang w:val="hy-AM"/>
        </w:rPr>
        <w:t xml:space="preserve">  ՀՈԱԿ</w:t>
      </w:r>
    </w:p>
    <w:sectPr w:rsidR="00BD4D8F" w:rsidRPr="002A2C2C" w:rsidSect="00FE0C51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6441E" w14:textId="77777777" w:rsidR="00FE0C51" w:rsidRDefault="00FE0C51" w:rsidP="004D58E5">
      <w:r>
        <w:separator/>
      </w:r>
    </w:p>
  </w:endnote>
  <w:endnote w:type="continuationSeparator" w:id="0">
    <w:p w14:paraId="79CD7E34" w14:textId="77777777" w:rsidR="00FE0C51" w:rsidRDefault="00FE0C51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30AA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8830" w14:textId="77777777" w:rsidR="00FE0C51" w:rsidRDefault="00FE0C51" w:rsidP="004D58E5">
      <w:r>
        <w:separator/>
      </w:r>
    </w:p>
  </w:footnote>
  <w:footnote w:type="continuationSeparator" w:id="0">
    <w:p w14:paraId="22EAC534" w14:textId="77777777" w:rsidR="00FE0C51" w:rsidRDefault="00FE0C51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539C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B75C6"/>
    <w:rsid w:val="000F6B1F"/>
    <w:rsid w:val="00106BAA"/>
    <w:rsid w:val="00114ADD"/>
    <w:rsid w:val="00127723"/>
    <w:rsid w:val="00174955"/>
    <w:rsid w:val="00193C26"/>
    <w:rsid w:val="001979A2"/>
    <w:rsid w:val="001C77B0"/>
    <w:rsid w:val="001C7895"/>
    <w:rsid w:val="001E3046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D02A5"/>
    <w:rsid w:val="002D2742"/>
    <w:rsid w:val="002D490F"/>
    <w:rsid w:val="002D5F22"/>
    <w:rsid w:val="002E5E53"/>
    <w:rsid w:val="002E7EB0"/>
    <w:rsid w:val="002F5819"/>
    <w:rsid w:val="003248F4"/>
    <w:rsid w:val="00336437"/>
    <w:rsid w:val="003366BD"/>
    <w:rsid w:val="00376D2D"/>
    <w:rsid w:val="003E0F7E"/>
    <w:rsid w:val="003F1C1B"/>
    <w:rsid w:val="004230A6"/>
    <w:rsid w:val="00451B69"/>
    <w:rsid w:val="004657F8"/>
    <w:rsid w:val="00471D30"/>
    <w:rsid w:val="0047576F"/>
    <w:rsid w:val="00475955"/>
    <w:rsid w:val="00476CB5"/>
    <w:rsid w:val="004D58E5"/>
    <w:rsid w:val="004F2C46"/>
    <w:rsid w:val="00500F97"/>
    <w:rsid w:val="00505F5C"/>
    <w:rsid w:val="00515608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1B98"/>
    <w:rsid w:val="007274B1"/>
    <w:rsid w:val="00733EE5"/>
    <w:rsid w:val="007459B6"/>
    <w:rsid w:val="007622B2"/>
    <w:rsid w:val="00785245"/>
    <w:rsid w:val="00790B45"/>
    <w:rsid w:val="007A1FC3"/>
    <w:rsid w:val="007A7D8B"/>
    <w:rsid w:val="007D3FA9"/>
    <w:rsid w:val="00803C1A"/>
    <w:rsid w:val="008369A7"/>
    <w:rsid w:val="00853D05"/>
    <w:rsid w:val="00854679"/>
    <w:rsid w:val="00864B87"/>
    <w:rsid w:val="00870BB4"/>
    <w:rsid w:val="008D5E3E"/>
    <w:rsid w:val="00902306"/>
    <w:rsid w:val="00924548"/>
    <w:rsid w:val="00933171"/>
    <w:rsid w:val="00943271"/>
    <w:rsid w:val="0096531B"/>
    <w:rsid w:val="00974C15"/>
    <w:rsid w:val="00983F46"/>
    <w:rsid w:val="009A0CE8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16F21"/>
    <w:rsid w:val="00A4633C"/>
    <w:rsid w:val="00A70BA1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36B6"/>
    <w:rsid w:val="00B97282"/>
    <w:rsid w:val="00BB22D9"/>
    <w:rsid w:val="00BC0EB9"/>
    <w:rsid w:val="00BD4D8F"/>
    <w:rsid w:val="00BE77DA"/>
    <w:rsid w:val="00C02D32"/>
    <w:rsid w:val="00C1587F"/>
    <w:rsid w:val="00C23815"/>
    <w:rsid w:val="00C61B1B"/>
    <w:rsid w:val="00C81259"/>
    <w:rsid w:val="00C97A3B"/>
    <w:rsid w:val="00CB2D58"/>
    <w:rsid w:val="00CF5FE0"/>
    <w:rsid w:val="00D055D6"/>
    <w:rsid w:val="00D26118"/>
    <w:rsid w:val="00D93CB7"/>
    <w:rsid w:val="00D94415"/>
    <w:rsid w:val="00D96724"/>
    <w:rsid w:val="00DA3A85"/>
    <w:rsid w:val="00DA70F0"/>
    <w:rsid w:val="00DB1FA3"/>
    <w:rsid w:val="00DB7E53"/>
    <w:rsid w:val="00DD53FD"/>
    <w:rsid w:val="00DE0DBB"/>
    <w:rsid w:val="00E01763"/>
    <w:rsid w:val="00E03FC5"/>
    <w:rsid w:val="00E06AA5"/>
    <w:rsid w:val="00E10EAE"/>
    <w:rsid w:val="00E41ED5"/>
    <w:rsid w:val="00E44E94"/>
    <w:rsid w:val="00E547ED"/>
    <w:rsid w:val="00E65E38"/>
    <w:rsid w:val="00E92E1F"/>
    <w:rsid w:val="00E95676"/>
    <w:rsid w:val="00ED17DE"/>
    <w:rsid w:val="00F93855"/>
    <w:rsid w:val="00FA5519"/>
    <w:rsid w:val="00FD19A6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EB1C5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72</cp:revision>
  <cp:lastPrinted>2020-12-17T11:46:00Z</cp:lastPrinted>
  <dcterms:created xsi:type="dcterms:W3CDTF">2018-11-06T06:49:00Z</dcterms:created>
  <dcterms:modified xsi:type="dcterms:W3CDTF">2024-01-11T09:42:00Z</dcterms:modified>
</cp:coreProperties>
</file>