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F2370" w:rsidRPr="00237A3A" w:rsidRDefault="00B47B15" w:rsidP="007F2370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E7B96" w:rsidRPr="00237A3A">
        <w:rPr>
          <w:rFonts w:ascii="Sylfaen" w:hAnsi="Sylfaen"/>
          <w:b w:val="0"/>
          <w:sz w:val="20"/>
          <w:lang w:val="af-ZA"/>
        </w:rPr>
        <w:t>«</w:t>
      </w:r>
      <w:r w:rsidR="00237A3A" w:rsidRPr="00237A3A">
        <w:rPr>
          <w:rFonts w:ascii="Sylfaen" w:hAnsi="Sylfaen"/>
          <w:b w:val="0"/>
          <w:sz w:val="20"/>
          <w:lang w:val="af-ZA"/>
        </w:rPr>
        <w:t>Թ195ԴՊ-ԳՀԽԾՁԲ-ՄՄ-21/2</w:t>
      </w:r>
      <w:r w:rsidR="00CE7B96" w:rsidRPr="00237A3A">
        <w:rPr>
          <w:rFonts w:ascii="Sylfaen" w:hAnsi="Sylfaen"/>
          <w:b w:val="0"/>
          <w:sz w:val="20"/>
          <w:lang w:val="af-ZA"/>
        </w:rPr>
        <w:t>»</w:t>
      </w:r>
    </w:p>
    <w:p w:rsidR="007F2370" w:rsidRPr="00237A3A" w:rsidRDefault="007F2370" w:rsidP="008148C7">
      <w:pPr>
        <w:spacing w:after="0"/>
        <w:rPr>
          <w:rFonts w:ascii="Sylfaen" w:hAnsi="Sylfaen"/>
          <w:lang w:val="af-ZA" w:eastAsia="ru-RU"/>
        </w:rPr>
      </w:pPr>
    </w:p>
    <w:p w:rsidR="00B47B15" w:rsidRPr="00237A3A" w:rsidRDefault="00237A3A" w:rsidP="0092764C">
      <w:pPr>
        <w:pStyle w:val="3"/>
        <w:spacing w:line="276" w:lineRule="auto"/>
        <w:jc w:val="both"/>
        <w:rPr>
          <w:rFonts w:ascii="Sylfaen" w:hAnsi="Sylfaen"/>
          <w:b w:val="0"/>
          <w:sz w:val="20"/>
          <w:lang w:val="af-ZA"/>
        </w:rPr>
      </w:pPr>
      <w:r w:rsidRPr="0092625B">
        <w:rPr>
          <w:rFonts w:ascii="Sylfaen" w:hAnsi="Sylfaen" w:cs="GHEA Grapalat"/>
          <w:b w:val="0"/>
          <w:bCs/>
          <w:color w:val="000000"/>
          <w:sz w:val="24"/>
          <w:szCs w:val="24"/>
          <w:lang w:val="af-ZA"/>
        </w:rPr>
        <w:t>«</w:t>
      </w:r>
      <w:r w:rsidRPr="00237A3A">
        <w:rPr>
          <w:rFonts w:ascii="Sylfaen" w:hAnsi="Sylfaen"/>
          <w:b w:val="0"/>
          <w:sz w:val="20"/>
          <w:lang w:val="af-ZA"/>
        </w:rPr>
        <w:t xml:space="preserve">Երևանի հ. 195 ավագ դպրոց» ՊՈԱԿ-ը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237A3A">
        <w:rPr>
          <w:rFonts w:ascii="Sylfaen" w:hAnsi="Sylfaen"/>
          <w:b w:val="0"/>
          <w:sz w:val="20"/>
          <w:lang w:val="af-ZA"/>
        </w:rPr>
        <w:t xml:space="preserve">համար </w:t>
      </w:r>
      <w:r w:rsidRPr="00237A3A">
        <w:rPr>
          <w:rFonts w:ascii="Sylfaen" w:hAnsi="Sylfaen"/>
          <w:b w:val="0"/>
          <w:sz w:val="20"/>
          <w:lang w:val="af-ZA"/>
        </w:rPr>
        <w:t xml:space="preserve">շենքերի, շինությունների ընթացիկ նորոգման աշխատանքների որակի տեխնիկական հսկողության </w:t>
      </w:r>
      <w:r w:rsidR="00FD6F59" w:rsidRPr="00237A3A">
        <w:rPr>
          <w:rFonts w:ascii="Sylfaen" w:hAnsi="Sylfaen"/>
          <w:b w:val="0"/>
          <w:sz w:val="20"/>
          <w:lang w:val="af-ZA"/>
        </w:rPr>
        <w:t>ծառայությունների</w:t>
      </w:r>
      <w:r w:rsidR="00805AAD" w:rsidRPr="00237A3A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CE7B96" w:rsidRPr="00237A3A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CE7B96" w:rsidRPr="00237A3A">
        <w:rPr>
          <w:rFonts w:ascii="Sylfaen" w:hAnsi="Sylfaen"/>
          <w:b w:val="0"/>
          <w:sz w:val="20"/>
          <w:lang w:val="af-ZA"/>
        </w:rPr>
        <w:t>«</w:t>
      </w:r>
      <w:r w:rsidRPr="00237A3A">
        <w:rPr>
          <w:rFonts w:ascii="Sylfaen" w:hAnsi="Sylfaen"/>
          <w:b w:val="0"/>
          <w:sz w:val="20"/>
          <w:lang w:val="af-ZA"/>
        </w:rPr>
        <w:t xml:space="preserve"> Թ195ԴՊ-ԳՀԽԾՁԲ-ՄՄ-21/2</w:t>
      </w:r>
      <w:r w:rsidR="00CE7B96" w:rsidRPr="00237A3A">
        <w:rPr>
          <w:rFonts w:ascii="Sylfaen" w:hAnsi="Sylfaen"/>
          <w:b w:val="0"/>
          <w:sz w:val="20"/>
          <w:lang w:val="af-ZA"/>
        </w:rPr>
        <w:t xml:space="preserve">»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:rsidR="00B47B15" w:rsidRPr="00237A3A" w:rsidRDefault="000A2B40" w:rsidP="00054F9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202</w:t>
      </w:r>
      <w:r w:rsidR="006438C9"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B47B15"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</w:t>
      </w:r>
      <w:r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37A3A">
        <w:rPr>
          <w:rFonts w:ascii="Sylfaen" w:eastAsia="Times New Roman" w:hAnsi="Sylfaen" w:cs="Times New Roman"/>
          <w:sz w:val="20"/>
          <w:szCs w:val="20"/>
          <w:lang w:val="hy-AM" w:eastAsia="ru-RU"/>
        </w:rPr>
        <w:t>մարտի</w:t>
      </w:r>
      <w:r w:rsidR="009F39BB"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37A3A">
        <w:rPr>
          <w:rFonts w:ascii="Sylfaen" w:eastAsia="Times New Roman" w:hAnsi="Sylfaen" w:cs="Times New Roman"/>
          <w:sz w:val="20"/>
          <w:szCs w:val="20"/>
          <w:lang w:val="hy-AM" w:eastAsia="ru-RU"/>
        </w:rPr>
        <w:t>05</w:t>
      </w:r>
      <w:r w:rsidR="00DE6A1C"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B47B15"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B47B15" w:rsidRPr="00237A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237A3A" w:rsidRDefault="00B47B15" w:rsidP="00054F9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:rsidR="00B47B15" w:rsidRPr="00237A3A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>«</w:t>
      </w:r>
      <w:r w:rsidR="00237A3A" w:rsidRPr="00237A3A">
        <w:rPr>
          <w:rFonts w:ascii="Sylfaen" w:hAnsi="Sylfaen" w:cs="Sylfaen"/>
          <w:b/>
          <w:noProof/>
          <w:color w:val="000000"/>
        </w:rPr>
        <w:t>Երևանի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հ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. 195 </w:t>
      </w:r>
      <w:r w:rsidR="00237A3A" w:rsidRPr="00237A3A">
        <w:rPr>
          <w:rFonts w:ascii="Sylfaen" w:hAnsi="Sylfaen" w:cs="Sylfaen"/>
          <w:b/>
          <w:noProof/>
          <w:color w:val="000000"/>
        </w:rPr>
        <w:t>ավագ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դպրոց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» </w:t>
      </w:r>
      <w:r w:rsidR="00237A3A" w:rsidRPr="00237A3A">
        <w:rPr>
          <w:rFonts w:ascii="Sylfaen" w:hAnsi="Sylfaen" w:cs="Sylfaen"/>
          <w:b/>
          <w:noProof/>
          <w:color w:val="000000"/>
        </w:rPr>
        <w:t>ՊՈԱԿ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>-</w:t>
      </w:r>
      <w:r w:rsidR="00237A3A" w:rsidRPr="00237A3A">
        <w:rPr>
          <w:rFonts w:ascii="Sylfaen" w:hAnsi="Sylfaen" w:cs="Sylfaen"/>
          <w:b/>
          <w:noProof/>
          <w:color w:val="000000"/>
        </w:rPr>
        <w:t>ի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շենքերի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, </w:t>
      </w:r>
      <w:r w:rsidR="00237A3A" w:rsidRPr="00237A3A">
        <w:rPr>
          <w:rFonts w:ascii="Sylfaen" w:hAnsi="Sylfaen" w:cs="Sylfaen"/>
          <w:b/>
          <w:noProof/>
          <w:color w:val="000000"/>
        </w:rPr>
        <w:t>շինությունների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ընթացիկ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նորոգման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աշխատանքների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որակի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տեխնիկական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հսկողության</w:t>
      </w:r>
      <w:r w:rsidR="00237A3A" w:rsidRPr="00237A3A">
        <w:rPr>
          <w:rFonts w:ascii="Sylfaen" w:hAnsi="Sylfaen" w:cs="Sylfaen"/>
          <w:b/>
          <w:noProof/>
          <w:color w:val="000000"/>
          <w:lang w:val="af-ZA"/>
        </w:rPr>
        <w:t xml:space="preserve"> </w:t>
      </w:r>
      <w:r w:rsidR="00237A3A" w:rsidRPr="00237A3A">
        <w:rPr>
          <w:rFonts w:ascii="Sylfaen" w:hAnsi="Sylfaen" w:cs="Sylfaen"/>
          <w:b/>
          <w:noProof/>
          <w:color w:val="000000"/>
        </w:rPr>
        <w:t>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237A3A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237A3A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237A3A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A3A" w:rsidRPr="00237A3A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Աստիճան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A3A" w:rsidRPr="00237A3A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Տեխպրոֆշին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A3A" w:rsidRPr="00237A3A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Լեռման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A3A" w:rsidRPr="00237A3A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ՀՏ-Պրոեկտ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A3A" w:rsidRPr="00237A3A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Սասունասար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A3A" w:rsidRPr="00237A3A" w:rsidRDefault="00237A3A" w:rsidP="00237A3A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237A3A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1F2631" w:rsidRPr="00237A3A" w:rsidTr="00A2124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237A3A" w:rsidRDefault="001F2631" w:rsidP="00516573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237A3A" w:rsidRDefault="001F2631" w:rsidP="00516573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237A3A" w:rsidRDefault="001F2631" w:rsidP="00516573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237A3A" w:rsidRDefault="001F2631" w:rsidP="00516573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237A3A" w:rsidRDefault="001F2631" w:rsidP="00516573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237A3A" w:rsidRDefault="001F2631" w:rsidP="00516573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37A3A" w:rsidRPr="00237A3A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Աստիճան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hAnsi="Sylfaen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7A3A" w:rsidRPr="00237A3A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600 000</w:t>
            </w:r>
          </w:p>
        </w:tc>
      </w:tr>
      <w:tr w:rsidR="00237A3A" w:rsidRPr="00237A3A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Տեխպրոֆշին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750 000</w:t>
            </w:r>
          </w:p>
        </w:tc>
      </w:tr>
      <w:tr w:rsidR="00237A3A" w:rsidRPr="00237A3A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Լեռման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789 000</w:t>
            </w:r>
          </w:p>
        </w:tc>
      </w:tr>
      <w:tr w:rsidR="00237A3A" w:rsidRPr="00237A3A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ՀՏ-Պրոեկտ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800 000</w:t>
            </w:r>
          </w:p>
        </w:tc>
      </w:tr>
      <w:tr w:rsidR="00237A3A" w:rsidRPr="00237A3A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5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Սասունասար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A3A" w:rsidRPr="00237A3A" w:rsidRDefault="00237A3A" w:rsidP="00237A3A">
            <w:pPr>
              <w:pStyle w:val="a8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37A3A" w:rsidRPr="0092625B" w:rsidRDefault="00237A3A" w:rsidP="00237A3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1 000 000</w:t>
            </w:r>
          </w:p>
        </w:tc>
      </w:tr>
    </w:tbl>
    <w:p w:rsidR="00F461DC" w:rsidRPr="00237A3A" w:rsidRDefault="00F461DC" w:rsidP="0048509E">
      <w:pPr>
        <w:spacing w:after="0"/>
        <w:ind w:firstLine="720"/>
        <w:jc w:val="both"/>
        <w:rPr>
          <w:rFonts w:ascii="Sylfaen" w:hAnsi="Sylfaen" w:cs="Sylfaen"/>
          <w:sz w:val="20"/>
          <w:lang w:val="ru-RU"/>
        </w:rPr>
      </w:pPr>
    </w:p>
    <w:p w:rsidR="00B47B15" w:rsidRPr="00237A3A" w:rsidRDefault="00B47B15" w:rsidP="0048509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Ընտրված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մասնակցին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որոշելու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համար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կիրառված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չափանիշ՝</w:t>
      </w:r>
      <w:r w:rsidRPr="00237A3A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237A3A" w:rsidRDefault="00237A3A" w:rsidP="0048509E">
      <w:pPr>
        <w:spacing w:after="0"/>
        <w:ind w:firstLine="720"/>
        <w:jc w:val="both"/>
        <w:rPr>
          <w:rFonts w:ascii="Sylfaen" w:hAnsi="Sylfaen"/>
          <w:sz w:val="20"/>
          <w:lang w:val="ru-RU"/>
        </w:rPr>
      </w:pPr>
      <w:r w:rsidRPr="00237A3A">
        <w:rPr>
          <w:rFonts w:ascii="Sylfaen" w:hAnsi="Sylfaen"/>
          <w:sz w:val="20"/>
          <w:lang w:val="ru-RU"/>
        </w:rPr>
        <w:lastRenderedPageBreak/>
        <w:t xml:space="preserve">«Երևանի հ. 195 ավագ դպրոց» ՊՈԱԿ-ի </w:t>
      </w:r>
      <w:r w:rsidR="00B30CC3" w:rsidRPr="00237A3A">
        <w:rPr>
          <w:rFonts w:ascii="Sylfaen" w:hAnsi="Sylfaen"/>
          <w:sz w:val="20"/>
          <w:lang w:val="ru-RU"/>
        </w:rPr>
        <w:t xml:space="preserve">կողմից կազմակերպված </w:t>
      </w:r>
      <w:r w:rsidRPr="00237A3A">
        <w:rPr>
          <w:rFonts w:ascii="Sylfaen" w:hAnsi="Sylfaen"/>
          <w:sz w:val="20"/>
          <w:lang w:val="ru-RU"/>
        </w:rPr>
        <w:t xml:space="preserve">Թ195ԴՊ-ԳՀԽԾՁԲ-ՄՄ-21/2 </w:t>
      </w:r>
      <w:r w:rsidR="00B30CC3" w:rsidRPr="00237A3A">
        <w:rPr>
          <w:rFonts w:ascii="Sylfaen" w:hAnsi="Sylfaen"/>
          <w:sz w:val="20"/>
          <w:lang w:val="ru-RU"/>
        </w:rPr>
        <w:t>ծածկագրով գնման ընթացակարգի առաջին տեղ է զբաղեցնում «</w:t>
      </w:r>
      <w:r w:rsidRPr="00237A3A">
        <w:rPr>
          <w:rFonts w:ascii="Sylfaen" w:hAnsi="Sylfaen"/>
          <w:sz w:val="20"/>
          <w:lang w:val="ru-RU"/>
        </w:rPr>
        <w:t>Աստիճան</w:t>
      </w:r>
      <w:r w:rsidR="00B30CC3" w:rsidRPr="00237A3A">
        <w:rPr>
          <w:rFonts w:ascii="Sylfaen" w:hAnsi="Sylfaen"/>
          <w:sz w:val="20"/>
          <w:lang w:val="ru-RU"/>
        </w:rPr>
        <w:t>» ՍՊԸ-ն:</w:t>
      </w:r>
    </w:p>
    <w:p w:rsidR="00162E49" w:rsidRPr="00237A3A" w:rsidRDefault="00162E49" w:rsidP="00B30CC3">
      <w:pPr>
        <w:spacing w:after="0" w:line="240" w:lineRule="auto"/>
        <w:rPr>
          <w:rFonts w:ascii="Sylfaen" w:hAnsi="Sylfaen"/>
          <w:sz w:val="20"/>
          <w:lang w:val="es-ES"/>
        </w:rPr>
      </w:pPr>
      <w:r w:rsidRPr="00237A3A">
        <w:rPr>
          <w:rFonts w:ascii="Sylfaen" w:hAnsi="Sylfaen"/>
          <w:sz w:val="20"/>
          <w:lang w:val="af-ZA"/>
        </w:rPr>
        <w:t>“</w:t>
      </w:r>
      <w:r w:rsidRPr="00237A3A">
        <w:rPr>
          <w:rFonts w:ascii="Sylfaen" w:hAnsi="Sylfaen" w:cs="Sylfaen"/>
          <w:sz w:val="20"/>
          <w:lang w:val="af-ZA"/>
        </w:rPr>
        <w:t>Գնումների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մասին</w:t>
      </w:r>
      <w:r w:rsidRPr="00237A3A">
        <w:rPr>
          <w:rFonts w:ascii="Sylfaen" w:hAnsi="Sylfaen"/>
          <w:sz w:val="20"/>
          <w:lang w:val="af-ZA"/>
        </w:rPr>
        <w:t xml:space="preserve">” </w:t>
      </w:r>
      <w:r w:rsidRPr="00237A3A">
        <w:rPr>
          <w:rFonts w:ascii="Sylfaen" w:hAnsi="Sylfaen" w:cs="Sylfaen"/>
          <w:sz w:val="20"/>
          <w:lang w:val="af-ZA"/>
        </w:rPr>
        <w:t>ՀՀ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օրենքի</w:t>
      </w:r>
      <w:r w:rsidRPr="00237A3A">
        <w:rPr>
          <w:rFonts w:ascii="Sylfaen" w:hAnsi="Sylfaen"/>
          <w:sz w:val="20"/>
          <w:lang w:val="af-ZA"/>
        </w:rPr>
        <w:t xml:space="preserve"> 10-</w:t>
      </w:r>
      <w:r w:rsidRPr="00237A3A">
        <w:rPr>
          <w:rFonts w:ascii="Sylfaen" w:hAnsi="Sylfaen" w:cs="Sylfaen"/>
          <w:sz w:val="20"/>
          <w:lang w:val="af-ZA"/>
        </w:rPr>
        <w:t>րդ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հոդվածի</w:t>
      </w:r>
      <w:r w:rsidRPr="00237A3A">
        <w:rPr>
          <w:rFonts w:ascii="Sylfaen" w:hAnsi="Sylfaen"/>
          <w:sz w:val="20"/>
          <w:lang w:val="af-ZA"/>
        </w:rPr>
        <w:t xml:space="preserve"> </w:t>
      </w:r>
      <w:r w:rsidRPr="00237A3A">
        <w:rPr>
          <w:rFonts w:ascii="Sylfaen" w:hAnsi="Sylfaen" w:cs="Sylfaen"/>
          <w:sz w:val="20"/>
          <w:lang w:val="af-ZA"/>
        </w:rPr>
        <w:t>համաձայն</w:t>
      </w:r>
      <w:r w:rsidR="00B30CC3" w:rsidRPr="00237A3A">
        <w:rPr>
          <w:rFonts w:ascii="Sylfaen" w:hAnsi="Sylfaen" w:cs="Sylfaen"/>
          <w:lang w:val="af-ZA"/>
        </w:rPr>
        <w:t xml:space="preserve"> </w:t>
      </w:r>
      <w:r w:rsidR="00B30CC3" w:rsidRPr="00237A3A">
        <w:rPr>
          <w:rFonts w:ascii="Sylfaen" w:hAnsi="Sylfaen"/>
          <w:sz w:val="20"/>
          <w:lang w:val="ru-RU"/>
        </w:rPr>
        <w:t>սահմանվում</w:t>
      </w:r>
      <w:r w:rsidR="00B30CC3" w:rsidRPr="00237A3A">
        <w:rPr>
          <w:rFonts w:ascii="Sylfaen" w:hAnsi="Sylfaen"/>
          <w:sz w:val="20"/>
          <w:lang w:val="es-ES"/>
        </w:rPr>
        <w:t xml:space="preserve"> </w:t>
      </w:r>
      <w:r w:rsidR="00B30CC3" w:rsidRPr="00237A3A">
        <w:rPr>
          <w:rFonts w:ascii="Sylfaen" w:hAnsi="Sylfaen"/>
          <w:sz w:val="20"/>
        </w:rPr>
        <w:t>է</w:t>
      </w:r>
      <w:r w:rsidR="00B30CC3" w:rsidRPr="00237A3A">
        <w:rPr>
          <w:rFonts w:ascii="Sylfaen" w:hAnsi="Sylfaen"/>
          <w:sz w:val="20"/>
          <w:lang w:val="es-ES"/>
        </w:rPr>
        <w:t xml:space="preserve"> 5 </w:t>
      </w:r>
      <w:r w:rsidR="00B30CC3" w:rsidRPr="00237A3A">
        <w:rPr>
          <w:rFonts w:ascii="Sylfaen" w:hAnsi="Sylfaen"/>
          <w:sz w:val="20"/>
        </w:rPr>
        <w:t>օր</w:t>
      </w:r>
      <w:r w:rsidR="00B30CC3" w:rsidRPr="00237A3A">
        <w:rPr>
          <w:rFonts w:ascii="Sylfaen" w:hAnsi="Sylfaen"/>
          <w:sz w:val="20"/>
          <w:lang w:val="es-ES"/>
        </w:rPr>
        <w:t xml:space="preserve"> </w:t>
      </w:r>
      <w:r w:rsidR="00B30CC3" w:rsidRPr="00237A3A">
        <w:rPr>
          <w:rFonts w:ascii="Sylfaen" w:hAnsi="Sylfaen"/>
          <w:sz w:val="20"/>
          <w:lang w:val="ru-RU"/>
        </w:rPr>
        <w:t>անգործության</w:t>
      </w:r>
      <w:r w:rsidR="00B30CC3" w:rsidRPr="00237A3A">
        <w:rPr>
          <w:rFonts w:ascii="Sylfaen" w:hAnsi="Sylfaen"/>
          <w:sz w:val="20"/>
          <w:lang w:val="es-ES"/>
        </w:rPr>
        <w:t xml:space="preserve"> </w:t>
      </w:r>
      <w:r w:rsidR="00B30CC3" w:rsidRPr="00237A3A">
        <w:rPr>
          <w:rFonts w:ascii="Sylfaen" w:hAnsi="Sylfaen"/>
          <w:sz w:val="20"/>
          <w:lang w:val="ru-RU"/>
        </w:rPr>
        <w:t>ժամկետ</w:t>
      </w:r>
      <w:r w:rsidR="00B30CC3" w:rsidRPr="00237A3A">
        <w:rPr>
          <w:rFonts w:ascii="Sylfaen" w:hAnsi="Sylfaen"/>
          <w:sz w:val="20"/>
          <w:lang w:val="es-ES"/>
        </w:rPr>
        <w:t>:</w:t>
      </w:r>
    </w:p>
    <w:p w:rsidR="00B47B15" w:rsidRPr="00237A3A" w:rsidRDefault="00B47B15" w:rsidP="0048509E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237A3A">
        <w:rPr>
          <w:rFonts w:ascii="Sylfaen" w:hAnsi="Sylfaen" w:cs="Times New Roman"/>
          <w:b/>
          <w:sz w:val="20"/>
          <w:lang w:val="af-ZA"/>
        </w:rPr>
        <w:t>«</w:t>
      </w:r>
      <w:r w:rsidR="00237A3A" w:rsidRPr="0092625B">
        <w:rPr>
          <w:rFonts w:ascii="Sylfaen" w:hAnsi="Sylfaen"/>
          <w:lang w:val="hy-AM"/>
        </w:rPr>
        <w:t>Թ195ԴՊ-ԳՀԽԾՁԲ-ՄՄ-21/2</w:t>
      </w:r>
      <w:r w:rsidR="00CE7B96" w:rsidRPr="00237A3A">
        <w:rPr>
          <w:rFonts w:ascii="Sylfaen" w:hAnsi="Sylfaen" w:cs="Times New Roman"/>
          <w:b/>
          <w:sz w:val="20"/>
          <w:lang w:val="af-ZA"/>
        </w:rPr>
        <w:t xml:space="preserve">»  </w:t>
      </w:r>
      <w:r w:rsidRPr="00237A3A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237A3A">
        <w:rPr>
          <w:rFonts w:ascii="Sylfaen" w:hAnsi="Sylfaen"/>
          <w:sz w:val="20"/>
          <w:lang w:val="hy-AM"/>
        </w:rPr>
        <w:t>Մ</w:t>
      </w:r>
      <w:r w:rsidR="00860838" w:rsidRPr="00237A3A">
        <w:rPr>
          <w:rFonts w:ascii="Sylfaen" w:hAnsi="Sylfaen"/>
          <w:sz w:val="20"/>
          <w:lang w:val="af-ZA"/>
        </w:rPr>
        <w:t xml:space="preserve">. </w:t>
      </w:r>
      <w:r w:rsidR="00237A3A">
        <w:rPr>
          <w:rFonts w:ascii="Sylfaen" w:hAnsi="Sylfaen"/>
          <w:sz w:val="20"/>
          <w:lang w:val="hy-AM"/>
        </w:rPr>
        <w:t>Մկրտչյանին</w:t>
      </w:r>
      <w:r w:rsidR="00860838" w:rsidRPr="00237A3A">
        <w:rPr>
          <w:rFonts w:ascii="Sylfaen" w:hAnsi="Sylfaen"/>
          <w:sz w:val="20"/>
          <w:lang w:val="af-ZA"/>
        </w:rPr>
        <w:t>:</w:t>
      </w:r>
      <w:r w:rsidRPr="00237A3A">
        <w:rPr>
          <w:rFonts w:ascii="Sylfaen" w:hAnsi="Sylfaen"/>
          <w:sz w:val="20"/>
          <w:lang w:val="af-ZA"/>
        </w:rPr>
        <w:t xml:space="preserve">              </w:t>
      </w:r>
    </w:p>
    <w:p w:rsidR="00B47B15" w:rsidRPr="00237A3A" w:rsidRDefault="00B47B15" w:rsidP="0048509E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237A3A">
        <w:rPr>
          <w:rFonts w:ascii="Sylfaen" w:hAnsi="Sylfaen"/>
          <w:sz w:val="20"/>
          <w:lang w:val="af-ZA"/>
        </w:rPr>
        <w:t xml:space="preserve">Հեռախոս՝ </w:t>
      </w:r>
      <w:r w:rsidR="00860838" w:rsidRPr="00237A3A">
        <w:rPr>
          <w:rFonts w:ascii="Sylfaen" w:hAnsi="Sylfaen"/>
          <w:sz w:val="20"/>
          <w:lang w:val="af-ZA"/>
        </w:rPr>
        <w:t>(374)</w:t>
      </w:r>
      <w:r w:rsidR="00237A3A">
        <w:rPr>
          <w:rFonts w:ascii="Sylfaen" w:hAnsi="Sylfaen"/>
          <w:sz w:val="20"/>
          <w:lang w:val="hy-AM"/>
        </w:rPr>
        <w:t>99 19 00 98</w:t>
      </w:r>
    </w:p>
    <w:p w:rsidR="00B47B15" w:rsidRPr="00237A3A" w:rsidRDefault="00B47B15" w:rsidP="0048509E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Էլեկոտրանային փոստ՝</w:t>
      </w:r>
      <w:r w:rsidR="009103D0" w:rsidRPr="00237A3A">
        <w:rPr>
          <w:rFonts w:ascii="Sylfaen" w:hAnsi="Sylfaen" w:cs="Sylfaen"/>
          <w:sz w:val="20"/>
          <w:lang w:val="af-ZA"/>
        </w:rPr>
        <w:t xml:space="preserve"> </w:t>
      </w:r>
      <w:r w:rsidR="00237A3A">
        <w:rPr>
          <w:rFonts w:ascii="Sylfaen" w:hAnsi="Sylfaen" w:cs="Sylfaen"/>
          <w:sz w:val="20"/>
          <w:lang w:val="af-ZA"/>
        </w:rPr>
        <w:t>prime.mery@gmail.com</w:t>
      </w:r>
    </w:p>
    <w:p w:rsidR="0048509E" w:rsidRPr="00237A3A" w:rsidRDefault="0048509E" w:rsidP="00CE7B96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7A03E7" w:rsidRDefault="00B47B15" w:rsidP="00CE7B96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237A3A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37A3A" w:rsidRPr="00237A3A">
        <w:rPr>
          <w:rFonts w:ascii="Sylfaen" w:hAnsi="Sylfaen" w:cs="Sylfaen"/>
          <w:b/>
          <w:i/>
          <w:sz w:val="20"/>
          <w:lang w:val="af-ZA"/>
        </w:rPr>
        <w:t>«Երևանի հ. 195 ավագ դպրոց» ՊՈԱԿ</w:t>
      </w:r>
    </w:p>
    <w:p w:rsidR="007A03E7" w:rsidRDefault="007A03E7">
      <w:pPr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br w:type="page"/>
      </w:r>
    </w:p>
    <w:p w:rsidR="007A03E7" w:rsidRPr="00D81A81" w:rsidRDefault="007A03E7" w:rsidP="007A03E7">
      <w:pPr>
        <w:widowControl w:val="0"/>
        <w:spacing w:after="160"/>
        <w:jc w:val="center"/>
        <w:rPr>
          <w:rFonts w:ascii="Times New Roman" w:hAnsi="Times New Roman"/>
          <w:b/>
          <w:szCs w:val="24"/>
          <w:lang w:val="ru-RU"/>
        </w:rPr>
      </w:pPr>
      <w:r w:rsidRPr="00D81A81">
        <w:rPr>
          <w:rFonts w:ascii="Times New Roman" w:hAnsi="Times New Roman"/>
          <w:b/>
          <w:szCs w:val="24"/>
          <w:lang w:val="ru-RU"/>
        </w:rPr>
        <w:lastRenderedPageBreak/>
        <w:t>ОБЪЯВЛЕНИЕ</w:t>
      </w:r>
    </w:p>
    <w:p w:rsidR="007A03E7" w:rsidRPr="00D81A81" w:rsidRDefault="007A03E7" w:rsidP="007A03E7">
      <w:pPr>
        <w:widowControl w:val="0"/>
        <w:spacing w:after="160"/>
        <w:jc w:val="center"/>
        <w:rPr>
          <w:rFonts w:ascii="Times New Roman" w:hAnsi="Times New Roman"/>
          <w:b/>
          <w:szCs w:val="24"/>
          <w:lang w:val="ru-RU"/>
        </w:rPr>
      </w:pPr>
      <w:r w:rsidRPr="00D81A81">
        <w:rPr>
          <w:rFonts w:ascii="Times New Roman" w:hAnsi="Times New Roman"/>
          <w:b/>
          <w:szCs w:val="24"/>
          <w:lang w:val="ru-RU"/>
        </w:rPr>
        <w:t>о решении заключения договора</w:t>
      </w:r>
    </w:p>
    <w:p w:rsidR="007A03E7" w:rsidRPr="006C2F70" w:rsidRDefault="007A03E7" w:rsidP="007A03E7">
      <w:pPr>
        <w:pStyle w:val="3"/>
        <w:keepNext w:val="0"/>
        <w:widowControl w:val="0"/>
        <w:spacing w:after="160" w:line="276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D81A81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Pr="006C2F70">
        <w:rPr>
          <w:rFonts w:ascii="Times New Roman" w:hAnsi="Times New Roman"/>
          <w:b w:val="0"/>
          <w:sz w:val="24"/>
          <w:szCs w:val="24"/>
        </w:rPr>
        <w:t>Թ195ԴՊ-ԳՀԽԾՁԲ-ՄՄ-21/2</w:t>
      </w:r>
    </w:p>
    <w:p w:rsidR="007A03E7" w:rsidRPr="00D81A81" w:rsidRDefault="007A03E7" w:rsidP="007A03E7">
      <w:pPr>
        <w:rPr>
          <w:rFonts w:ascii="Times New Roman" w:hAnsi="Times New Roman"/>
          <w:lang w:val="ru-RU"/>
        </w:rPr>
      </w:pPr>
    </w:p>
    <w:p w:rsidR="007A03E7" w:rsidRPr="00D81A81" w:rsidRDefault="007A03E7" w:rsidP="007A03E7">
      <w:pPr>
        <w:widowControl w:val="0"/>
        <w:jc w:val="both"/>
        <w:rPr>
          <w:rFonts w:ascii="Times New Roman" w:hAnsi="Times New Roman"/>
          <w:sz w:val="20"/>
          <w:lang w:val="ru-RU"/>
        </w:rPr>
      </w:pPr>
      <w:r w:rsidRPr="006C2F70">
        <w:rPr>
          <w:rFonts w:ascii="Times New Roman" w:hAnsi="Times New Roman"/>
          <w:sz w:val="20"/>
          <w:lang w:val="ru-RU"/>
        </w:rPr>
        <w:t xml:space="preserve">    ЕРЕВАНСКАЯ СТАРШАЯ ШКОЛА N 195 государственная некоммерческая организация (ГНКО) </w:t>
      </w:r>
      <w:r w:rsidRPr="00D81A81">
        <w:rPr>
          <w:rFonts w:ascii="Times New Roman" w:hAnsi="Times New Roman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6C2F70">
        <w:rPr>
          <w:rFonts w:ascii="Times New Roman" w:hAnsi="Times New Roman"/>
          <w:sz w:val="20"/>
          <w:lang w:val="ru-RU"/>
        </w:rPr>
        <w:t>Թ195ԴՊ-ԳՀԽԾՁԲ-ՄՄ-21/2</w:t>
      </w:r>
      <w:r w:rsidRPr="00D81A81">
        <w:rPr>
          <w:rFonts w:ascii="Times New Roman" w:hAnsi="Times New Roman"/>
          <w:sz w:val="20"/>
          <w:lang w:val="ru-RU"/>
        </w:rPr>
        <w:t xml:space="preserve">, организованной с целью приобретения </w:t>
      </w:r>
      <w:r w:rsidRPr="006C2F70">
        <w:rPr>
          <w:rFonts w:ascii="Times New Roman" w:hAnsi="Times New Roman"/>
          <w:sz w:val="20"/>
          <w:lang w:val="ru-RU"/>
        </w:rPr>
        <w:t>предоставление услуг технического надзора</w:t>
      </w:r>
    </w:p>
    <w:p w:rsidR="007A03E7" w:rsidRPr="00D81A81" w:rsidRDefault="007A03E7" w:rsidP="007A03E7">
      <w:pPr>
        <w:widowControl w:val="0"/>
        <w:ind w:firstLine="708"/>
        <w:jc w:val="both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ru-RU"/>
        </w:rPr>
        <w:t xml:space="preserve">Решением Оценочной комиссии № 2 от </w:t>
      </w:r>
      <w:r w:rsidRPr="006C2F70">
        <w:rPr>
          <w:rFonts w:ascii="Times New Roman" w:hAnsi="Times New Roman"/>
          <w:sz w:val="20"/>
          <w:lang w:val="ru-RU"/>
        </w:rPr>
        <w:t>05</w:t>
      </w:r>
      <w:r>
        <w:rPr>
          <w:rFonts w:ascii="Times New Roman" w:hAnsi="Times New Roman"/>
          <w:sz w:val="20"/>
          <w:lang w:val="ru-RU"/>
        </w:rPr>
        <w:t>.03.</w:t>
      </w:r>
      <w:r w:rsidRPr="00D81A81">
        <w:rPr>
          <w:rFonts w:ascii="Times New Roman" w:hAnsi="Times New Roman"/>
          <w:sz w:val="20"/>
          <w:lang w:val="ru-RU"/>
        </w:rPr>
        <w:t>2021 года</w:t>
      </w:r>
      <w:r w:rsidRPr="00D81A81">
        <w:rPr>
          <w:rFonts w:ascii="Times New Roman" w:hAnsi="Times New Roman"/>
          <w:sz w:val="20"/>
          <w:lang w:val="ru-RU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A03E7" w:rsidRPr="00D81A81" w:rsidRDefault="007A03E7" w:rsidP="007A03E7">
      <w:pPr>
        <w:widowControl w:val="0"/>
        <w:jc w:val="both"/>
        <w:rPr>
          <w:rFonts w:ascii="Times New Roman" w:hAnsi="Times New Roman"/>
          <w:sz w:val="20"/>
        </w:rPr>
      </w:pPr>
    </w:p>
    <w:p w:rsidR="007A03E7" w:rsidRPr="00D81A81" w:rsidRDefault="007A03E7" w:rsidP="007A03E7">
      <w:pPr>
        <w:widowControl w:val="0"/>
        <w:ind w:firstLine="708"/>
        <w:jc w:val="both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ru-RU"/>
        </w:rPr>
        <w:t>Лот 1</w:t>
      </w:r>
      <w:r w:rsidRPr="00D81A81">
        <w:rPr>
          <w:rFonts w:ascii="Times New Roman" w:hAnsi="Times New Roman"/>
          <w:sz w:val="20"/>
          <w:lang w:val="hy-AM"/>
        </w:rPr>
        <w:t>.</w:t>
      </w:r>
      <w:r w:rsidRPr="00D81A81">
        <w:rPr>
          <w:rFonts w:ascii="Times New Roman" w:hAnsi="Times New Roman"/>
          <w:sz w:val="20"/>
          <w:lang w:val="ru-RU"/>
        </w:rPr>
        <w:t xml:space="preserve"> </w:t>
      </w:r>
    </w:p>
    <w:p w:rsidR="007A03E7" w:rsidRPr="00914841" w:rsidRDefault="007A03E7" w:rsidP="007A03E7">
      <w:pPr>
        <w:widowControl w:val="0"/>
        <w:ind w:firstLine="708"/>
        <w:jc w:val="both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ru-RU"/>
        </w:rPr>
        <w:t xml:space="preserve">Предметом закупки является: </w:t>
      </w:r>
      <w:r w:rsidRPr="00914841">
        <w:rPr>
          <w:rFonts w:ascii="Times New Roman" w:hAnsi="Times New Roman"/>
          <w:sz w:val="20"/>
          <w:lang w:val="ru-RU"/>
        </w:rPr>
        <w:t>Земляные работы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1290"/>
        <w:gridCol w:w="1473"/>
        <w:gridCol w:w="1098"/>
        <w:gridCol w:w="827"/>
        <w:gridCol w:w="1522"/>
        <w:gridCol w:w="576"/>
        <w:gridCol w:w="2274"/>
        <w:gridCol w:w="18"/>
      </w:tblGrid>
      <w:tr w:rsidR="007A03E7" w:rsidRPr="00D81A81" w:rsidTr="008B47A5">
        <w:trPr>
          <w:gridAfter w:val="1"/>
          <w:wAfter w:w="18" w:type="dxa"/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81A81">
              <w:rPr>
                <w:rFonts w:ascii="Times New Roman" w:hAnsi="Times New Roman"/>
                <w:sz w:val="20"/>
                <w:lang w:val="ru-RU"/>
              </w:rPr>
              <w:br w:type="page"/>
            </w:r>
            <w:r w:rsidRPr="00D81A81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81A8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81A81">
              <w:rPr>
                <w:rFonts w:ascii="Times New Roman" w:hAnsi="Times New Roman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81A81">
              <w:rPr>
                <w:rFonts w:ascii="Times New Roman" w:hAnsi="Times New Roman"/>
                <w:sz w:val="20"/>
                <w:lang w:val="ru-RU"/>
              </w:rPr>
              <w:t>/при соответствии указать "</w:t>
            </w:r>
            <w:r w:rsidRPr="00D81A81">
              <w:rPr>
                <w:rFonts w:ascii="Times New Roman" w:hAnsi="Times New Roman"/>
                <w:sz w:val="20"/>
              </w:rPr>
              <w:t>X</w:t>
            </w:r>
            <w:r w:rsidRPr="00D81A81">
              <w:rPr>
                <w:rFonts w:ascii="Times New Roman" w:hAnsi="Times New Roman"/>
                <w:sz w:val="20"/>
                <w:lang w:val="ru-RU"/>
              </w:rPr>
              <w:t>"/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81A81">
              <w:rPr>
                <w:rFonts w:ascii="Times New Roman" w:hAnsi="Times New Roman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81A81">
              <w:rPr>
                <w:rFonts w:ascii="Times New Roman" w:hAnsi="Times New Roman"/>
                <w:sz w:val="20"/>
                <w:lang w:val="ru-RU"/>
              </w:rPr>
              <w:t>/при несоответствии указать "</w:t>
            </w:r>
            <w:r w:rsidRPr="00D81A81">
              <w:rPr>
                <w:rFonts w:ascii="Times New Roman" w:hAnsi="Times New Roman"/>
                <w:sz w:val="20"/>
              </w:rPr>
              <w:t>X</w:t>
            </w:r>
            <w:r w:rsidRPr="00D81A81">
              <w:rPr>
                <w:rFonts w:ascii="Times New Roman" w:hAnsi="Times New Roman"/>
                <w:sz w:val="20"/>
                <w:lang w:val="ru-RU"/>
              </w:rPr>
              <w:t>"/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81A81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7A03E7" w:rsidRPr="00D81A81" w:rsidTr="008B47A5">
        <w:trPr>
          <w:gridAfter w:val="1"/>
          <w:wAfter w:w="18" w:type="dxa"/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A03E7" w:rsidRPr="0091484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484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7A03E7" w:rsidRPr="00A81C10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>
              <w:rPr>
                <w:rFonts w:ascii="Times New Roman" w:eastAsia="Sylfaen" w:hAnsi="Times New Roman" w:cs="Times New Roman"/>
                <w:b/>
                <w:color w:val="auto"/>
              </w:rPr>
              <w:t>ОО</w:t>
            </w:r>
            <w:r w:rsidRPr="00A81C10">
              <w:rPr>
                <w:rFonts w:ascii="Times New Roman" w:eastAsia="Sylfaen" w:hAnsi="Times New Roman" w:cs="Times New Roman"/>
                <w:b/>
                <w:color w:val="auto"/>
              </w:rPr>
              <w:t>О «</w:t>
            </w:r>
            <w:r w:rsidRPr="008F2DF5">
              <w:rPr>
                <w:rFonts w:ascii="Times New Roman" w:eastAsia="Sylfaen" w:hAnsi="Times New Roman" w:cs="Times New Roman"/>
                <w:b/>
                <w:color w:val="auto"/>
              </w:rPr>
              <w:t>Астичан</w:t>
            </w:r>
            <w:r w:rsidRPr="00A81C10">
              <w:rPr>
                <w:rFonts w:ascii="Times New Roman" w:eastAsia="Sylfaen" w:hAnsi="Times New Roman" w:cs="Times New Roman"/>
                <w:b/>
                <w:color w:val="auto"/>
              </w:rPr>
              <w:t>»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D81A81">
              <w:rPr>
                <w:rFonts w:ascii="Times New Roman" w:hAnsi="Times New Roman"/>
                <w:sz w:val="20"/>
                <w:lang w:val="af-ZA"/>
              </w:rPr>
              <w:t>X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03E7" w:rsidRPr="00D81A81" w:rsidTr="008B47A5">
        <w:trPr>
          <w:gridAfter w:val="1"/>
          <w:wAfter w:w="18" w:type="dxa"/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A03E7" w:rsidRPr="0091484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4841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>«Техпрофшин» ՍՊԸ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D81A81">
              <w:rPr>
                <w:rFonts w:ascii="Times New Roman" w:hAnsi="Times New Roman"/>
                <w:sz w:val="20"/>
                <w:lang w:val="af-ZA"/>
              </w:rPr>
              <w:t>X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03E7" w:rsidRPr="00D81A81" w:rsidTr="008B47A5">
        <w:trPr>
          <w:gridAfter w:val="1"/>
          <w:wAfter w:w="18" w:type="dxa"/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A03E7" w:rsidRPr="0091484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4841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 xml:space="preserve">ООО «Лерман» 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D81A81">
              <w:rPr>
                <w:rFonts w:ascii="Times New Roman" w:hAnsi="Times New Roman"/>
                <w:sz w:val="20"/>
                <w:lang w:val="af-ZA"/>
              </w:rPr>
              <w:t>X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03E7" w:rsidRPr="00D81A81" w:rsidTr="008B47A5">
        <w:trPr>
          <w:gridAfter w:val="1"/>
          <w:wAfter w:w="18" w:type="dxa"/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A03E7" w:rsidRPr="006C2F70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 xml:space="preserve">ООО «ХТ-Проект» 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D81A81">
              <w:rPr>
                <w:rFonts w:ascii="Times New Roman" w:hAnsi="Times New Roman"/>
                <w:sz w:val="20"/>
                <w:lang w:val="af-ZA"/>
              </w:rPr>
              <w:t>X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03E7" w:rsidRPr="00D81A81" w:rsidTr="008B47A5">
        <w:trPr>
          <w:gridAfter w:val="1"/>
          <w:wAfter w:w="18" w:type="dxa"/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A03E7" w:rsidRPr="006C2F70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 xml:space="preserve">ООО «Сасунасар» 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D81A81">
              <w:rPr>
                <w:rFonts w:ascii="Times New Roman" w:hAnsi="Times New Roman"/>
                <w:sz w:val="20"/>
                <w:lang w:val="af-ZA"/>
              </w:rPr>
              <w:t>X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03E7" w:rsidRPr="00D81A81" w:rsidTr="008B47A5">
        <w:trPr>
          <w:trHeight w:val="580"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03E7" w:rsidRPr="00D81A81" w:rsidTr="008B47A5">
        <w:trPr>
          <w:trHeight w:val="763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81A81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81A8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81A81">
              <w:rPr>
                <w:rFonts w:ascii="Times New Roman" w:hAnsi="Times New Roman"/>
                <w:b/>
                <w:sz w:val="20"/>
                <w:lang w:val="ru-RU"/>
              </w:rPr>
              <w:t xml:space="preserve">Отобранный участник </w:t>
            </w:r>
            <w:r w:rsidRPr="00D81A81">
              <w:rPr>
                <w:rFonts w:ascii="Times New Roman" w:hAnsi="Times New Roman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Times New Roman" w:hAnsi="Times New Roman"/>
                <w:sz w:val="20"/>
                <w:lang w:val="ru-RU"/>
              </w:rPr>
              <w:t>«</w:t>
            </w:r>
            <w:r w:rsidRPr="00D81A81"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z w:val="20"/>
                <w:lang w:val="ru-RU"/>
              </w:rPr>
              <w:t>»</w:t>
            </w:r>
            <w:r w:rsidRPr="00D81A81">
              <w:rPr>
                <w:rFonts w:ascii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D81A81">
              <w:rPr>
                <w:rFonts w:ascii="Times New Roman" w:hAnsi="Times New Roman"/>
                <w:b/>
                <w:sz w:val="20"/>
                <w:lang w:val="ru-RU"/>
              </w:rPr>
              <w:t>Предложенная участником цена</w:t>
            </w:r>
          </w:p>
          <w:p w:rsidR="007A03E7" w:rsidRPr="00D81A8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/без НДС, </w:t>
            </w:r>
            <w:r>
              <w:rPr>
                <w:rFonts w:ascii="Times New Roman" w:hAnsi="Times New Roman"/>
                <w:b/>
                <w:sz w:val="20"/>
              </w:rPr>
              <w:t>AM</w:t>
            </w:r>
            <w:r w:rsidRPr="00D81A81">
              <w:rPr>
                <w:rFonts w:ascii="Times New Roman" w:hAnsi="Times New Roman"/>
                <w:b/>
                <w:sz w:val="20"/>
                <w:lang w:val="ru-RU"/>
              </w:rPr>
              <w:t xml:space="preserve"> драмов/</w:t>
            </w:r>
          </w:p>
        </w:tc>
      </w:tr>
      <w:tr w:rsidR="007A03E7" w:rsidRPr="00D81A81" w:rsidTr="008B47A5">
        <w:trPr>
          <w:trHeight w:val="615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7A03E7" w:rsidRPr="0091484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4841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7A03E7" w:rsidRPr="00A81C10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>
              <w:rPr>
                <w:rFonts w:ascii="Times New Roman" w:eastAsia="Sylfaen" w:hAnsi="Times New Roman" w:cs="Times New Roman"/>
                <w:b/>
                <w:color w:val="auto"/>
              </w:rPr>
              <w:t>ОО</w:t>
            </w:r>
            <w:r w:rsidRPr="00A81C10">
              <w:rPr>
                <w:rFonts w:ascii="Times New Roman" w:eastAsia="Sylfaen" w:hAnsi="Times New Roman" w:cs="Times New Roman"/>
                <w:b/>
                <w:color w:val="auto"/>
              </w:rPr>
              <w:t>О «</w:t>
            </w:r>
            <w:r w:rsidRPr="008F2DF5">
              <w:rPr>
                <w:rFonts w:ascii="Times New Roman" w:eastAsia="Sylfaen" w:hAnsi="Times New Roman" w:cs="Times New Roman"/>
                <w:b/>
                <w:color w:val="auto"/>
              </w:rPr>
              <w:t>Астичан</w:t>
            </w:r>
            <w:r w:rsidRPr="00A81C10">
              <w:rPr>
                <w:rFonts w:ascii="Times New Roman" w:eastAsia="Sylfaen" w:hAnsi="Times New Roman" w:cs="Times New Roman"/>
                <w:b/>
                <w:color w:val="auto"/>
              </w:rPr>
              <w:t>»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D81A81">
              <w:rPr>
                <w:rFonts w:ascii="Times New Roman" w:hAnsi="Times New Roman"/>
                <w:sz w:val="20"/>
                <w:lang w:val="af-ZA"/>
              </w:rPr>
              <w:t>X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:rsidR="007A03E7" w:rsidRPr="007C4FDE" w:rsidRDefault="007A03E7" w:rsidP="008B47A5">
            <w:pPr>
              <w:pStyle w:val="Default"/>
              <w:jc w:val="center"/>
              <w:rPr>
                <w:rFonts w:ascii="Sylfaen" w:hAnsi="Sylfaen" w:cs="Times New Roman"/>
                <w:b/>
                <w:color w:val="auto"/>
                <w:sz w:val="22"/>
                <w:szCs w:val="22"/>
                <w:lang w:val="hy-AM"/>
              </w:rPr>
            </w:pPr>
            <w:r w:rsidRPr="007C4FDE">
              <w:rPr>
                <w:rFonts w:ascii="Sylfaen" w:hAnsi="Sylfaen" w:cs="Times New Roman"/>
                <w:b/>
                <w:color w:val="auto"/>
                <w:sz w:val="22"/>
                <w:szCs w:val="22"/>
                <w:lang w:val="hy-AM"/>
              </w:rPr>
              <w:t>600 000</w:t>
            </w:r>
          </w:p>
        </w:tc>
      </w:tr>
      <w:tr w:rsidR="007A03E7" w:rsidRPr="00D81A81" w:rsidTr="008B47A5">
        <w:trPr>
          <w:trHeight w:val="615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7A03E7" w:rsidRPr="0091484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4841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>«Техпрофшин» ՍՊԸ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:rsidR="007A03E7" w:rsidRPr="007C4FDE" w:rsidRDefault="007A03E7" w:rsidP="008B47A5">
            <w:pPr>
              <w:pStyle w:val="Default"/>
              <w:jc w:val="center"/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</w:pPr>
            <w:r w:rsidRPr="007C4FDE"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  <w:t>750 000</w:t>
            </w:r>
          </w:p>
        </w:tc>
      </w:tr>
      <w:tr w:rsidR="007A03E7" w:rsidRPr="00D81A81" w:rsidTr="008B47A5">
        <w:trPr>
          <w:trHeight w:val="615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7A03E7" w:rsidRPr="00914841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4841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 xml:space="preserve">ООО «Лерман» 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:rsidR="007A03E7" w:rsidRPr="007C4FDE" w:rsidRDefault="007A03E7" w:rsidP="008B47A5">
            <w:pPr>
              <w:pStyle w:val="Default"/>
              <w:jc w:val="center"/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</w:pPr>
            <w:r w:rsidRPr="007C4FDE"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  <w:t>789 000</w:t>
            </w:r>
          </w:p>
        </w:tc>
      </w:tr>
      <w:tr w:rsidR="007A03E7" w:rsidRPr="00D81A81" w:rsidTr="008B47A5">
        <w:trPr>
          <w:trHeight w:val="615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7A03E7" w:rsidRPr="006C2F70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 xml:space="preserve">ООО «ХТ-Проект» 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:rsidR="007A03E7" w:rsidRPr="007C4FDE" w:rsidRDefault="007A03E7" w:rsidP="008B47A5">
            <w:pPr>
              <w:pStyle w:val="Default"/>
              <w:jc w:val="center"/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</w:pPr>
            <w:r w:rsidRPr="007C4FDE"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  <w:t>800 000</w:t>
            </w:r>
          </w:p>
        </w:tc>
      </w:tr>
      <w:tr w:rsidR="007A03E7" w:rsidRPr="00D81A81" w:rsidTr="008B47A5">
        <w:trPr>
          <w:trHeight w:val="615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7A03E7" w:rsidRDefault="007A03E7" w:rsidP="008B47A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7A03E7" w:rsidRPr="00573B3B" w:rsidRDefault="007A03E7" w:rsidP="008B47A5">
            <w:pPr>
              <w:pStyle w:val="Default"/>
              <w:jc w:val="center"/>
              <w:rPr>
                <w:rFonts w:ascii="Times New Roman" w:eastAsia="Sylfaen" w:hAnsi="Times New Roman" w:cs="Times New Roman"/>
                <w:b/>
                <w:color w:val="auto"/>
              </w:rPr>
            </w:pPr>
            <w:r w:rsidRPr="00573B3B">
              <w:rPr>
                <w:rFonts w:ascii="Times New Roman" w:eastAsia="Sylfaen" w:hAnsi="Times New Roman" w:cs="Times New Roman"/>
                <w:b/>
                <w:color w:val="auto"/>
              </w:rPr>
              <w:t xml:space="preserve">ООО «Сасунасар» 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7A03E7" w:rsidRPr="00D81A81" w:rsidRDefault="007A03E7" w:rsidP="008B47A5">
            <w:pPr>
              <w:widowControl w:val="0"/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:rsidR="007A03E7" w:rsidRPr="007C4FDE" w:rsidRDefault="007A03E7" w:rsidP="008B47A5">
            <w:pPr>
              <w:pStyle w:val="Default"/>
              <w:jc w:val="center"/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</w:pPr>
            <w:r w:rsidRPr="007C4FDE">
              <w:rPr>
                <w:rFonts w:ascii="Sylfaen" w:hAnsi="Sylfaen" w:cs="Times New Roman"/>
                <w:b/>
                <w:color w:val="auto"/>
                <w:sz w:val="22"/>
                <w:szCs w:val="22"/>
              </w:rPr>
              <w:t>1 000 000</w:t>
            </w:r>
          </w:p>
        </w:tc>
      </w:tr>
    </w:tbl>
    <w:p w:rsidR="007A03E7" w:rsidRPr="00D81A81" w:rsidRDefault="007A03E7" w:rsidP="007A03E7">
      <w:pPr>
        <w:widowControl w:val="0"/>
        <w:spacing w:after="160"/>
        <w:jc w:val="both"/>
        <w:rPr>
          <w:rFonts w:ascii="Times New Roman" w:hAnsi="Times New Roman"/>
          <w:sz w:val="20"/>
          <w:lang w:val="hy-AM"/>
        </w:rPr>
      </w:pPr>
      <w:r w:rsidRPr="00D81A81">
        <w:rPr>
          <w:rFonts w:ascii="Times New Roman" w:hAnsi="Times New Roman"/>
          <w:sz w:val="20"/>
          <w:lang w:val="hy-AM"/>
        </w:rPr>
        <w:t xml:space="preserve">    </w:t>
      </w:r>
    </w:p>
    <w:p w:rsidR="007A03E7" w:rsidRPr="00D81A81" w:rsidRDefault="007A03E7" w:rsidP="007A03E7">
      <w:pPr>
        <w:widowControl w:val="0"/>
        <w:spacing w:after="160"/>
        <w:ind w:firstLine="708"/>
        <w:jc w:val="both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hy-AM"/>
        </w:rPr>
        <w:t xml:space="preserve"> </w:t>
      </w:r>
      <w:r w:rsidRPr="00D81A81">
        <w:rPr>
          <w:rFonts w:ascii="Times New Roman" w:hAnsi="Times New Roman"/>
          <w:sz w:val="20"/>
          <w:lang w:val="ru-RU"/>
        </w:rPr>
        <w:t>Критерий, примененный для определения отобранного участника: представлен</w:t>
      </w:r>
      <w:r w:rsidRPr="00D81A81">
        <w:rPr>
          <w:rFonts w:ascii="Times New Roman" w:hAnsi="Times New Roman"/>
          <w:sz w:val="20"/>
        </w:rPr>
        <w:t>o</w:t>
      </w:r>
      <w:r w:rsidRPr="00D81A81">
        <w:rPr>
          <w:rFonts w:ascii="Times New Roman" w:hAnsi="Times New Roman"/>
          <w:sz w:val="20"/>
          <w:lang w:val="ru-RU"/>
        </w:rPr>
        <w:t xml:space="preserve"> в соответствии с </w:t>
      </w:r>
      <w:r w:rsidRPr="00D81A81">
        <w:rPr>
          <w:rFonts w:ascii="Times New Roman" w:hAnsi="Times New Roman"/>
          <w:sz w:val="20"/>
          <w:lang w:val="ru-RU"/>
        </w:rPr>
        <w:lastRenderedPageBreak/>
        <w:t>установленными приглашением требованиями и удовлетворительным ценовым предложением.</w:t>
      </w:r>
    </w:p>
    <w:p w:rsidR="007A03E7" w:rsidRPr="00D81A81" w:rsidRDefault="007A03E7" w:rsidP="007A03E7">
      <w:pPr>
        <w:widowControl w:val="0"/>
        <w:spacing w:after="160"/>
        <w:jc w:val="both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hy-AM"/>
        </w:rPr>
        <w:t xml:space="preserve">     </w:t>
      </w:r>
      <w:r w:rsidRPr="00D81A81">
        <w:rPr>
          <w:rFonts w:ascii="Times New Roman" w:hAnsi="Times New Roman"/>
          <w:sz w:val="20"/>
          <w:lang w:val="ru-RU"/>
        </w:rPr>
        <w:t>Согласно статье 10 Закона Республики Армения "О закупках" период</w:t>
      </w:r>
      <w:r w:rsidRPr="00D81A81"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sz w:val="20"/>
          <w:lang w:val="ru-RU"/>
        </w:rPr>
        <w:t>ожидания</w:t>
      </w:r>
      <w:r w:rsidRPr="00E348AF">
        <w:rPr>
          <w:rFonts w:ascii="Times New Roman" w:hAnsi="Times New Roman"/>
          <w:sz w:val="20"/>
          <w:lang w:val="ru-RU"/>
        </w:rPr>
        <w:t xml:space="preserve"> </w:t>
      </w:r>
      <w:r w:rsidRPr="00D81A81">
        <w:rPr>
          <w:rFonts w:ascii="Times New Roman" w:hAnsi="Times New Roman"/>
          <w:sz w:val="20"/>
          <w:lang w:val="ru-RU"/>
        </w:rPr>
        <w:t>установлиявется</w:t>
      </w:r>
      <w:r w:rsidRPr="00E348AF">
        <w:rPr>
          <w:rFonts w:ascii="Times New Roman" w:hAnsi="Times New Roman"/>
          <w:sz w:val="20"/>
          <w:lang w:val="ru-RU"/>
        </w:rPr>
        <w:t xml:space="preserve"> 5 дней</w:t>
      </w:r>
      <w:r w:rsidRPr="00D81A81">
        <w:rPr>
          <w:rFonts w:ascii="Times New Roman" w:hAnsi="Times New Roman"/>
          <w:spacing w:val="-6"/>
          <w:sz w:val="20"/>
          <w:lang w:val="ru-RU"/>
        </w:rPr>
        <w:t xml:space="preserve">. Для получения дополнительной информации, связанной с </w:t>
      </w:r>
      <w:r w:rsidRPr="00031A84">
        <w:rPr>
          <w:rFonts w:ascii="Times New Roman" w:hAnsi="Times New Roman"/>
          <w:sz w:val="20"/>
          <w:lang w:val="ru-RU"/>
        </w:rPr>
        <w:t xml:space="preserve">настоящим </w:t>
      </w:r>
      <w:r w:rsidRPr="00D81A81">
        <w:rPr>
          <w:rFonts w:ascii="Times New Roman" w:hAnsi="Times New Roman"/>
          <w:sz w:val="20"/>
          <w:lang w:val="ru-RU"/>
        </w:rPr>
        <w:t xml:space="preserve">объявлением, можно обратиться секретарю оценочной комиссии </w:t>
      </w:r>
      <w:r w:rsidRPr="00031A84">
        <w:rPr>
          <w:rFonts w:ascii="Times New Roman" w:hAnsi="Times New Roman"/>
          <w:sz w:val="20"/>
          <w:lang w:val="ru-RU"/>
        </w:rPr>
        <w:t>М. Мкртчян</w:t>
      </w:r>
      <w:r w:rsidRPr="00D81A81">
        <w:rPr>
          <w:rFonts w:ascii="Times New Roman" w:hAnsi="Times New Roman"/>
          <w:sz w:val="20"/>
          <w:lang w:val="ru-RU"/>
        </w:rPr>
        <w:t xml:space="preserve"> к секретарю Оценочной комиссии под кодом </w:t>
      </w:r>
      <w:r w:rsidRPr="00031A84">
        <w:rPr>
          <w:rFonts w:ascii="Times New Roman" w:hAnsi="Times New Roman"/>
          <w:sz w:val="20"/>
          <w:lang w:val="ru-RU"/>
        </w:rPr>
        <w:t>Թ195ԴՊ-ԳՀԽԾՁԲ-ՄՄ-21/2</w:t>
      </w:r>
      <w:r w:rsidRPr="00D81A81">
        <w:rPr>
          <w:rFonts w:ascii="Times New Roman" w:hAnsi="Times New Roman"/>
          <w:sz w:val="20"/>
          <w:lang w:val="ru-RU"/>
        </w:rPr>
        <w:t>.</w:t>
      </w:r>
    </w:p>
    <w:p w:rsidR="007A03E7" w:rsidRPr="00D81A81" w:rsidRDefault="007A03E7" w:rsidP="007A03E7">
      <w:pPr>
        <w:widowControl w:val="0"/>
        <w:jc w:val="both"/>
        <w:rPr>
          <w:rFonts w:ascii="Times New Roman" w:hAnsi="Times New Roman"/>
          <w:sz w:val="20"/>
          <w:lang w:val="ru-RU"/>
        </w:rPr>
      </w:pPr>
    </w:p>
    <w:p w:rsidR="007A03E7" w:rsidRPr="00031A84" w:rsidRDefault="007A03E7" w:rsidP="007A03E7">
      <w:pPr>
        <w:widowControl w:val="0"/>
        <w:ind w:firstLine="708"/>
        <w:jc w:val="both"/>
        <w:rPr>
          <w:rFonts w:ascii="Times New Roman" w:hAnsi="Times New Roman"/>
          <w:sz w:val="20"/>
        </w:rPr>
      </w:pPr>
      <w:r w:rsidRPr="00D81A81">
        <w:rPr>
          <w:rFonts w:ascii="Times New Roman" w:hAnsi="Times New Roman"/>
          <w:sz w:val="20"/>
          <w:lang w:val="ru-RU"/>
        </w:rPr>
        <w:t xml:space="preserve">Телефон: +374 </w:t>
      </w:r>
      <w:r>
        <w:rPr>
          <w:rFonts w:ascii="Times New Roman" w:hAnsi="Times New Roman"/>
          <w:sz w:val="20"/>
        </w:rPr>
        <w:t>99 190098</w:t>
      </w:r>
    </w:p>
    <w:p w:rsidR="007A03E7" w:rsidRPr="00D81A81" w:rsidRDefault="007A03E7" w:rsidP="007A03E7">
      <w:pPr>
        <w:widowControl w:val="0"/>
        <w:ind w:firstLine="708"/>
        <w:jc w:val="both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ru-RU"/>
        </w:rPr>
        <w:t xml:space="preserve">Эл. адрес: </w:t>
      </w:r>
      <w:r>
        <w:rPr>
          <w:rFonts w:ascii="Sylfaen" w:hAnsi="Sylfaen" w:cs="Sylfaen"/>
          <w:sz w:val="20"/>
          <w:lang w:val="af-ZA"/>
        </w:rPr>
        <w:t>prime.mery@gmail.com</w:t>
      </w:r>
    </w:p>
    <w:p w:rsidR="007A03E7" w:rsidRPr="00D81A81" w:rsidRDefault="007A03E7" w:rsidP="007A03E7">
      <w:pPr>
        <w:widowControl w:val="0"/>
        <w:jc w:val="both"/>
        <w:rPr>
          <w:rFonts w:ascii="Times New Roman" w:hAnsi="Times New Roman"/>
          <w:sz w:val="20"/>
          <w:lang w:val="ru-RU"/>
        </w:rPr>
      </w:pPr>
    </w:p>
    <w:p w:rsidR="007A03E7" w:rsidRPr="00031A84" w:rsidRDefault="007A03E7" w:rsidP="007A03E7">
      <w:pPr>
        <w:ind w:firstLine="708"/>
        <w:rPr>
          <w:rFonts w:ascii="Times New Roman" w:hAnsi="Times New Roman"/>
          <w:sz w:val="20"/>
          <w:lang w:val="ru-RU"/>
        </w:rPr>
      </w:pPr>
      <w:r w:rsidRPr="00D81A81">
        <w:rPr>
          <w:rFonts w:ascii="Times New Roman" w:hAnsi="Times New Roman"/>
          <w:sz w:val="20"/>
          <w:lang w:val="ru-RU"/>
        </w:rPr>
        <w:t xml:space="preserve">Заказчик: </w:t>
      </w:r>
      <w:r w:rsidRPr="00031A84">
        <w:rPr>
          <w:rFonts w:ascii="Times New Roman" w:hAnsi="Times New Roman"/>
          <w:sz w:val="20"/>
          <w:lang w:val="ru-RU"/>
        </w:rPr>
        <w:t>ЕРЕВАНСКАЯ СТАРШАЯ ШКОЛА N 195 государственная некоммерческая организация (ГНКО)</w:t>
      </w:r>
    </w:p>
    <w:p w:rsidR="009E3139" w:rsidRPr="00237A3A" w:rsidRDefault="009E3139" w:rsidP="00CE7B96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  <w:bookmarkStart w:id="0" w:name="_GoBack"/>
      <w:bookmarkEnd w:id="0"/>
    </w:p>
    <w:sectPr w:rsidR="009E3139" w:rsidRPr="00237A3A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FB" w:rsidRDefault="007020FB" w:rsidP="001B4DC7">
      <w:pPr>
        <w:spacing w:after="0" w:line="240" w:lineRule="auto"/>
      </w:pPr>
      <w:r>
        <w:separator/>
      </w:r>
    </w:p>
  </w:endnote>
  <w:endnote w:type="continuationSeparator" w:id="0">
    <w:p w:rsidR="007020FB" w:rsidRDefault="007020FB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4C1970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7020FB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4C1970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03E7">
      <w:rPr>
        <w:rStyle w:val="a3"/>
        <w:noProof/>
      </w:rPr>
      <w:t>3</w:t>
    </w:r>
    <w:r>
      <w:rPr>
        <w:rStyle w:val="a3"/>
      </w:rPr>
      <w:fldChar w:fldCharType="end"/>
    </w:r>
  </w:p>
  <w:p w:rsidR="00FE17DC" w:rsidRDefault="007020FB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FB" w:rsidRDefault="007020FB" w:rsidP="001B4DC7">
      <w:pPr>
        <w:spacing w:after="0" w:line="240" w:lineRule="auto"/>
      </w:pPr>
      <w:r>
        <w:separator/>
      </w:r>
    </w:p>
  </w:footnote>
  <w:footnote w:type="continuationSeparator" w:id="0">
    <w:p w:rsidR="007020FB" w:rsidRDefault="007020FB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22CAD"/>
    <w:rsid w:val="00162E49"/>
    <w:rsid w:val="0017234D"/>
    <w:rsid w:val="00177760"/>
    <w:rsid w:val="001B4DC7"/>
    <w:rsid w:val="001F2631"/>
    <w:rsid w:val="001F7C2B"/>
    <w:rsid w:val="00202E59"/>
    <w:rsid w:val="00237A3A"/>
    <w:rsid w:val="002D0DD3"/>
    <w:rsid w:val="00391C96"/>
    <w:rsid w:val="003A72FD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E64C7"/>
    <w:rsid w:val="0059316F"/>
    <w:rsid w:val="005E6825"/>
    <w:rsid w:val="006222D2"/>
    <w:rsid w:val="00623491"/>
    <w:rsid w:val="006438C9"/>
    <w:rsid w:val="0067000D"/>
    <w:rsid w:val="00681DA8"/>
    <w:rsid w:val="007020FB"/>
    <w:rsid w:val="00733B92"/>
    <w:rsid w:val="007562BA"/>
    <w:rsid w:val="007A03E7"/>
    <w:rsid w:val="007B6342"/>
    <w:rsid w:val="007F2370"/>
    <w:rsid w:val="00805AAD"/>
    <w:rsid w:val="008148C7"/>
    <w:rsid w:val="00860838"/>
    <w:rsid w:val="008678E2"/>
    <w:rsid w:val="008C60C9"/>
    <w:rsid w:val="009076F8"/>
    <w:rsid w:val="009103D0"/>
    <w:rsid w:val="0092764C"/>
    <w:rsid w:val="0093736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2124F"/>
    <w:rsid w:val="00A7011D"/>
    <w:rsid w:val="00A9018C"/>
    <w:rsid w:val="00AB68EC"/>
    <w:rsid w:val="00AC257D"/>
    <w:rsid w:val="00B30CC3"/>
    <w:rsid w:val="00B43D8C"/>
    <w:rsid w:val="00B47B15"/>
    <w:rsid w:val="00BA148E"/>
    <w:rsid w:val="00BB10C1"/>
    <w:rsid w:val="00BF4031"/>
    <w:rsid w:val="00C713EA"/>
    <w:rsid w:val="00C87760"/>
    <w:rsid w:val="00CE0B21"/>
    <w:rsid w:val="00CE3E84"/>
    <w:rsid w:val="00CE7B96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E002C9"/>
    <w:rsid w:val="00E91D8D"/>
    <w:rsid w:val="00EE435A"/>
    <w:rsid w:val="00F461DC"/>
    <w:rsid w:val="00F503E7"/>
    <w:rsid w:val="00F72763"/>
    <w:rsid w:val="00FA3821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A6251-65FD-458F-9879-8EC81E6E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B30C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23</cp:revision>
  <cp:lastPrinted>2019-10-09T07:01:00Z</cp:lastPrinted>
  <dcterms:created xsi:type="dcterms:W3CDTF">2019-08-15T07:33:00Z</dcterms:created>
  <dcterms:modified xsi:type="dcterms:W3CDTF">2021-03-06T14:40:00Z</dcterms:modified>
</cp:coreProperties>
</file>