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0AD3" w14:textId="540E0D61" w:rsidR="00E815B0" w:rsidRDefault="00E815B0">
      <w:pPr>
        <w:rPr>
          <w:b/>
          <w:sz w:val="28"/>
          <w:szCs w:val="28"/>
          <w:lang w:val="hy-AM"/>
        </w:rPr>
      </w:pPr>
    </w:p>
    <w:p w14:paraId="3A241C14" w14:textId="00E10368" w:rsidR="00E815B0" w:rsidRPr="00783014" w:rsidRDefault="00E815B0">
      <w:pPr>
        <w:rPr>
          <w:rFonts w:ascii="GHEA Grapalat" w:hAnsi="GHEA Grapalat"/>
          <w:b/>
          <w:sz w:val="28"/>
          <w:szCs w:val="28"/>
          <w:lang w:val="hy-AM"/>
        </w:rPr>
      </w:pPr>
      <w:r w:rsidRPr="00783014">
        <w:rPr>
          <w:rFonts w:ascii="GHEA Grapalat" w:hAnsi="GHEA Grapalat"/>
          <w:b/>
          <w:sz w:val="28"/>
          <w:szCs w:val="28"/>
          <w:lang w:val="hy-AM"/>
        </w:rPr>
        <w:t>Ազգային Մրցութային Սակարկությամբ շնորհված Պայմանագրեր</w:t>
      </w:r>
    </w:p>
    <w:p w14:paraId="5C0E6E79" w14:textId="30B11011" w:rsidR="00A96592" w:rsidRPr="00783014" w:rsidRDefault="00E815B0" w:rsidP="00A9659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8301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Ծրագրի անվանումը </w:t>
      </w:r>
      <w:r w:rsidR="00A96592" w:rsidRPr="0078301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96592" w:rsidRPr="00783014">
        <w:rPr>
          <w:rFonts w:ascii="GHEA Grapalat" w:hAnsi="GHEA Grapalat" w:cs="Sylfaen"/>
          <w:b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Էներգաարդյունավետ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տարածաշրջաններ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.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հասարակական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proofErr w:type="gram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շենքերում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էներգախնայողության</w:t>
      </w:r>
      <w:proofErr w:type="spellEnd"/>
      <w:proofErr w:type="gram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բարձրացման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մեխանիզմների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կիրառում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և «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Կանաչ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էներգետիկայի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»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աջակցման</w:t>
      </w:r>
      <w:proofErr w:type="spellEnd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 xml:space="preserve">  </w:t>
      </w:r>
      <w:proofErr w:type="spellStart"/>
      <w:r w:rsidR="00A96592" w:rsidRPr="00783014">
        <w:rPr>
          <w:rFonts w:ascii="GHEA Grapalat" w:hAnsi="GHEA Grapalat" w:cs="Sylfaen"/>
          <w:spacing w:val="-3"/>
          <w:sz w:val="24"/>
          <w:szCs w:val="24"/>
          <w:lang w:val="de-AT"/>
        </w:rPr>
        <w:t>ծրագիր</w:t>
      </w:r>
      <w:proofErr w:type="spellEnd"/>
    </w:p>
    <w:p w14:paraId="534C6DD1" w14:textId="72D0C41C" w:rsidR="00E815B0" w:rsidRPr="00783014" w:rsidRDefault="00A96592" w:rsidP="00783014">
      <w:pPr>
        <w:tabs>
          <w:tab w:val="left" w:pos="2250"/>
          <w:tab w:val="left" w:pos="2340"/>
        </w:tabs>
        <w:rPr>
          <w:rFonts w:ascii="GHEA Grapalat" w:hAnsi="GHEA Grapalat"/>
          <w:b/>
          <w:sz w:val="24"/>
          <w:szCs w:val="24"/>
          <w:lang w:val="hy-AM"/>
        </w:rPr>
      </w:pPr>
      <w:r w:rsidRPr="0078301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Երկիրը</w:t>
      </w:r>
      <w:r w:rsidRPr="0078301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783014">
        <w:rPr>
          <w:rFonts w:ascii="GHEA Grapalat" w:hAnsi="GHEA Grapalat"/>
          <w:b/>
          <w:sz w:val="24"/>
          <w:szCs w:val="24"/>
          <w:lang w:val="hy-AM"/>
        </w:rPr>
        <w:t xml:space="preserve"> Հայաստան</w:t>
      </w:r>
    </w:p>
    <w:p w14:paraId="124900C2" w14:textId="77777777" w:rsidR="00742CC1" w:rsidRDefault="00A96592" w:rsidP="009644A2">
      <w:pPr>
        <w:rPr>
          <w:rFonts w:ascii="GHEA Grapalat" w:hAnsi="GHEA Grapalat"/>
          <w:b/>
          <w:sz w:val="24"/>
          <w:szCs w:val="24"/>
          <w:lang w:val="hy-AM"/>
        </w:rPr>
      </w:pPr>
      <w:r w:rsidRPr="0078301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</w:t>
      </w:r>
    </w:p>
    <w:p w14:paraId="12EDA2E5" w14:textId="39051024" w:rsidR="00A96592" w:rsidRPr="00742CC1" w:rsidRDefault="009644A2" w:rsidP="009644A2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96592" w:rsidRPr="00783014">
        <w:rPr>
          <w:rFonts w:ascii="GHEA Grapalat" w:hAnsi="GHEA Grapalat"/>
          <w:b/>
          <w:sz w:val="24"/>
          <w:szCs w:val="24"/>
          <w:lang w:val="hy-AM"/>
        </w:rPr>
        <w:t xml:space="preserve">Հայտի/Պայմանագրի համարը՝  </w:t>
      </w:r>
      <w:r w:rsidR="00A96592" w:rsidRPr="00783014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EFSD -W/</w:t>
      </w:r>
      <w:r w:rsidR="00D21246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1</w:t>
      </w:r>
      <w:r w:rsidR="001F3F0C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0</w:t>
      </w:r>
      <w:r w:rsidR="00A96592" w:rsidRPr="00783014">
        <w:rPr>
          <w:rFonts w:ascii="GHEA Grapalat" w:hAnsi="GHEA Grapalat" w:cs="Arial"/>
          <w:bCs/>
          <w:color w:val="000000"/>
          <w:sz w:val="24"/>
          <w:szCs w:val="24"/>
          <w:lang w:val="hy-AM"/>
        </w:rPr>
        <w:t>/2023</w:t>
      </w:r>
    </w:p>
    <w:p w14:paraId="574D052D" w14:textId="3D3F62C9" w:rsidR="00A96592" w:rsidRPr="001F3F0C" w:rsidRDefault="00A96592" w:rsidP="009644A2">
      <w:pPr>
        <w:pStyle w:val="Title"/>
        <w:tabs>
          <w:tab w:val="left" w:pos="0"/>
        </w:tabs>
        <w:spacing w:line="360" w:lineRule="auto"/>
        <w:ind w:right="-556"/>
        <w:jc w:val="left"/>
        <w:rPr>
          <w:rFonts w:ascii="GHEA Grapalat" w:hAnsi="GHEA Grapalat" w:cs="Arial"/>
          <w:b w:val="0"/>
          <w:bCs/>
          <w:sz w:val="24"/>
          <w:szCs w:val="24"/>
          <w:lang w:val="hy-AM"/>
        </w:rPr>
      </w:pPr>
      <w:r w:rsidRPr="00783014">
        <w:rPr>
          <w:rFonts w:ascii="GHEA Grapalat" w:hAnsi="GHEA Grapalat"/>
          <w:sz w:val="24"/>
          <w:szCs w:val="24"/>
          <w:lang w:val="hy-AM"/>
        </w:rPr>
        <w:t>Պայմանագրի շրջանակը</w:t>
      </w:r>
      <w:r w:rsidRPr="00F8706F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1F3F0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8706F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 xml:space="preserve"> </w:t>
      </w:r>
      <w:r w:rsidR="00D21246" w:rsidRPr="001F3F0C">
        <w:rPr>
          <w:rFonts w:ascii="Sylfaen" w:hAnsi="Sylfaen" w:cs="Sylfaen"/>
          <w:sz w:val="24"/>
          <w:szCs w:val="24"/>
          <w:lang w:val="de-AT"/>
        </w:rPr>
        <w:t>«</w:t>
      </w:r>
      <w:r w:rsidR="001F3F0C" w:rsidRPr="001F3F0C">
        <w:rPr>
          <w:rFonts w:ascii="Sylfaen" w:hAnsi="Sylfaen" w:cs="Sylfaen"/>
          <w:sz w:val="24"/>
          <w:szCs w:val="24"/>
          <w:lang w:val="hy-AM"/>
        </w:rPr>
        <w:t>Կարեն Դեմիրճյանի անվան Երևանի մետրոպոլիտենի</w:t>
      </w:r>
      <w:r w:rsidR="00D21246" w:rsidRPr="001F3F0C">
        <w:rPr>
          <w:rFonts w:ascii="Sylfaen" w:hAnsi="Sylfaen" w:cs="Sylfaen"/>
          <w:sz w:val="24"/>
          <w:szCs w:val="24"/>
          <w:lang w:val="de-AT"/>
        </w:rPr>
        <w:t>»</w:t>
      </w:r>
      <w:r w:rsidR="00D21246" w:rsidRPr="001F3F0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F3F0C" w:rsidRPr="001F3F0C">
        <w:rPr>
          <w:rFonts w:ascii="Sylfaen" w:hAnsi="Sylfaen" w:cs="Sylfaen"/>
          <w:sz w:val="24"/>
          <w:szCs w:val="24"/>
          <w:lang w:val="hy-AM"/>
        </w:rPr>
        <w:t xml:space="preserve"> ՓԲԸ</w:t>
      </w:r>
      <w:r w:rsidRPr="001F3F0C">
        <w:rPr>
          <w:rFonts w:ascii="GHEA Grapalat" w:hAnsi="GHEA Grapalat" w:cs="Arial"/>
          <w:b w:val="0"/>
          <w:bCs/>
          <w:sz w:val="24"/>
          <w:szCs w:val="24"/>
          <w:lang w:val="hy-AM"/>
        </w:rPr>
        <w:t>-ում էներգախնայողության միջոցառումների իրականացում, EFSD -W/</w:t>
      </w:r>
      <w:r w:rsidR="00D21246" w:rsidRPr="001F3F0C">
        <w:rPr>
          <w:rFonts w:ascii="GHEA Grapalat" w:hAnsi="GHEA Grapalat" w:cs="Arial"/>
          <w:b w:val="0"/>
          <w:bCs/>
          <w:sz w:val="24"/>
          <w:szCs w:val="24"/>
          <w:lang w:val="hy-AM"/>
        </w:rPr>
        <w:t>1</w:t>
      </w:r>
      <w:r w:rsidR="001F3F0C" w:rsidRPr="001F3F0C">
        <w:rPr>
          <w:rFonts w:ascii="GHEA Grapalat" w:hAnsi="GHEA Grapalat" w:cs="Arial"/>
          <w:b w:val="0"/>
          <w:bCs/>
          <w:sz w:val="24"/>
          <w:szCs w:val="24"/>
          <w:lang w:val="hy-AM"/>
        </w:rPr>
        <w:t>0</w:t>
      </w:r>
      <w:r w:rsidRPr="001F3F0C">
        <w:rPr>
          <w:rFonts w:ascii="GHEA Grapalat" w:hAnsi="GHEA Grapalat" w:cs="Arial"/>
          <w:b w:val="0"/>
          <w:bCs/>
          <w:sz w:val="24"/>
          <w:szCs w:val="24"/>
          <w:lang w:val="hy-AM"/>
        </w:rPr>
        <w:t>/2023</w:t>
      </w:r>
    </w:p>
    <w:p w14:paraId="7E106D65" w14:textId="14034A64" w:rsidR="00A96592" w:rsidRPr="00B924C2" w:rsidRDefault="00A96592" w:rsidP="00A96592">
      <w:pPr>
        <w:pStyle w:val="Title"/>
        <w:spacing w:line="360" w:lineRule="auto"/>
        <w:ind w:right="-556"/>
        <w:jc w:val="left"/>
        <w:rPr>
          <w:rFonts w:ascii="Cambria Math" w:hAnsi="Cambria Math" w:cs="Sylfaen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>Պայմանագրի տևողությունը</w:t>
      </w:r>
      <w:r w:rsidRPr="00D21246">
        <w:rPr>
          <w:rFonts w:ascii="GHEA Grapalat" w:hAnsi="GHEA Grapalat" w:cs="Sylfaen"/>
          <w:color w:val="000000" w:themeColor="text1"/>
          <w:spacing w:val="-3"/>
          <w:sz w:val="24"/>
          <w:szCs w:val="24"/>
          <w:lang w:val="hy-AM"/>
        </w:rPr>
        <w:t>՝</w:t>
      </w:r>
      <w:r w:rsidR="00B924C2" w:rsidRPr="00D21246">
        <w:rPr>
          <w:rFonts w:ascii="GHEA Grapalat" w:hAnsi="GHEA Grapalat" w:cs="Sylfaen"/>
          <w:color w:val="000000" w:themeColor="text1"/>
          <w:spacing w:val="-3"/>
          <w:sz w:val="24"/>
          <w:szCs w:val="24"/>
          <w:lang w:val="hy-AM"/>
        </w:rPr>
        <w:t xml:space="preserve"> </w:t>
      </w:r>
      <w:r w:rsidRPr="001F3F0C">
        <w:rPr>
          <w:rFonts w:ascii="GHEA Grapalat" w:hAnsi="GHEA Grapalat" w:cs="Sylfaen"/>
          <w:b w:val="0"/>
          <w:color w:val="FF0000"/>
          <w:spacing w:val="-3"/>
          <w:sz w:val="24"/>
          <w:szCs w:val="24"/>
          <w:lang w:val="hy-AM"/>
        </w:rPr>
        <w:t xml:space="preserve"> </w:t>
      </w:r>
      <w:r w:rsidR="00E45E91" w:rsidRPr="001F3F0C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>18</w:t>
      </w:r>
      <w:r w:rsidR="00E45E91" w:rsidRPr="001F3F0C">
        <w:rPr>
          <w:rFonts w:ascii="GHEA Grapalat" w:hAnsi="GHEA Grapalat" w:cs="Sylfaen"/>
          <w:b w:val="0"/>
          <w:color w:val="FF0000"/>
          <w:spacing w:val="-3"/>
          <w:sz w:val="24"/>
          <w:szCs w:val="24"/>
          <w:lang w:val="hy-AM"/>
        </w:rPr>
        <w:t xml:space="preserve"> </w:t>
      </w:r>
      <w:r w:rsidR="00E45E91" w:rsidRPr="00D21246">
        <w:rPr>
          <w:rFonts w:ascii="GHEA Grapalat" w:hAnsi="GHEA Grapalat" w:cs="Sylfaen"/>
          <w:b w:val="0"/>
          <w:color w:val="000000" w:themeColor="text1"/>
          <w:spacing w:val="-3"/>
          <w:sz w:val="24"/>
          <w:szCs w:val="24"/>
          <w:lang w:val="hy-AM"/>
        </w:rPr>
        <w:t>ամիս</w:t>
      </w:r>
    </w:p>
    <w:p w14:paraId="3AA96C9C" w14:textId="6C503D1E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>Պայմանագրի կնքման օրը՝</w:t>
      </w:r>
      <w:r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 </w:t>
      </w:r>
      <w:r w:rsidR="001F3F0C" w:rsidRPr="001F3F0C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>25</w:t>
      </w:r>
      <w:r w:rsidR="00783014" w:rsidRPr="001F3F0C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 </w:t>
      </w:r>
      <w:r w:rsidR="00D21246" w:rsidRPr="001F3F0C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>դեկտեմբերի</w:t>
      </w:r>
      <w:r w:rsidR="00783014" w:rsidRPr="001F3F0C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 2023թ</w:t>
      </w:r>
    </w:p>
    <w:p w14:paraId="75FF12DB" w14:textId="1C330261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>Գնահատման արժեքը</w:t>
      </w:r>
      <w:r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՝ </w:t>
      </w:r>
      <w:r w:rsidR="00783014" w:rsidRPr="00783014">
        <w:rPr>
          <w:rFonts w:ascii="GHEA Grapalat" w:hAnsi="GHEA Grapalat"/>
          <w:sz w:val="24"/>
          <w:szCs w:val="24"/>
          <w:lang w:val="hy-AM"/>
        </w:rPr>
        <w:t xml:space="preserve"> </w:t>
      </w:r>
      <w:r w:rsidR="00783014" w:rsidRPr="00783014">
        <w:rPr>
          <w:rFonts w:ascii="GHEA Grapalat" w:hAnsi="GHEA Grapalat"/>
          <w:b w:val="0"/>
          <w:sz w:val="24"/>
          <w:szCs w:val="24"/>
          <w:lang w:val="hy-AM"/>
        </w:rPr>
        <w:t>ՀՀ դրամ</w:t>
      </w:r>
    </w:p>
    <w:p w14:paraId="7931B2B2" w14:textId="77777777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</w:pPr>
    </w:p>
    <w:p w14:paraId="2C6A88E3" w14:textId="350EB3F9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spacing w:val="-3"/>
          <w:sz w:val="24"/>
          <w:szCs w:val="24"/>
          <w:lang w:val="hy-AM"/>
        </w:rPr>
        <w:t>Շնորհված  Հայտատու</w:t>
      </w:r>
    </w:p>
    <w:p w14:paraId="101B3A5E" w14:textId="4E044922" w:rsidR="00A96592" w:rsidRPr="00F8706F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color w:val="FF0000"/>
          <w:spacing w:val="-3"/>
          <w:sz w:val="24"/>
          <w:szCs w:val="24"/>
          <w:lang w:val="hy-AM"/>
        </w:rPr>
      </w:pPr>
      <w:r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Անունը՝ </w:t>
      </w:r>
      <w:r w:rsidR="00783014" w:rsidRPr="00783014">
        <w:rPr>
          <w:rFonts w:ascii="GHEA Grapalat" w:hAnsi="GHEA Grapalat" w:cs="Sylfaen"/>
          <w:b w:val="0"/>
          <w:spacing w:val="-3"/>
          <w:sz w:val="24"/>
          <w:szCs w:val="24"/>
          <w:lang w:val="hy-AM"/>
        </w:rPr>
        <w:t xml:space="preserve"> </w:t>
      </w:r>
      <w:r w:rsidR="001F3F0C" w:rsidRPr="001F3F0C">
        <w:rPr>
          <w:rFonts w:ascii="Sylfaen" w:hAnsi="Sylfaen" w:cs="Sylfaen"/>
          <w:sz w:val="24"/>
          <w:szCs w:val="24"/>
          <w:lang w:val="de-AT"/>
        </w:rPr>
        <w:t>«</w:t>
      </w:r>
      <w:r w:rsidR="001F3F0C" w:rsidRPr="001F3F0C">
        <w:rPr>
          <w:rFonts w:ascii="Sylfaen" w:hAnsi="Sylfaen" w:cs="Sylfaen"/>
          <w:sz w:val="24"/>
          <w:szCs w:val="24"/>
          <w:lang w:val="hy-AM"/>
        </w:rPr>
        <w:t>ԲՈՖՖՈ</w:t>
      </w:r>
      <w:r w:rsidR="00F8706F" w:rsidRPr="001F3F0C">
        <w:rPr>
          <w:rFonts w:ascii="GHEA Grapalat" w:hAnsi="GHEA Grapalat" w:cs="Sylfaen"/>
          <w:sz w:val="24"/>
          <w:szCs w:val="24"/>
          <w:lang w:val="hy-AM"/>
        </w:rPr>
        <w:t xml:space="preserve">» ՍՊԸ </w:t>
      </w:r>
    </w:p>
    <w:p w14:paraId="6DAC6D38" w14:textId="215B7E2D" w:rsidR="00783014" w:rsidRPr="00F8706F" w:rsidRDefault="00A96592" w:rsidP="00783014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8706F">
        <w:rPr>
          <w:rFonts w:ascii="GHEA Grapalat" w:hAnsi="GHEA Grapalat" w:cs="Sylfaen"/>
          <w:color w:val="000000" w:themeColor="text1"/>
          <w:spacing w:val="-3"/>
          <w:sz w:val="24"/>
          <w:szCs w:val="24"/>
          <w:lang w:val="hy-AM"/>
        </w:rPr>
        <w:t>Հասցե՝</w:t>
      </w:r>
      <w:r w:rsidR="00783014" w:rsidRPr="00F8706F">
        <w:rPr>
          <w:rFonts w:ascii="GHEA Grapalat" w:hAnsi="GHEA Grapalat" w:cs="Sylfaen"/>
          <w:color w:val="000000" w:themeColor="text1"/>
          <w:spacing w:val="-3"/>
          <w:sz w:val="24"/>
          <w:szCs w:val="24"/>
          <w:lang w:val="hy-AM"/>
        </w:rPr>
        <w:t xml:space="preserve"> </w:t>
      </w:r>
      <w:r w:rsidR="00783014" w:rsidRPr="00F8706F">
        <w:rPr>
          <w:rFonts w:ascii="GHEA Grapalat" w:hAnsi="GHEA Grapalat"/>
          <w:color w:val="000000" w:themeColor="text1"/>
          <w:spacing w:val="-3"/>
          <w:sz w:val="24"/>
          <w:szCs w:val="24"/>
          <w:lang w:val="hy-AM"/>
        </w:rPr>
        <w:t>ՀՀ</w:t>
      </w:r>
      <w:r w:rsidR="00783014" w:rsidRPr="001F3F0C">
        <w:rPr>
          <w:rFonts w:ascii="GHEA Grapalat" w:hAnsi="GHEA Grapalat"/>
          <w:color w:val="000000" w:themeColor="text1"/>
          <w:spacing w:val="-3"/>
          <w:sz w:val="24"/>
          <w:szCs w:val="24"/>
          <w:lang w:val="hy-AM"/>
        </w:rPr>
        <w:t>,</w:t>
      </w:r>
      <w:r w:rsidR="00F8706F" w:rsidRPr="001F3F0C">
        <w:rPr>
          <w:rFonts w:ascii="GHEA Grapalat" w:hAnsi="GHEA Grapalat"/>
          <w:color w:val="000000" w:themeColor="text1"/>
          <w:spacing w:val="-3"/>
          <w:sz w:val="24"/>
          <w:szCs w:val="24"/>
          <w:lang w:val="hy-AM"/>
        </w:rPr>
        <w:t xml:space="preserve">  ք</w:t>
      </w:r>
      <w:r w:rsidR="00F8706F" w:rsidRPr="001F3F0C">
        <w:rPr>
          <w:rFonts w:ascii="Cambria Math" w:hAnsi="Cambria Math" w:cs="Cambria Math"/>
          <w:color w:val="000000" w:themeColor="text1"/>
          <w:spacing w:val="-3"/>
          <w:sz w:val="24"/>
          <w:szCs w:val="24"/>
          <w:lang w:val="hy-AM"/>
        </w:rPr>
        <w:t>․</w:t>
      </w:r>
      <w:r w:rsidR="00F8706F" w:rsidRPr="001F3F0C">
        <w:rPr>
          <w:rFonts w:ascii="GHEA Grapalat" w:hAnsi="GHEA Grapalat"/>
          <w:color w:val="000000" w:themeColor="text1"/>
          <w:spacing w:val="-3"/>
          <w:sz w:val="24"/>
          <w:szCs w:val="24"/>
          <w:lang w:val="hy-AM"/>
        </w:rPr>
        <w:t xml:space="preserve"> </w:t>
      </w:r>
      <w:r w:rsidR="001F3F0C" w:rsidRPr="001F3F0C">
        <w:rPr>
          <w:rFonts w:ascii="GHEA Grapalat" w:hAnsi="GHEA Grapalat"/>
          <w:color w:val="000000" w:themeColor="text1"/>
          <w:spacing w:val="-3"/>
          <w:sz w:val="24"/>
          <w:szCs w:val="24"/>
          <w:lang w:val="hy-AM"/>
        </w:rPr>
        <w:t>Երևան, Ա. Ավետիսյան 70-72,</w:t>
      </w:r>
      <w:r w:rsidR="00783014" w:rsidRPr="00F8706F">
        <w:rPr>
          <w:rFonts w:ascii="GHEA Grapalat" w:hAnsi="GHEA Grapalat"/>
          <w:color w:val="000000" w:themeColor="text1"/>
          <w:spacing w:val="-3"/>
          <w:sz w:val="24"/>
          <w:szCs w:val="24"/>
          <w:lang w:val="hy-AM"/>
        </w:rPr>
        <w:t xml:space="preserve"> </w:t>
      </w:r>
    </w:p>
    <w:p w14:paraId="68D8158C" w14:textId="5A5366F6" w:rsidR="00A96592" w:rsidRPr="00D21246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color w:val="000000" w:themeColor="text1"/>
          <w:spacing w:val="-3"/>
          <w:sz w:val="24"/>
          <w:szCs w:val="24"/>
          <w:lang w:val="hy-AM"/>
        </w:rPr>
      </w:pPr>
      <w:r w:rsidRPr="00F8706F">
        <w:rPr>
          <w:rFonts w:ascii="GHEA Grapalat" w:hAnsi="GHEA Grapalat" w:cs="Sylfaen"/>
          <w:b w:val="0"/>
          <w:color w:val="000000" w:themeColor="text1"/>
          <w:spacing w:val="-3"/>
          <w:sz w:val="24"/>
          <w:szCs w:val="24"/>
          <w:lang w:val="hy-AM"/>
        </w:rPr>
        <w:t>Հայտի արժեքը բացման պահին</w:t>
      </w:r>
      <w:r w:rsidRPr="001F3F0C">
        <w:rPr>
          <w:rFonts w:ascii="GHEA Grapalat" w:hAnsi="GHEA Grapalat" w:cs="Sylfaen"/>
          <w:b w:val="0"/>
          <w:color w:val="000000" w:themeColor="text1"/>
          <w:spacing w:val="-3"/>
          <w:sz w:val="24"/>
          <w:szCs w:val="24"/>
          <w:lang w:val="hy-AM"/>
        </w:rPr>
        <w:t>՝</w:t>
      </w:r>
      <w:r w:rsidR="00783014" w:rsidRPr="001F3F0C">
        <w:rPr>
          <w:rFonts w:ascii="GHEA Grapalat" w:hAnsi="GHEA Grapalat" w:cs="Sylfaen"/>
          <w:b w:val="0"/>
          <w:color w:val="000000" w:themeColor="text1"/>
          <w:spacing w:val="-3"/>
          <w:sz w:val="24"/>
          <w:szCs w:val="24"/>
          <w:lang w:val="hy-AM"/>
        </w:rPr>
        <w:t xml:space="preserve"> </w:t>
      </w:r>
      <w:r w:rsidR="001F3F0C" w:rsidRPr="001F3F0C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36</w:t>
      </w:r>
      <w:r w:rsidR="00783014" w:rsidRPr="001F3F0C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,</w:t>
      </w:r>
      <w:r w:rsidR="001F3F0C" w:rsidRPr="001F3F0C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5</w:t>
      </w:r>
      <w:r w:rsidR="00D21246" w:rsidRPr="001F3F0C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0</w:t>
      </w:r>
      <w:r w:rsidR="00F8706F" w:rsidRPr="001F3F0C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0</w:t>
      </w:r>
      <w:r w:rsidR="00783014" w:rsidRPr="001F3F0C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,000</w:t>
      </w:r>
      <w:r w:rsidR="00783014" w:rsidRPr="00D21246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ՀՀ դրամ</w:t>
      </w:r>
    </w:p>
    <w:p w14:paraId="1E092242" w14:textId="55636C9A" w:rsidR="00A96592" w:rsidRPr="00F8706F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color w:val="000000" w:themeColor="text1"/>
          <w:spacing w:val="-3"/>
          <w:sz w:val="24"/>
          <w:szCs w:val="24"/>
          <w:lang w:val="hy-AM"/>
        </w:rPr>
      </w:pPr>
      <w:r w:rsidRPr="00D21246">
        <w:rPr>
          <w:rFonts w:ascii="GHEA Grapalat" w:hAnsi="GHEA Grapalat" w:cs="Sylfaen"/>
          <w:b w:val="0"/>
          <w:color w:val="000000" w:themeColor="text1"/>
          <w:spacing w:val="-3"/>
          <w:sz w:val="24"/>
          <w:szCs w:val="24"/>
          <w:lang w:val="hy-AM"/>
        </w:rPr>
        <w:t xml:space="preserve">Պայմանագրի արժեքը՝ </w:t>
      </w:r>
      <w:r w:rsidR="001F3F0C" w:rsidRPr="001F3F0C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36,500,000</w:t>
      </w:r>
      <w:r w:rsidR="001F3F0C" w:rsidRPr="00D21246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 xml:space="preserve"> </w:t>
      </w:r>
      <w:r w:rsidR="00783014" w:rsidRPr="00F8706F">
        <w:rPr>
          <w:rFonts w:ascii="GHEA Grapalat" w:hAnsi="GHEA Grapalat"/>
          <w:b w:val="0"/>
          <w:color w:val="000000" w:themeColor="text1"/>
          <w:sz w:val="24"/>
          <w:szCs w:val="24"/>
          <w:lang w:val="hy-AM"/>
        </w:rPr>
        <w:t>ՀՀ դրամ</w:t>
      </w:r>
    </w:p>
    <w:p w14:paraId="0549E4E8" w14:textId="7EDF3D38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2"/>
          <w:szCs w:val="22"/>
          <w:lang w:val="hy-AM"/>
        </w:rPr>
      </w:pPr>
    </w:p>
    <w:p w14:paraId="553C7C3D" w14:textId="77777777" w:rsidR="00A96592" w:rsidRPr="00783014" w:rsidRDefault="00A96592" w:rsidP="00A96592">
      <w:pPr>
        <w:pStyle w:val="Title"/>
        <w:spacing w:line="360" w:lineRule="auto"/>
        <w:ind w:right="-556"/>
        <w:jc w:val="left"/>
        <w:rPr>
          <w:rFonts w:ascii="GHEA Grapalat" w:hAnsi="GHEA Grapalat" w:cs="Sylfaen"/>
          <w:b w:val="0"/>
          <w:spacing w:val="-3"/>
          <w:sz w:val="22"/>
          <w:szCs w:val="22"/>
          <w:lang w:val="hy-AM"/>
        </w:rPr>
      </w:pPr>
    </w:p>
    <w:p w14:paraId="37E7ED9B" w14:textId="7ED0FDA9" w:rsidR="00A96592" w:rsidRDefault="00A96592">
      <w:pPr>
        <w:rPr>
          <w:b/>
          <w:sz w:val="28"/>
          <w:szCs w:val="28"/>
          <w:lang w:val="hy-AM"/>
        </w:rPr>
      </w:pPr>
    </w:p>
    <w:p w14:paraId="7BD55C93" w14:textId="2446667C" w:rsidR="00E815B0" w:rsidRDefault="00E815B0">
      <w:pPr>
        <w:rPr>
          <w:b/>
          <w:sz w:val="28"/>
          <w:szCs w:val="28"/>
          <w:lang w:val="hy-AM"/>
        </w:rPr>
      </w:pPr>
    </w:p>
    <w:p w14:paraId="3BD657B9" w14:textId="28F02249" w:rsidR="001604AF" w:rsidRDefault="001604AF">
      <w:pPr>
        <w:rPr>
          <w:b/>
          <w:sz w:val="28"/>
          <w:szCs w:val="28"/>
          <w:lang w:val="hy-AM"/>
        </w:rPr>
      </w:pPr>
    </w:p>
    <w:p w14:paraId="1F600856" w14:textId="422C9F76" w:rsidR="001604AF" w:rsidRDefault="001604AF">
      <w:pPr>
        <w:rPr>
          <w:b/>
          <w:sz w:val="28"/>
          <w:szCs w:val="28"/>
          <w:lang w:val="hy-AM"/>
        </w:rPr>
      </w:pPr>
    </w:p>
    <w:p w14:paraId="44EE5200" w14:textId="05CCA591" w:rsidR="001604AF" w:rsidRDefault="001604AF">
      <w:pPr>
        <w:rPr>
          <w:b/>
          <w:sz w:val="28"/>
          <w:szCs w:val="28"/>
          <w:lang w:val="hy-AM"/>
        </w:rPr>
      </w:pPr>
    </w:p>
    <w:p w14:paraId="13318047" w14:textId="61A12776" w:rsidR="001604AF" w:rsidRPr="001F3F0C" w:rsidRDefault="00326F81">
      <w:pPr>
        <w:rPr>
          <w:rFonts w:ascii="GHEA Grapalat" w:hAnsi="GHEA Grapalat" w:cs="Sylfaen"/>
          <w:spacing w:val="-3"/>
          <w:lang w:val="de-AT"/>
        </w:rPr>
      </w:pPr>
      <w:r w:rsidRPr="001F3F0C">
        <w:rPr>
          <w:rFonts w:ascii="GHEA Grapalat" w:hAnsi="GHEA Grapalat" w:cs="Sylfaen"/>
          <w:spacing w:val="-3"/>
          <w:lang w:val="de-AT"/>
        </w:rPr>
        <w:lastRenderedPageBreak/>
        <w:t xml:space="preserve">      </w:t>
      </w:r>
      <w:proofErr w:type="spellStart"/>
      <w:r w:rsidR="001604AF" w:rsidRPr="001F3F0C">
        <w:rPr>
          <w:rFonts w:ascii="GHEA Grapalat" w:hAnsi="GHEA Grapalat" w:cs="Sylfaen"/>
          <w:spacing w:val="-3"/>
          <w:lang w:val="de-AT"/>
        </w:rPr>
        <w:t>Հայաստանի</w:t>
      </w:r>
      <w:proofErr w:type="spellEnd"/>
      <w:r w:rsidR="001604AF" w:rsidRPr="001F3F0C">
        <w:rPr>
          <w:rFonts w:ascii="GHEA Grapalat" w:hAnsi="GHEA Grapalat" w:cs="Sylfaen"/>
          <w:spacing w:val="-3"/>
          <w:lang w:val="de-AT"/>
        </w:rPr>
        <w:t xml:space="preserve"> </w:t>
      </w:r>
      <w:proofErr w:type="spellStart"/>
      <w:r w:rsidR="001604AF" w:rsidRPr="001F3F0C">
        <w:rPr>
          <w:rFonts w:ascii="GHEA Grapalat" w:hAnsi="GHEA Grapalat" w:cs="Sylfaen"/>
          <w:spacing w:val="-3"/>
          <w:lang w:val="de-AT"/>
        </w:rPr>
        <w:t>վերականգնվող</w:t>
      </w:r>
      <w:proofErr w:type="spellEnd"/>
      <w:r w:rsidR="001604AF" w:rsidRPr="001F3F0C">
        <w:rPr>
          <w:rFonts w:ascii="GHEA Grapalat" w:hAnsi="GHEA Grapalat" w:cs="Sylfaen"/>
          <w:spacing w:val="-3"/>
          <w:lang w:val="de-AT"/>
        </w:rPr>
        <w:t xml:space="preserve"> </w:t>
      </w:r>
      <w:proofErr w:type="spellStart"/>
      <w:r w:rsidR="001604AF" w:rsidRPr="001F3F0C">
        <w:rPr>
          <w:rFonts w:ascii="GHEA Grapalat" w:hAnsi="GHEA Grapalat" w:cs="Sylfaen"/>
          <w:spacing w:val="-3"/>
          <w:lang w:val="de-AT"/>
        </w:rPr>
        <w:t>էներգետիկայի</w:t>
      </w:r>
      <w:proofErr w:type="spellEnd"/>
      <w:r w:rsidR="001604AF" w:rsidRPr="001F3F0C">
        <w:rPr>
          <w:rFonts w:ascii="GHEA Grapalat" w:hAnsi="GHEA Grapalat" w:cs="Sylfaen"/>
          <w:spacing w:val="-3"/>
          <w:lang w:val="de-AT"/>
        </w:rPr>
        <w:t xml:space="preserve"> և </w:t>
      </w:r>
      <w:proofErr w:type="spellStart"/>
      <w:r w:rsidR="001604AF" w:rsidRPr="001F3F0C">
        <w:rPr>
          <w:rFonts w:ascii="GHEA Grapalat" w:hAnsi="GHEA Grapalat" w:cs="Sylfaen"/>
          <w:spacing w:val="-3"/>
          <w:lang w:val="de-AT"/>
        </w:rPr>
        <w:t>էներգախնայողության</w:t>
      </w:r>
      <w:proofErr w:type="spellEnd"/>
      <w:r w:rsidR="001604AF" w:rsidRPr="001F3F0C">
        <w:rPr>
          <w:rFonts w:ascii="GHEA Grapalat" w:hAnsi="GHEA Grapalat" w:cs="Sylfaen"/>
          <w:spacing w:val="-3"/>
          <w:lang w:val="de-AT"/>
        </w:rPr>
        <w:t xml:space="preserve"> </w:t>
      </w:r>
      <w:proofErr w:type="spellStart"/>
      <w:r w:rsidR="001604AF" w:rsidRPr="001F3F0C">
        <w:rPr>
          <w:rFonts w:ascii="GHEA Grapalat" w:hAnsi="GHEA Grapalat" w:cs="Sylfaen"/>
          <w:spacing w:val="-3"/>
          <w:lang w:val="de-AT"/>
        </w:rPr>
        <w:t>հիմնադրամը</w:t>
      </w:r>
      <w:proofErr w:type="spellEnd"/>
    </w:p>
    <w:p w14:paraId="26164ECA" w14:textId="38D58961" w:rsidR="001604AF" w:rsidRPr="001F3F0C" w:rsidRDefault="001604AF" w:rsidP="001604AF">
      <w:pPr>
        <w:spacing w:line="360" w:lineRule="auto"/>
        <w:rPr>
          <w:rFonts w:ascii="GHEA Grapalat" w:hAnsi="GHEA Grapalat" w:cs="Sylfaen"/>
          <w:spacing w:val="-3"/>
          <w:lang w:val="hy-AM"/>
        </w:rPr>
      </w:pPr>
      <w:r w:rsidRPr="001F3F0C">
        <w:rPr>
          <w:rFonts w:ascii="GHEA Grapalat" w:hAnsi="GHEA Grapalat" w:cs="Sylfaen"/>
          <w:spacing w:val="-3"/>
          <w:lang w:val="de-AT"/>
        </w:rPr>
        <w:t>«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Էներգաարդյունավետ</w:t>
      </w:r>
      <w:proofErr w:type="spellEnd"/>
      <w:r w:rsidRPr="001F3F0C">
        <w:rPr>
          <w:rFonts w:ascii="GHEA Grapalat" w:hAnsi="GHEA Grapalat" w:cs="Sylfaen"/>
          <w:spacing w:val="-3"/>
          <w:lang w:val="de-AT"/>
        </w:rPr>
        <w:t xml:space="preserve"> 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տարածաշրջաններ</w:t>
      </w:r>
      <w:proofErr w:type="spellEnd"/>
      <w:r w:rsidRPr="001F3F0C">
        <w:rPr>
          <w:rFonts w:ascii="GHEA Grapalat" w:hAnsi="GHEA Grapalat" w:cs="Sylfaen"/>
          <w:spacing w:val="-3"/>
          <w:lang w:val="de-AT"/>
        </w:rPr>
        <w:t xml:space="preserve">. 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հասարակական</w:t>
      </w:r>
      <w:proofErr w:type="spellEnd"/>
      <w:r w:rsidRPr="001F3F0C">
        <w:rPr>
          <w:rFonts w:ascii="GHEA Grapalat" w:hAnsi="GHEA Grapalat" w:cs="Sylfaen"/>
          <w:spacing w:val="-3"/>
          <w:lang w:val="de-AT"/>
        </w:rPr>
        <w:t xml:space="preserve"> 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շենքերում</w:t>
      </w:r>
      <w:proofErr w:type="spellEnd"/>
      <w:r w:rsidRPr="001F3F0C">
        <w:rPr>
          <w:rFonts w:ascii="GHEA Grapalat" w:hAnsi="GHEA Grapalat" w:cs="Sylfaen"/>
          <w:spacing w:val="-3"/>
          <w:lang w:val="hy-AM"/>
        </w:rPr>
        <w:t xml:space="preserve"> 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էներգախնայողության</w:t>
      </w:r>
      <w:proofErr w:type="spellEnd"/>
      <w:r w:rsidRPr="001F3F0C">
        <w:rPr>
          <w:rFonts w:ascii="GHEA Grapalat" w:hAnsi="GHEA Grapalat" w:cs="Sylfaen"/>
          <w:spacing w:val="-3"/>
          <w:lang w:val="de-AT"/>
        </w:rPr>
        <w:t xml:space="preserve"> </w:t>
      </w:r>
      <w:proofErr w:type="spellStart"/>
      <w:proofErr w:type="gramStart"/>
      <w:r w:rsidRPr="001F3F0C">
        <w:rPr>
          <w:rFonts w:ascii="GHEA Grapalat" w:hAnsi="GHEA Grapalat" w:cs="Sylfaen"/>
          <w:spacing w:val="-3"/>
          <w:lang w:val="de-AT"/>
        </w:rPr>
        <w:t>բարձրացման</w:t>
      </w:r>
      <w:proofErr w:type="spellEnd"/>
      <w:r w:rsidRPr="001F3F0C">
        <w:rPr>
          <w:rFonts w:ascii="GHEA Grapalat" w:hAnsi="GHEA Grapalat" w:cs="Sylfaen"/>
          <w:spacing w:val="-3"/>
          <w:lang w:val="de-AT"/>
        </w:rPr>
        <w:t xml:space="preserve">  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մեխանիզմների</w:t>
      </w:r>
      <w:proofErr w:type="spellEnd"/>
      <w:proofErr w:type="gramEnd"/>
      <w:r w:rsidRPr="001F3F0C">
        <w:rPr>
          <w:rFonts w:ascii="GHEA Grapalat" w:hAnsi="GHEA Grapalat" w:cs="Sylfaen"/>
          <w:spacing w:val="-3"/>
          <w:lang w:val="hy-AM"/>
        </w:rPr>
        <w:t xml:space="preserve"> 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կիրառում</w:t>
      </w:r>
      <w:proofErr w:type="spellEnd"/>
      <w:r w:rsidRPr="001F3F0C">
        <w:rPr>
          <w:rFonts w:ascii="GHEA Grapalat" w:hAnsi="GHEA Grapalat" w:cs="Sylfaen"/>
          <w:spacing w:val="-3"/>
          <w:lang w:val="de-AT"/>
        </w:rPr>
        <w:t xml:space="preserve"> և «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Կանաչ</w:t>
      </w:r>
      <w:proofErr w:type="spellEnd"/>
      <w:r w:rsidRPr="001F3F0C">
        <w:rPr>
          <w:rFonts w:ascii="GHEA Grapalat" w:hAnsi="GHEA Grapalat" w:cs="Sylfaen"/>
          <w:spacing w:val="-3"/>
          <w:lang w:val="de-AT"/>
        </w:rPr>
        <w:t xml:space="preserve"> 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էներգետիկայի</w:t>
      </w:r>
      <w:proofErr w:type="spellEnd"/>
      <w:r w:rsidRPr="001F3F0C">
        <w:rPr>
          <w:rFonts w:ascii="GHEA Grapalat" w:hAnsi="GHEA Grapalat" w:cs="Sylfaen"/>
          <w:spacing w:val="-3"/>
          <w:lang w:val="de-AT"/>
        </w:rPr>
        <w:t xml:space="preserve">» 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աջակցման</w:t>
      </w:r>
      <w:proofErr w:type="spellEnd"/>
      <w:r w:rsidRPr="001F3F0C">
        <w:rPr>
          <w:rFonts w:ascii="GHEA Grapalat" w:hAnsi="GHEA Grapalat" w:cs="Sylfaen"/>
          <w:spacing w:val="-3"/>
          <w:lang w:val="de-AT"/>
        </w:rPr>
        <w:t xml:space="preserve">  </w:t>
      </w:r>
      <w:proofErr w:type="spellStart"/>
      <w:r w:rsidRPr="001F3F0C">
        <w:rPr>
          <w:rFonts w:ascii="GHEA Grapalat" w:hAnsi="GHEA Grapalat" w:cs="Sylfaen"/>
          <w:spacing w:val="-3"/>
          <w:lang w:val="de-AT"/>
        </w:rPr>
        <w:t>ծրագ</w:t>
      </w:r>
      <w:proofErr w:type="spellEnd"/>
      <w:r w:rsidRPr="001F3F0C">
        <w:rPr>
          <w:rFonts w:ascii="GHEA Grapalat" w:hAnsi="GHEA Grapalat" w:cs="Sylfaen"/>
          <w:spacing w:val="-3"/>
          <w:lang w:val="hy-AM"/>
        </w:rPr>
        <w:t xml:space="preserve">րի  </w:t>
      </w:r>
      <w:r w:rsidRPr="001F3F0C">
        <w:rPr>
          <w:rFonts w:ascii="GHEA Grapalat" w:hAnsi="GHEA Grapalat" w:cs="Sylfaen"/>
          <w:lang w:val="de-AT"/>
        </w:rPr>
        <w:t>EFSD -W/</w:t>
      </w:r>
      <w:r w:rsidR="00D21246" w:rsidRPr="001F3F0C">
        <w:rPr>
          <w:rFonts w:ascii="GHEA Grapalat" w:hAnsi="GHEA Grapalat" w:cs="Sylfaen"/>
          <w:lang w:val="hy-AM"/>
        </w:rPr>
        <w:t>1</w:t>
      </w:r>
      <w:r w:rsidR="001F3F0C" w:rsidRPr="001F3F0C">
        <w:rPr>
          <w:rFonts w:ascii="GHEA Grapalat" w:hAnsi="GHEA Grapalat" w:cs="Sylfaen"/>
          <w:lang w:val="hy-AM"/>
        </w:rPr>
        <w:t>0</w:t>
      </w:r>
      <w:r w:rsidRPr="001F3F0C">
        <w:rPr>
          <w:rFonts w:ascii="GHEA Grapalat" w:hAnsi="GHEA Grapalat" w:cs="Sylfaen"/>
          <w:lang w:val="de-AT"/>
        </w:rPr>
        <w:t>/2023</w:t>
      </w:r>
      <w:r w:rsidRPr="001F3F0C">
        <w:rPr>
          <w:rFonts w:ascii="GHEA Grapalat" w:hAnsi="GHEA Grapalat" w:cs="Sylfaen"/>
          <w:spacing w:val="-3"/>
          <w:lang w:val="de-AT"/>
        </w:rPr>
        <w:t xml:space="preserve"> </w:t>
      </w:r>
      <w:r w:rsidR="001F3F0C" w:rsidRPr="001F3F0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1F3F0C" w:rsidRPr="001F3F0C">
        <w:rPr>
          <w:rFonts w:ascii="GHEA Grapalat" w:hAnsi="GHEA Grapalat" w:cs="Sylfaen"/>
          <w:sz w:val="24"/>
          <w:szCs w:val="24"/>
          <w:lang w:val="de-AT"/>
        </w:rPr>
        <w:t>«</w:t>
      </w:r>
      <w:r w:rsidR="001F3F0C" w:rsidRPr="001F3F0C">
        <w:rPr>
          <w:rFonts w:ascii="GHEA Grapalat" w:hAnsi="GHEA Grapalat" w:cs="Sylfaen"/>
          <w:sz w:val="24"/>
          <w:szCs w:val="24"/>
          <w:lang w:val="hy-AM"/>
        </w:rPr>
        <w:t>Կարեն Դեմիրճյանի անվան Երևանի մետրոպոլիտենի</w:t>
      </w:r>
      <w:r w:rsidR="001F3F0C" w:rsidRPr="001F3F0C">
        <w:rPr>
          <w:rFonts w:ascii="GHEA Grapalat" w:hAnsi="GHEA Grapalat" w:cs="Sylfaen"/>
          <w:sz w:val="24"/>
          <w:szCs w:val="24"/>
          <w:lang w:val="de-AT"/>
        </w:rPr>
        <w:t>»</w:t>
      </w:r>
      <w:r w:rsidR="001F3F0C" w:rsidRPr="001F3F0C">
        <w:rPr>
          <w:rFonts w:ascii="GHEA Grapalat" w:hAnsi="GHEA Grapalat" w:cs="Sylfaen"/>
          <w:sz w:val="24"/>
          <w:szCs w:val="24"/>
          <w:lang w:val="hy-AM"/>
        </w:rPr>
        <w:t xml:space="preserve">  ՓԲԸ</w:t>
      </w:r>
      <w:r w:rsidR="00D21246" w:rsidRPr="001F3F0C">
        <w:rPr>
          <w:rFonts w:ascii="GHEA Grapalat" w:hAnsi="GHEA Grapalat" w:cs="Sylfaen"/>
          <w:spacing w:val="-3"/>
          <w:lang w:val="hy-AM"/>
        </w:rPr>
        <w:t xml:space="preserve"> </w:t>
      </w:r>
      <w:r w:rsidRPr="001F3F0C">
        <w:rPr>
          <w:rFonts w:ascii="GHEA Grapalat" w:hAnsi="GHEA Grapalat" w:cs="Sylfaen"/>
          <w:spacing w:val="-3"/>
          <w:lang w:val="hy-AM"/>
        </w:rPr>
        <w:t xml:space="preserve">-ում </w:t>
      </w:r>
      <w:r w:rsidRPr="001F3F0C">
        <w:rPr>
          <w:rFonts w:ascii="GHEA Grapalat" w:hAnsi="GHEA Grapalat" w:cs="Arial"/>
          <w:bCs/>
          <w:color w:val="000000"/>
          <w:lang w:val="hy-AM"/>
        </w:rPr>
        <w:t>էներգախնայողության միջոցառումների պայմանագրի շնորհման մասին հայտարարություն</w:t>
      </w:r>
    </w:p>
    <w:p w14:paraId="45273F15" w14:textId="1219E622" w:rsidR="001604AF" w:rsidRDefault="001604AF" w:rsidP="001604AF">
      <w:pPr>
        <w:rPr>
          <w:b/>
          <w:sz w:val="28"/>
          <w:szCs w:val="28"/>
          <w:lang w:val="de-AT"/>
        </w:rPr>
      </w:pPr>
    </w:p>
    <w:p w14:paraId="08577F02" w14:textId="3BE12897" w:rsidR="001604AF" w:rsidRPr="00034C98" w:rsidRDefault="00326F81" w:rsidP="00034C98">
      <w:pPr>
        <w:widowControl w:val="0"/>
        <w:spacing w:after="0" w:line="240" w:lineRule="auto"/>
        <w:jc w:val="both"/>
        <w:rPr>
          <w:b/>
          <w:bCs/>
          <w:lang w:val="ru-RU"/>
        </w:rPr>
      </w:pPr>
      <w:r w:rsidRPr="00FF3E13">
        <w:rPr>
          <w:b/>
          <w:spacing w:val="-3"/>
          <w:lang w:val="de-AT"/>
        </w:rPr>
        <w:t xml:space="preserve">        </w:t>
      </w:r>
      <w:r w:rsidR="001604AF" w:rsidRPr="00755B03">
        <w:rPr>
          <w:b/>
          <w:spacing w:val="-3"/>
          <w:lang w:val="ru-RU"/>
        </w:rPr>
        <w:t>Фонд возобновляемых ресурсов и энергоэффективности Армении</w:t>
      </w:r>
      <w:r w:rsidR="001604AF" w:rsidRPr="008C48D8">
        <w:rPr>
          <w:spacing w:val="-3"/>
          <w:lang w:val="ru-RU"/>
        </w:rPr>
        <w:t>,</w:t>
      </w:r>
      <w:r w:rsidR="001604AF" w:rsidRPr="001604AF">
        <w:rPr>
          <w:spacing w:val="-3"/>
          <w:lang w:val="ru-RU"/>
        </w:rPr>
        <w:t xml:space="preserve"> </w:t>
      </w:r>
      <w:r w:rsidR="001604AF" w:rsidRPr="00164238">
        <w:rPr>
          <w:spacing w:val="-3"/>
          <w:lang w:val="ru-RU"/>
        </w:rPr>
        <w:t>Название проекта: "Энергоэффективные регионы: Внедрение</w:t>
      </w:r>
      <w:r w:rsidR="001604AF">
        <w:rPr>
          <w:spacing w:val="-3"/>
          <w:lang w:val="hy-AM"/>
        </w:rPr>
        <w:t xml:space="preserve"> </w:t>
      </w:r>
      <w:r w:rsidR="001604AF" w:rsidRPr="00164238">
        <w:rPr>
          <w:spacing w:val="-3"/>
          <w:lang w:val="ru-RU"/>
        </w:rPr>
        <w:t>Механизмы для повышения энергосбережения в общественных зданиях и продвижение "зеленой энергии</w:t>
      </w:r>
      <w:r w:rsidR="00964FF6" w:rsidRPr="00964FF6">
        <w:rPr>
          <w:b/>
          <w:bCs/>
          <w:lang w:val="ru-RU"/>
        </w:rPr>
        <w:t xml:space="preserve">  </w:t>
      </w:r>
      <w:r w:rsidR="00964FF6">
        <w:rPr>
          <w:b/>
          <w:bCs/>
        </w:rPr>
        <w:t>EFSD</w:t>
      </w:r>
      <w:r w:rsidR="00964FF6" w:rsidRPr="007F050B">
        <w:rPr>
          <w:b/>
          <w:bCs/>
          <w:lang w:val="ru-RU"/>
        </w:rPr>
        <w:t xml:space="preserve"> -</w:t>
      </w:r>
      <w:r w:rsidR="00964FF6">
        <w:rPr>
          <w:b/>
          <w:bCs/>
        </w:rPr>
        <w:t>W</w:t>
      </w:r>
      <w:r w:rsidR="00964FF6" w:rsidRPr="007F050B">
        <w:rPr>
          <w:b/>
          <w:bCs/>
          <w:lang w:val="ru-RU"/>
        </w:rPr>
        <w:t>/</w:t>
      </w:r>
      <w:r w:rsidR="00D21246">
        <w:rPr>
          <w:b/>
          <w:bCs/>
          <w:lang w:val="hy-AM"/>
        </w:rPr>
        <w:t>1</w:t>
      </w:r>
      <w:r w:rsidR="001F3F0C">
        <w:rPr>
          <w:b/>
          <w:bCs/>
          <w:lang w:val="hy-AM"/>
        </w:rPr>
        <w:t>0</w:t>
      </w:r>
      <w:r w:rsidR="00964FF6" w:rsidRPr="007F050B">
        <w:rPr>
          <w:b/>
          <w:bCs/>
          <w:lang w:val="ru-RU"/>
        </w:rPr>
        <w:t>/2023, Энергосберегающие мероприятия</w:t>
      </w:r>
      <w:r w:rsidR="00964FF6">
        <w:rPr>
          <w:b/>
          <w:bCs/>
          <w:lang w:val="ru-RU"/>
        </w:rPr>
        <w:t xml:space="preserve"> </w:t>
      </w:r>
      <w:r w:rsidR="00964FF6" w:rsidRPr="00034C98">
        <w:rPr>
          <w:b/>
          <w:bCs/>
          <w:lang w:val="ru-RU"/>
        </w:rPr>
        <w:t xml:space="preserve">в </w:t>
      </w:r>
      <w:r w:rsidR="00E723D6" w:rsidRPr="000D0FC8">
        <w:rPr>
          <w:b/>
          <w:bCs/>
          <w:lang w:val="ru-RU"/>
        </w:rPr>
        <w:t xml:space="preserve">"Ереванское метро имени Карена </w:t>
      </w:r>
      <w:proofErr w:type="spellStart"/>
      <w:r w:rsidR="00E723D6" w:rsidRPr="000D0FC8">
        <w:rPr>
          <w:b/>
          <w:bCs/>
          <w:lang w:val="ru-RU"/>
        </w:rPr>
        <w:t>Демирчяна</w:t>
      </w:r>
      <w:proofErr w:type="spellEnd"/>
      <w:r w:rsidR="00E723D6" w:rsidRPr="000D0FC8">
        <w:rPr>
          <w:b/>
          <w:bCs/>
          <w:lang w:val="ru-RU"/>
        </w:rPr>
        <w:t xml:space="preserve">" </w:t>
      </w:r>
      <w:r w:rsidR="00E723D6" w:rsidRPr="00696A74">
        <w:rPr>
          <w:b/>
          <w:bCs/>
          <w:lang w:val="ru-RU"/>
        </w:rPr>
        <w:t xml:space="preserve">ЗАО </w:t>
      </w:r>
      <w:r w:rsidR="001604AF" w:rsidRPr="00034C98">
        <w:rPr>
          <w:b/>
          <w:bCs/>
          <w:lang w:val="hy-AM"/>
        </w:rPr>
        <w:t>объявление о заключении договора на выполнение энергосберегающих мероприятий</w:t>
      </w:r>
    </w:p>
    <w:p w14:paraId="069E53E9" w14:textId="0D298B77" w:rsidR="001604AF" w:rsidRPr="00D21246" w:rsidRDefault="001604AF" w:rsidP="001604AF">
      <w:pPr>
        <w:rPr>
          <w:b/>
          <w:sz w:val="28"/>
          <w:szCs w:val="28"/>
          <w:lang w:val="hy-AM"/>
        </w:rPr>
      </w:pPr>
    </w:p>
    <w:p w14:paraId="5E61BF89" w14:textId="69398C92" w:rsidR="00B24CBB" w:rsidRPr="00F423EA" w:rsidRDefault="00B84CD0" w:rsidP="00326F81">
      <w:pPr>
        <w:widowControl w:val="0"/>
        <w:suppressAutoHyphens/>
        <w:spacing w:after="0" w:line="240" w:lineRule="auto"/>
        <w:ind w:firstLine="364"/>
        <w:jc w:val="both"/>
        <w:rPr>
          <w:spacing w:val="-3"/>
        </w:rPr>
      </w:pPr>
      <w:r w:rsidRPr="00BF2ADA">
        <w:rPr>
          <w:b/>
          <w:spacing w:val="-3"/>
        </w:rPr>
        <w:t>Armenia Renewable Resources and Energy Efficiency Fund</w:t>
      </w:r>
      <w:r w:rsidR="00B24CBB">
        <w:rPr>
          <w:b/>
          <w:spacing w:val="-3"/>
          <w:lang w:val="hy-AM"/>
        </w:rPr>
        <w:t xml:space="preserve"> </w:t>
      </w:r>
      <w:r>
        <w:rPr>
          <w:b/>
          <w:spacing w:val="-3"/>
          <w:lang w:val="hy-AM"/>
        </w:rPr>
        <w:t xml:space="preserve"> </w:t>
      </w:r>
      <w:r w:rsidR="00B24CBB" w:rsidRPr="00610F5D">
        <w:rPr>
          <w:b/>
        </w:rPr>
        <w:t xml:space="preserve">"Energy Efficient Regions: Introducing Mechanisms to Increase Energy Saving </w:t>
      </w:r>
      <w:r w:rsidR="00B24CBB">
        <w:rPr>
          <w:b/>
          <w:lang w:val="hy-AM"/>
        </w:rPr>
        <w:t xml:space="preserve"> </w:t>
      </w:r>
      <w:r w:rsidR="00B24CBB" w:rsidRPr="00610F5D">
        <w:rPr>
          <w:b/>
        </w:rPr>
        <w:t>in Public Buildings and Promoting “Green Energy"</w:t>
      </w:r>
      <w:r w:rsidR="00B24CBB">
        <w:rPr>
          <w:b/>
          <w:lang w:val="hy-AM"/>
        </w:rPr>
        <w:t xml:space="preserve"> </w:t>
      </w:r>
      <w:r w:rsidR="00F423EA" w:rsidRPr="00B47374">
        <w:rPr>
          <w:b/>
        </w:rPr>
        <w:t>EFSD -W/</w:t>
      </w:r>
      <w:r w:rsidR="00D21246">
        <w:rPr>
          <w:b/>
          <w:lang w:val="hy-AM"/>
        </w:rPr>
        <w:t>1</w:t>
      </w:r>
      <w:r w:rsidR="001F3F0C">
        <w:rPr>
          <w:b/>
          <w:lang w:val="hy-AM"/>
        </w:rPr>
        <w:t>0</w:t>
      </w:r>
      <w:r w:rsidR="00F423EA" w:rsidRPr="00B47374">
        <w:rPr>
          <w:b/>
        </w:rPr>
        <w:t xml:space="preserve">/2023, </w:t>
      </w:r>
      <w:r w:rsidR="00F423EA">
        <w:rPr>
          <w:b/>
          <w:lang w:val="en-GB"/>
        </w:rPr>
        <w:t>Energy Saving Measures</w:t>
      </w:r>
      <w:r w:rsidR="00FF3E13" w:rsidRPr="00F45CF9">
        <w:rPr>
          <w:b/>
        </w:rPr>
        <w:t xml:space="preserve"> named after </w:t>
      </w:r>
      <w:r w:rsidR="00E723D6" w:rsidRPr="00895C27">
        <w:rPr>
          <w:b/>
          <w:bCs/>
          <w:color w:val="000000" w:themeColor="text1"/>
        </w:rPr>
        <w:t xml:space="preserve">“Yerevan metro name after Karen </w:t>
      </w:r>
      <w:proofErr w:type="spellStart"/>
      <w:r w:rsidR="00E723D6" w:rsidRPr="00895C27">
        <w:rPr>
          <w:b/>
          <w:bCs/>
          <w:color w:val="000000" w:themeColor="text1"/>
        </w:rPr>
        <w:t>Demirchyan</w:t>
      </w:r>
      <w:proofErr w:type="spellEnd"/>
      <w:r w:rsidR="00E723D6" w:rsidRPr="00895C27">
        <w:rPr>
          <w:b/>
          <w:bCs/>
          <w:color w:val="000000" w:themeColor="text1"/>
        </w:rPr>
        <w:t>”</w:t>
      </w:r>
      <w:r w:rsidR="00E723D6" w:rsidRPr="00F065BE">
        <w:rPr>
          <w:b/>
          <w:bCs/>
          <w:color w:val="FF0000"/>
        </w:rPr>
        <w:t xml:space="preserve"> </w:t>
      </w:r>
      <w:r w:rsidR="00E723D6" w:rsidRPr="0054133D">
        <w:rPr>
          <w:b/>
          <w:color w:val="000000" w:themeColor="text1"/>
        </w:rPr>
        <w:t xml:space="preserve">CJSC </w:t>
      </w:r>
      <w:bookmarkStart w:id="0" w:name="_GoBack"/>
      <w:bookmarkEnd w:id="0"/>
      <w:r w:rsidR="00B24CBB" w:rsidRPr="00F423EA">
        <w:rPr>
          <w:spacing w:val="-3"/>
        </w:rPr>
        <w:t>Project Name:</w:t>
      </w:r>
      <w:r w:rsidR="00B24CBB" w:rsidRPr="00B24CBB">
        <w:t xml:space="preserve"> </w:t>
      </w:r>
      <w:r w:rsidR="00B24CBB" w:rsidRPr="00F423EA">
        <w:rPr>
          <w:spacing w:val="-3"/>
        </w:rPr>
        <w:t>announcement on awarding the contract for energy saving measures</w:t>
      </w:r>
      <w:r w:rsidR="00B24CBB" w:rsidRPr="00F423EA">
        <w:rPr>
          <w:spacing w:val="-3"/>
          <w:lang w:val="hy-AM"/>
        </w:rPr>
        <w:t>․</w:t>
      </w:r>
    </w:p>
    <w:p w14:paraId="0DD8168C" w14:textId="5C34093E" w:rsidR="001604AF" w:rsidRDefault="001604AF" w:rsidP="00326F81">
      <w:pPr>
        <w:jc w:val="both"/>
        <w:rPr>
          <w:b/>
          <w:sz w:val="28"/>
          <w:szCs w:val="28"/>
        </w:rPr>
      </w:pPr>
    </w:p>
    <w:p w14:paraId="35ABA37E" w14:textId="14ABE308" w:rsidR="00466132" w:rsidRDefault="00466132" w:rsidP="001604AF">
      <w:pPr>
        <w:rPr>
          <w:b/>
          <w:sz w:val="28"/>
          <w:szCs w:val="28"/>
        </w:rPr>
      </w:pPr>
    </w:p>
    <w:p w14:paraId="21315D9C" w14:textId="7DE0E9E2" w:rsidR="00466132" w:rsidRDefault="00466132" w:rsidP="001604AF">
      <w:pPr>
        <w:rPr>
          <w:b/>
          <w:sz w:val="28"/>
          <w:szCs w:val="28"/>
        </w:rPr>
      </w:pPr>
    </w:p>
    <w:p w14:paraId="3879767E" w14:textId="26C38F20" w:rsidR="00466132" w:rsidRDefault="00466132" w:rsidP="001604AF">
      <w:pPr>
        <w:rPr>
          <w:b/>
          <w:sz w:val="28"/>
          <w:szCs w:val="28"/>
        </w:rPr>
      </w:pPr>
    </w:p>
    <w:p w14:paraId="37567FD0" w14:textId="0C722974" w:rsidR="00466132" w:rsidRDefault="00466132" w:rsidP="001604AF">
      <w:pPr>
        <w:rPr>
          <w:b/>
          <w:sz w:val="28"/>
          <w:szCs w:val="28"/>
        </w:rPr>
      </w:pPr>
    </w:p>
    <w:p w14:paraId="12AD0748" w14:textId="12FD1B38" w:rsidR="00466132" w:rsidRDefault="00466132" w:rsidP="001604AF">
      <w:pPr>
        <w:rPr>
          <w:b/>
          <w:sz w:val="28"/>
          <w:szCs w:val="28"/>
        </w:rPr>
      </w:pPr>
    </w:p>
    <w:p w14:paraId="1309E074" w14:textId="7CF482F3" w:rsidR="00466132" w:rsidRDefault="00466132" w:rsidP="001604AF">
      <w:pPr>
        <w:rPr>
          <w:b/>
          <w:sz w:val="28"/>
          <w:szCs w:val="28"/>
        </w:rPr>
      </w:pPr>
    </w:p>
    <w:p w14:paraId="4B50A90D" w14:textId="70722C77" w:rsidR="00466132" w:rsidRDefault="00466132" w:rsidP="001604AF">
      <w:pPr>
        <w:rPr>
          <w:b/>
          <w:sz w:val="28"/>
          <w:szCs w:val="28"/>
        </w:rPr>
      </w:pPr>
    </w:p>
    <w:p w14:paraId="6720BBC7" w14:textId="23683EB8" w:rsidR="00466132" w:rsidRDefault="00466132" w:rsidP="001604AF">
      <w:pPr>
        <w:rPr>
          <w:b/>
          <w:sz w:val="28"/>
          <w:szCs w:val="28"/>
        </w:rPr>
      </w:pPr>
    </w:p>
    <w:p w14:paraId="4C01DEBC" w14:textId="77777777" w:rsidR="00053D2A" w:rsidRDefault="00053D2A" w:rsidP="003A56E9">
      <w:pPr>
        <w:jc w:val="center"/>
        <w:rPr>
          <w:b/>
          <w:sz w:val="28"/>
          <w:szCs w:val="28"/>
          <w:lang w:val="hy-AM"/>
        </w:rPr>
      </w:pPr>
    </w:p>
    <w:p w14:paraId="4075B740" w14:textId="325C4030" w:rsidR="00EB600F" w:rsidRDefault="00EB600F" w:rsidP="00A043B7">
      <w:pPr>
        <w:rPr>
          <w:b/>
          <w:sz w:val="28"/>
          <w:szCs w:val="28"/>
          <w:lang w:val="hy-AM"/>
        </w:rPr>
      </w:pPr>
    </w:p>
    <w:sectPr w:rsidR="00EB6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71159"/>
    <w:multiLevelType w:val="hybridMultilevel"/>
    <w:tmpl w:val="45B23E48"/>
    <w:lvl w:ilvl="0" w:tplc="55365A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0707660" w:tentative="1">
      <w:start w:val="1"/>
      <w:numFmt w:val="lowerLetter"/>
      <w:lvlText w:val="%2."/>
      <w:lvlJc w:val="left"/>
      <w:pPr>
        <w:ind w:left="1440" w:hanging="360"/>
      </w:pPr>
    </w:lvl>
    <w:lvl w:ilvl="2" w:tplc="B680EFF0" w:tentative="1">
      <w:start w:val="1"/>
      <w:numFmt w:val="lowerRoman"/>
      <w:lvlText w:val="%3."/>
      <w:lvlJc w:val="right"/>
      <w:pPr>
        <w:ind w:left="2160" w:hanging="180"/>
      </w:pPr>
    </w:lvl>
    <w:lvl w:ilvl="3" w:tplc="79E824E4" w:tentative="1">
      <w:start w:val="1"/>
      <w:numFmt w:val="decimal"/>
      <w:lvlText w:val="%4."/>
      <w:lvlJc w:val="left"/>
      <w:pPr>
        <w:ind w:left="2880" w:hanging="360"/>
      </w:pPr>
    </w:lvl>
    <w:lvl w:ilvl="4" w:tplc="C892168C" w:tentative="1">
      <w:start w:val="1"/>
      <w:numFmt w:val="lowerLetter"/>
      <w:lvlText w:val="%5."/>
      <w:lvlJc w:val="left"/>
      <w:pPr>
        <w:ind w:left="3600" w:hanging="360"/>
      </w:pPr>
    </w:lvl>
    <w:lvl w:ilvl="5" w:tplc="5686C52C" w:tentative="1">
      <w:start w:val="1"/>
      <w:numFmt w:val="lowerRoman"/>
      <w:lvlText w:val="%6."/>
      <w:lvlJc w:val="right"/>
      <w:pPr>
        <w:ind w:left="4320" w:hanging="180"/>
      </w:pPr>
    </w:lvl>
    <w:lvl w:ilvl="6" w:tplc="A71EC39E" w:tentative="1">
      <w:start w:val="1"/>
      <w:numFmt w:val="decimal"/>
      <w:lvlText w:val="%7."/>
      <w:lvlJc w:val="left"/>
      <w:pPr>
        <w:ind w:left="5040" w:hanging="360"/>
      </w:pPr>
    </w:lvl>
    <w:lvl w:ilvl="7" w:tplc="32F2DC8E" w:tentative="1">
      <w:start w:val="1"/>
      <w:numFmt w:val="lowerLetter"/>
      <w:lvlText w:val="%8."/>
      <w:lvlJc w:val="left"/>
      <w:pPr>
        <w:ind w:left="5760" w:hanging="360"/>
      </w:pPr>
    </w:lvl>
    <w:lvl w:ilvl="8" w:tplc="CD1E82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4A"/>
    <w:rsid w:val="00016EE7"/>
    <w:rsid w:val="00034C98"/>
    <w:rsid w:val="00053D2A"/>
    <w:rsid w:val="00100518"/>
    <w:rsid w:val="001604AF"/>
    <w:rsid w:val="00180ED5"/>
    <w:rsid w:val="00191964"/>
    <w:rsid w:val="00197C29"/>
    <w:rsid w:val="001A35B7"/>
    <w:rsid w:val="001F3F0C"/>
    <w:rsid w:val="00221343"/>
    <w:rsid w:val="002803C5"/>
    <w:rsid w:val="002D5CA3"/>
    <w:rsid w:val="00326F81"/>
    <w:rsid w:val="003A56E9"/>
    <w:rsid w:val="003B28F6"/>
    <w:rsid w:val="003F674A"/>
    <w:rsid w:val="00466132"/>
    <w:rsid w:val="004B7C78"/>
    <w:rsid w:val="004D42E5"/>
    <w:rsid w:val="00596594"/>
    <w:rsid w:val="005B1DAB"/>
    <w:rsid w:val="00691FAB"/>
    <w:rsid w:val="00693D6F"/>
    <w:rsid w:val="00711B8E"/>
    <w:rsid w:val="00742CC1"/>
    <w:rsid w:val="00753E07"/>
    <w:rsid w:val="0075590A"/>
    <w:rsid w:val="00783014"/>
    <w:rsid w:val="007D4663"/>
    <w:rsid w:val="008B492D"/>
    <w:rsid w:val="009245AA"/>
    <w:rsid w:val="00950414"/>
    <w:rsid w:val="009644A2"/>
    <w:rsid w:val="00964FF6"/>
    <w:rsid w:val="00993059"/>
    <w:rsid w:val="00A043B7"/>
    <w:rsid w:val="00A96592"/>
    <w:rsid w:val="00B00067"/>
    <w:rsid w:val="00B24CBB"/>
    <w:rsid w:val="00B84CD0"/>
    <w:rsid w:val="00B86563"/>
    <w:rsid w:val="00B924C2"/>
    <w:rsid w:val="00CC2AAC"/>
    <w:rsid w:val="00D21246"/>
    <w:rsid w:val="00DC3BD7"/>
    <w:rsid w:val="00E0250D"/>
    <w:rsid w:val="00E45E91"/>
    <w:rsid w:val="00E723D6"/>
    <w:rsid w:val="00E815B0"/>
    <w:rsid w:val="00EB600F"/>
    <w:rsid w:val="00EC7651"/>
    <w:rsid w:val="00F32155"/>
    <w:rsid w:val="00F3486F"/>
    <w:rsid w:val="00F40202"/>
    <w:rsid w:val="00F423EA"/>
    <w:rsid w:val="00F8706F"/>
    <w:rsid w:val="00FB36B8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E3E7"/>
  <w15:chartTrackingRefBased/>
  <w15:docId w15:val="{61C41BF0-E976-4A46-98CD-DE6DC336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590A"/>
    <w:pPr>
      <w:widowControl w:val="0"/>
      <w:autoSpaceDN w:val="0"/>
      <w:spacing w:after="0" w:line="240" w:lineRule="auto"/>
      <w:jc w:val="center"/>
    </w:pPr>
    <w:rPr>
      <w:rFonts w:ascii="Arial Armenian" w:eastAsia="Times New Roman" w:hAnsi="Arial Armeni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75590A"/>
    <w:rPr>
      <w:rFonts w:ascii="Arial Armenian" w:eastAsia="Times New Roman" w:hAnsi="Arial Armeni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Apresyan</dc:creator>
  <cp:keywords/>
  <dc:description/>
  <cp:lastModifiedBy>Liliya Apresyan</cp:lastModifiedBy>
  <cp:revision>43</cp:revision>
  <cp:lastPrinted>2023-06-15T07:19:00Z</cp:lastPrinted>
  <dcterms:created xsi:type="dcterms:W3CDTF">2022-03-04T08:14:00Z</dcterms:created>
  <dcterms:modified xsi:type="dcterms:W3CDTF">2024-01-09T10:34:00Z</dcterms:modified>
</cp:coreProperties>
</file>