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8D" w:rsidRPr="00910692" w:rsidRDefault="006A678D" w:rsidP="006A678D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910692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6A678D" w:rsidRPr="00910692" w:rsidRDefault="006A678D" w:rsidP="006A678D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910692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6A678D" w:rsidRPr="00910692" w:rsidRDefault="006A678D" w:rsidP="006A678D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6A678D" w:rsidRPr="00910692" w:rsidRDefault="006A678D" w:rsidP="006A678D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6A678D" w:rsidRPr="00910692" w:rsidRDefault="006A678D" w:rsidP="006A678D">
      <w:pPr>
        <w:pStyle w:val="3"/>
        <w:tabs>
          <w:tab w:val="left" w:pos="3261"/>
        </w:tabs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10692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Pr="00910692">
        <w:rPr>
          <w:rFonts w:ascii="GHEA Grapalat" w:hAnsi="GHEA Grapalat"/>
          <w:b w:val="0"/>
          <w:sz w:val="16"/>
          <w:szCs w:val="16"/>
          <w:lang w:val="hy-AM"/>
        </w:rPr>
        <w:t xml:space="preserve">ՆԲԿ-ԳՀԱՊՁԲ-19/9      </w:t>
      </w:r>
    </w:p>
    <w:p w:rsidR="006A678D" w:rsidRPr="00910692" w:rsidRDefault="006A678D" w:rsidP="006A678D">
      <w:pPr>
        <w:ind w:firstLine="709"/>
        <w:jc w:val="both"/>
        <w:rPr>
          <w:rFonts w:ascii="GHEA Grapalat" w:hAnsi="GHEA Grapalat" w:cs="Courier Unicode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af-ZA"/>
        </w:rPr>
        <w:t>&lt;&lt;Նաիրիի Բժշկական Կենտրոն&gt;&gt; ՓԲԸ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 xml:space="preserve"> -</w:t>
      </w:r>
      <w:r w:rsidRPr="00910692">
        <w:rPr>
          <w:rFonts w:ascii="GHEA Grapalat" w:hAnsi="GHEA Grapalat" w:cs="Courier Unicode"/>
          <w:sz w:val="16"/>
          <w:szCs w:val="16"/>
          <w:lang w:val="ru-RU"/>
        </w:rPr>
        <w:t>ն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 xml:space="preserve"> ստորև ներկայացնում է իր կարիքների համար </w:t>
      </w:r>
      <w:r w:rsidRPr="00910692">
        <w:rPr>
          <w:rFonts w:ascii="GHEA Grapalat" w:hAnsi="GHEA Grapalat" w:cs="Courier Unicode"/>
          <w:sz w:val="16"/>
          <w:szCs w:val="16"/>
          <w:lang w:val="ru-RU"/>
        </w:rPr>
        <w:t>Դեղորայքի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 xml:space="preserve"> ձեռքբերման նպատակով կազմակերպված </w:t>
      </w:r>
      <w:r w:rsidRPr="00910692">
        <w:rPr>
          <w:rFonts w:ascii="GHEA Grapalat" w:hAnsi="GHEA Grapalat"/>
          <w:sz w:val="16"/>
          <w:szCs w:val="16"/>
          <w:lang w:val="hy-AM"/>
        </w:rPr>
        <w:t>ՆԲԿ-ԳՀԱՊՁԲ-19/9</w:t>
      </w:r>
      <w:r w:rsidRPr="00910692">
        <w:rPr>
          <w:rFonts w:ascii="GHEA Grapalat" w:hAnsi="GHEA Grapalat"/>
          <w:sz w:val="16"/>
          <w:szCs w:val="16"/>
          <w:lang w:val="pt-BR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E42EE0" w:rsidRPr="00910692" w:rsidRDefault="006A678D" w:rsidP="006A678D">
      <w:pPr>
        <w:rPr>
          <w:rFonts w:ascii="GHEA Grapalat" w:hAnsi="GHEA Grapalat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</w:rPr>
        <w:t>սեպտեմբերի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17-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0692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910692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Կլեմաստին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47500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50000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Քլորոպիրամին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13893.333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25666.67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Քլորոպիրամին  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71522.5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Պիրացետամ, Ցինարիզին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48683.333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Ինոզին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458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466.667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Մագնեզիում ասպարտատ, կալիումի ասպարտատ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128666.67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</w:t>
      </w:r>
      <w:proofErr w:type="gramStart"/>
      <w:r w:rsidRPr="00910692">
        <w:rPr>
          <w:rFonts w:ascii="GHEA Grapalat" w:eastAsia="GHEA Grapalat" w:hAnsi="GHEA Grapalat" w:cs="GHEA Grapalat"/>
          <w:sz w:val="16"/>
          <w:szCs w:val="16"/>
        </w:rPr>
        <w:t>`  Ֆոսֆոլիպիդներ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48333.33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49416.667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10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Գանգլեֆեն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27083.33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Վինպոցետին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39583.333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40417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117500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Վինպոցետին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28750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Հորթի արյան սպիտակուցազերծ ածանցյալ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10021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10916.667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10935.83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Ցիկլոպենտոլատ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21400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21800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15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Մագնեզիումի սուլֆատ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25825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27200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27500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41666.67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թիոսուլֆատ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3615.833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3750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քլորիդ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Եվրոֆարմ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Եվրոֆարմ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216666.7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250000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18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քլորիդ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Եվրոֆարմ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Եվրոֆարմ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400000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476667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19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Նատրիումի բիկարբոնատ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16050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16300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20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Մետրոնիդազոլ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8266.667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Բաղեղ սովորական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23486.667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Ամբրօքսոլ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ԱԻԴԱ  ԹՐԵՅԴ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6666.667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8850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ԱԻԴԱ  ԹՐԵՅԴ 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20833.33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Նիտրոֆուրալ, տետրակային ֆենազոն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2808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8416.667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Բրոմհեքսին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20396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21666.667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25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Օքսիմետազոլին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չհամապատասխանող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Անհամապատասխանության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12804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13200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15700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Օքսիմետազոլին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16587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17100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20500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lastRenderedPageBreak/>
        <w:t>Գնման առարկա է հանդիսանում` Օքսիմետազոլին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16853.75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17350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29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Նիտրոգլիցերին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18023.375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30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Ֆենիլէֆրին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չհամապատասխանող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Անհամապատասխանության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6666.667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Դեքսամեթազոն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4366.667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4442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4591.33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9166.67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lastRenderedPageBreak/>
        <w:t>Գնման առարկա է հանդիսանում` Տաուրին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ԱԻԴԱ  ԹՐԵՅԴ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ԱԻԴԱ  ԹՐԵՅԴ 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8333.33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8560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8730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14666.67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Ապաուրին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72500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lastRenderedPageBreak/>
        <w:t xml:space="preserve">Գնման առարկա է հանդիսանում` Պարացետամոլ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26250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26666.67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35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Արդուան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45125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910692">
        <w:rPr>
          <w:rFonts w:ascii="GHEA Grapalat" w:eastAsia="GHEA Grapalat" w:hAnsi="GHEA Grapalat" w:cs="GHEA Grapalat"/>
          <w:sz w:val="16"/>
          <w:szCs w:val="16"/>
        </w:rPr>
        <w:t>Մետամիզոլ ,</w:t>
      </w:r>
      <w:proofErr w:type="gramEnd"/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 պիտոֆենոն, ֆենպիվերինիումի բրոմիդ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34500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35750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Պարացետամոլ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21666.667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22025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38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Պարացետամոլ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15000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15420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39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Պարացետամոլ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11250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11565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40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Ացետիլսալիցիլաթթու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12500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13125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13125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Հանգստացնող կաթիլներ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11875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55051.25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Բուպիվակային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23"/>
        <w:gridCol w:w="1825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Թեոֆարմա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90000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Թեոֆարմա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137500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Տամօքսիֆեն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133350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180000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45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Կատաղության դեմ պատվաստանյութ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627"/>
        <w:gridCol w:w="1825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Արմենֆարմ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Արմենֆարմ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708333.33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Սուլֆոկամֆորաթթու, նովոկայինի հիմք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23241.667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23333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Գենտամիցին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8333.333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9833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9990.83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48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Պրոկային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7747.5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8250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49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Ամօքսիցիլին + քլավուլանաթթու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ԱԻԴԱ  ԹՐԵՅԴ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24666.667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ԱԻԴԱ  ԹՐԵՅԴ 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25000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50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Ցեֆտրաքսիոն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23"/>
        <w:gridCol w:w="1825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Թեոֆարմա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50833.33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Թեոֆարմա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55000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60833.333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75833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137500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Ցեֆազոլին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78333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83333.333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341666.67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Ամօքսիցիլին, 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38437.5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Ցետրիմիդ, բենզալկոնիումի քլորիդ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30550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31005.333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Ինդոմետացին, տրօքսերուտին  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49433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55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Քլորհեքսիդին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ԱԻԴԱ  ԹՐԵՅԴ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22500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ԱԻԴԱ  ԹՐԵՅԴ 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26666.67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27433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Իբուպրոֆեն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91000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93350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Ադամանդյա կանաչ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1883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59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Պովիդոն յոդ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ԱԻԴԱ  ԹՐԵՅԴ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60000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70000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ԱԻԴԱ  ԹՐԵՅԴ 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87500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245000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61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Լևոթիրօքսին նատրիում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43333.333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44033.33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Էնալապրիլ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52500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53350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55000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63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Ամիոդարոն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10708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25083.333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66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Ամինոկապրոնաթթու 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Եվրոֆարմ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2025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Եվրոֆարմ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2166.7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67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Ասկորբինաթթու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Նատալի Ֆարմ 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Նատալի Ֆարմ 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20658.333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21667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21758.33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72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Կվամատել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ԼԵՅԿՈ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ՆԱՐ 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ԼԵՅԿՈ 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7077.75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ՆԱՐ 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7442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10000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Չափաբաժին 74</w:t>
      </w: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t>Գնման առարկա է հանդիսանում` Տոլպերիզոն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910692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ՍՊԸ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E42EE0" w:rsidRPr="00910692" w:rsidRDefault="00E42EE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E42EE0" w:rsidRPr="00910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ՍՊԸ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E42EE0" w:rsidRPr="00910692" w:rsidRDefault="006A678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0692">
              <w:rPr>
                <w:rFonts w:ascii="GHEA Grapalat" w:eastAsia="GHEA Grapalat" w:hAnsi="GHEA Grapalat" w:cs="GHEA Grapalat"/>
                <w:sz w:val="16"/>
                <w:szCs w:val="16"/>
              </w:rPr>
              <w:t>156250</w:t>
            </w:r>
          </w:p>
        </w:tc>
      </w:tr>
    </w:tbl>
    <w:p w:rsidR="00E42EE0" w:rsidRPr="00910692" w:rsidRDefault="00E42EE0">
      <w:pPr>
        <w:jc w:val="center"/>
        <w:rPr>
          <w:rFonts w:ascii="GHEA Grapalat" w:hAnsi="GHEA Grapalat"/>
          <w:sz w:val="16"/>
          <w:szCs w:val="16"/>
        </w:rPr>
      </w:pPr>
    </w:p>
    <w:p w:rsidR="00E42EE0" w:rsidRPr="00910692" w:rsidRDefault="006A678D">
      <w:pPr>
        <w:rPr>
          <w:rFonts w:ascii="GHEA Grapalat" w:hAnsi="GHEA Grapalat"/>
          <w:sz w:val="16"/>
          <w:szCs w:val="16"/>
        </w:rPr>
      </w:pPr>
      <w:r w:rsidRPr="00910692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6A678D" w:rsidRPr="00910692" w:rsidRDefault="006A678D" w:rsidP="006A678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OLE_LINK214"/>
      <w:r w:rsidRPr="00910692">
        <w:rPr>
          <w:rFonts w:ascii="GHEA Grapalat" w:hAnsi="GHEA Grapalat"/>
          <w:sz w:val="16"/>
          <w:szCs w:val="16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</w:t>
      </w:r>
      <w:bookmarkStart w:id="1" w:name="_GoBack"/>
      <w:bookmarkEnd w:id="1"/>
      <w:r w:rsidRPr="00910692">
        <w:rPr>
          <w:rFonts w:ascii="GHEA Grapalat" w:hAnsi="GHEA Grapalat"/>
          <w:sz w:val="16"/>
          <w:szCs w:val="16"/>
          <w:lang w:val="af-ZA"/>
        </w:rPr>
        <w:t>օրվանից մինչև 5-րդ օրացուցային օրը ներառյալ։</w:t>
      </w:r>
    </w:p>
    <w:p w:rsidR="006A678D" w:rsidRPr="00910692" w:rsidRDefault="006A678D" w:rsidP="006A678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6A678D" w:rsidRPr="00910692" w:rsidRDefault="006A678D" w:rsidP="006A678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hy-AM"/>
        </w:rPr>
        <w:t xml:space="preserve">ՆԲԿ-ԳՀԱՊՁԲ-19/9        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 </w:t>
      </w:r>
      <w:bookmarkEnd w:id="0"/>
      <w:r w:rsidRPr="00910692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Pr="00910692">
        <w:rPr>
          <w:rFonts w:ascii="GHEA Grapalat" w:hAnsi="GHEA Grapalat"/>
          <w:sz w:val="16"/>
          <w:szCs w:val="16"/>
          <w:lang w:val="ru-RU"/>
        </w:rPr>
        <w:t>Է</w:t>
      </w:r>
      <w:r w:rsidRPr="00910692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910692">
        <w:rPr>
          <w:rFonts w:ascii="GHEA Grapalat" w:hAnsi="GHEA Grapalat"/>
          <w:sz w:val="16"/>
          <w:szCs w:val="16"/>
          <w:lang w:val="ru-RU"/>
        </w:rPr>
        <w:t>Գրիգորյան</w:t>
      </w:r>
      <w:r w:rsidRPr="00910692">
        <w:rPr>
          <w:rFonts w:ascii="GHEA Grapalat" w:hAnsi="GHEA Grapalat"/>
          <w:sz w:val="16"/>
          <w:szCs w:val="16"/>
          <w:lang w:val="af-ZA"/>
        </w:rPr>
        <w:t>ին:</w:t>
      </w:r>
    </w:p>
    <w:p w:rsidR="006A678D" w:rsidRPr="00910692" w:rsidRDefault="006A678D" w:rsidP="006A678D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2" w:name="OLE_LINK62"/>
      <w:bookmarkStart w:id="3" w:name="OLE_LINK63"/>
      <w:bookmarkStart w:id="4" w:name="OLE_LINK64"/>
      <w:r w:rsidRPr="00910692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2"/>
      <w:bookmarkEnd w:id="3"/>
      <w:bookmarkEnd w:id="4"/>
      <w:r w:rsidRPr="00910692">
        <w:rPr>
          <w:rFonts w:ascii="GHEA Grapalat" w:hAnsi="GHEA Grapalat"/>
          <w:sz w:val="16"/>
          <w:szCs w:val="16"/>
          <w:lang w:val="af-ZA"/>
        </w:rPr>
        <w:t>։</w:t>
      </w:r>
    </w:p>
    <w:p w:rsidR="006A678D" w:rsidRPr="00910692" w:rsidRDefault="006A678D" w:rsidP="006A678D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10692">
        <w:rPr>
          <w:rFonts w:ascii="GHEA Grapalat" w:hAnsi="GHEA Grapalat"/>
          <w:sz w:val="16"/>
          <w:szCs w:val="16"/>
          <w:lang w:val="af-ZA"/>
        </w:rPr>
        <w:t xml:space="preserve">Էլեկոտրանային փոստ՝ </w:t>
      </w:r>
      <w:r w:rsidRPr="00910692">
        <w:rPr>
          <w:rFonts w:ascii="GHEA Grapalat" w:hAnsi="GHEA Grapalat"/>
          <w:color w:val="666666"/>
          <w:sz w:val="16"/>
          <w:szCs w:val="16"/>
          <w:shd w:val="clear" w:color="auto" w:fill="FFFFFF"/>
          <w:lang w:val="af-ZA"/>
        </w:rPr>
        <w:t>protender.itender@gmail.com</w:t>
      </w:r>
      <w:r w:rsidRPr="00910692">
        <w:rPr>
          <w:rFonts w:ascii="GHEA Grapalat" w:hAnsi="GHEA Grapalat"/>
          <w:sz w:val="16"/>
          <w:szCs w:val="16"/>
          <w:lang w:val="af-ZA"/>
        </w:rPr>
        <w:t>։</w:t>
      </w:r>
    </w:p>
    <w:p w:rsidR="006A678D" w:rsidRPr="00910692" w:rsidRDefault="006A678D" w:rsidP="006A678D">
      <w:pPr>
        <w:pStyle w:val="2"/>
        <w:ind w:firstLine="567"/>
        <w:rPr>
          <w:b/>
          <w:i/>
          <w:sz w:val="16"/>
          <w:szCs w:val="16"/>
          <w:lang w:val="es-ES"/>
        </w:rPr>
      </w:pPr>
      <w:r w:rsidRPr="00910692">
        <w:rPr>
          <w:b/>
          <w:i/>
          <w:sz w:val="16"/>
          <w:szCs w:val="16"/>
          <w:lang w:val="af-ZA"/>
        </w:rPr>
        <w:t xml:space="preserve">Պատվիրատու` </w:t>
      </w:r>
      <w:r w:rsidRPr="00910692">
        <w:rPr>
          <w:sz w:val="16"/>
          <w:szCs w:val="16"/>
          <w:lang w:val="af-ZA"/>
        </w:rPr>
        <w:t>&lt;</w:t>
      </w:r>
      <w:r w:rsidRPr="00910692">
        <w:rPr>
          <w:b/>
          <w:i/>
          <w:sz w:val="16"/>
          <w:szCs w:val="16"/>
          <w:lang w:val="af-ZA"/>
        </w:rPr>
        <w:t>&lt;Նաիրիի Բժշկական Կենտրոն&gt;&gt; ՓԲԸ</w:t>
      </w:r>
    </w:p>
    <w:p w:rsidR="00E42EE0" w:rsidRPr="00910692" w:rsidRDefault="00E42EE0" w:rsidP="006A678D">
      <w:pPr>
        <w:rPr>
          <w:rFonts w:ascii="GHEA Grapalat" w:hAnsi="GHEA Grapalat"/>
          <w:sz w:val="16"/>
          <w:szCs w:val="16"/>
        </w:rPr>
      </w:pPr>
    </w:p>
    <w:sectPr w:rsidR="00E42EE0" w:rsidRPr="0091069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EE0"/>
    <w:rsid w:val="006A678D"/>
    <w:rsid w:val="00910692"/>
    <w:rsid w:val="00E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D61F-E8EF-4142-A083-8EB3BD0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6A678D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6A678D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6A678D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6A678D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</cp:lastModifiedBy>
  <cp:revision>2</cp:revision>
  <dcterms:created xsi:type="dcterms:W3CDTF">2019-09-19T08:47:00Z</dcterms:created>
  <dcterms:modified xsi:type="dcterms:W3CDTF">2019-09-19T08:58:00Z</dcterms:modified>
  <cp:category/>
</cp:coreProperties>
</file>