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56" w:rsidRPr="008951B5" w:rsidRDefault="00FC0956" w:rsidP="00FC095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951B5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FC0956" w:rsidRPr="008951B5" w:rsidRDefault="00FC0956" w:rsidP="00FC0956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8951B5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FC0956" w:rsidRPr="008951B5" w:rsidRDefault="0016516F" w:rsidP="00F026B6">
      <w:pPr>
        <w:spacing w:after="0"/>
        <w:jc w:val="both"/>
        <w:rPr>
          <w:rFonts w:ascii="GHEA Grapalat" w:hAnsi="GHEA Grapalat" w:cs="Sylfaen"/>
          <w:sz w:val="20"/>
          <w:lang w:val="af-ZA"/>
        </w:rPr>
      </w:pPr>
      <w:r w:rsidRPr="00C2042C">
        <w:rPr>
          <w:rFonts w:ascii="GHEA Grapalat" w:hAnsi="GHEA Grapalat" w:cs="Sylfaen"/>
          <w:sz w:val="20"/>
          <w:lang w:val="af-ZA"/>
        </w:rPr>
        <w:t>«Վաղարշապատի Խ. Աբովյանի անվան N4 հիմնական դպրոց» ՊՈԱԿ</w:t>
      </w:r>
      <w:r w:rsidR="00FC0956" w:rsidRPr="008951B5"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>ը</w:t>
      </w:r>
      <w:r w:rsidR="00FC0956" w:rsidRPr="008951B5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proofErr w:type="spellStart"/>
      <w:r w:rsidR="00B14C4C">
        <w:rPr>
          <w:rFonts w:ascii="GHEA Grapalat" w:hAnsi="GHEA Grapalat"/>
          <w:sz w:val="20"/>
          <w:lang w:val="en-US"/>
        </w:rPr>
        <w:t>էլեկտրոնային</w:t>
      </w:r>
      <w:proofErr w:type="spellEnd"/>
      <w:r w:rsidR="00B14C4C" w:rsidRPr="00B14C4C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B14C4C">
        <w:rPr>
          <w:rFonts w:ascii="GHEA Grapalat" w:hAnsi="GHEA Grapalat"/>
          <w:sz w:val="20"/>
          <w:lang w:val="en-US"/>
        </w:rPr>
        <w:t>գրատախտակների</w:t>
      </w:r>
      <w:proofErr w:type="spellEnd"/>
      <w:r w:rsidR="00453F32" w:rsidRPr="00462133">
        <w:rPr>
          <w:rFonts w:ascii="GHEA Grapalat" w:hAnsi="GHEA Grapalat"/>
          <w:sz w:val="20"/>
          <w:lang w:val="hy-AM"/>
        </w:rPr>
        <w:t xml:space="preserve"> </w:t>
      </w:r>
      <w:r w:rsidR="0020243E" w:rsidRPr="00F026B6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FC0956" w:rsidRPr="0020243E">
        <w:rPr>
          <w:rFonts w:ascii="GHEA Grapalat" w:hAnsi="GHEA Grapalat" w:cs="Sylfaen"/>
          <w:sz w:val="20"/>
          <w:lang w:val="af-ZA"/>
        </w:rPr>
        <w:t>«</w:t>
      </w:r>
      <w:r w:rsidR="00976A67" w:rsidRPr="000221BC">
        <w:rPr>
          <w:rFonts w:ascii="GHEAGrapalat" w:hAnsi="GHEAGrapalat"/>
          <w:color w:val="030921"/>
          <w:shd w:val="clear" w:color="auto" w:fill="FEFEFE"/>
          <w:lang w:val="hy-AM"/>
        </w:rPr>
        <w:t>Վ4ՀԴ-</w:t>
      </w:r>
      <w:r w:rsidR="00B14C4C">
        <w:rPr>
          <w:rFonts w:ascii="GHEAGrapalat" w:hAnsi="GHEAGrapalat"/>
          <w:color w:val="030921"/>
          <w:shd w:val="clear" w:color="auto" w:fill="FEFEFE"/>
          <w:lang w:val="en-US"/>
        </w:rPr>
        <w:t>ԳՀԱՊՁԲ</w:t>
      </w:r>
      <w:r w:rsidR="00976A67" w:rsidRPr="000221BC">
        <w:rPr>
          <w:rFonts w:ascii="GHEAGrapalat" w:hAnsi="GHEAGrapalat"/>
          <w:color w:val="030921"/>
          <w:shd w:val="clear" w:color="auto" w:fill="FEFEFE"/>
          <w:lang w:val="hy-AM"/>
        </w:rPr>
        <w:t>-23/0</w:t>
      </w:r>
      <w:r w:rsidR="00B14C4C">
        <w:rPr>
          <w:color w:val="030921"/>
          <w:shd w:val="clear" w:color="auto" w:fill="FEFEFE"/>
          <w:lang w:val="af-ZA"/>
        </w:rPr>
        <w:t>3-</w:t>
      </w:r>
      <w:r w:rsidR="00B14C4C">
        <w:rPr>
          <w:rFonts w:ascii="Sylfaen" w:hAnsi="Sylfaen"/>
          <w:color w:val="030921"/>
          <w:shd w:val="clear" w:color="auto" w:fill="FEFEFE"/>
          <w:lang w:val="af-ZA"/>
        </w:rPr>
        <w:t>Ա</w:t>
      </w:r>
      <w:r w:rsidR="00FC0956" w:rsidRPr="008E50BE">
        <w:rPr>
          <w:rFonts w:ascii="GHEA Grapalat" w:hAnsi="GHEA Grapalat"/>
          <w:sz w:val="20"/>
          <w:lang w:val="hy-AM"/>
        </w:rPr>
        <w:t xml:space="preserve">» ծածկագրով գնման ընթացակարգի արդյունքում </w:t>
      </w:r>
      <w:r w:rsidR="00B14C4C">
        <w:rPr>
          <w:rFonts w:ascii="GHEA Grapalat" w:hAnsi="GHEA Grapalat"/>
          <w:sz w:val="20"/>
          <w:lang w:val="af-ZA"/>
        </w:rPr>
        <w:t>2</w:t>
      </w:r>
      <w:r w:rsidR="00D713D2">
        <w:rPr>
          <w:rFonts w:ascii="GHEA Grapalat" w:hAnsi="GHEA Grapalat"/>
          <w:sz w:val="20"/>
          <w:lang w:val="af-ZA"/>
        </w:rPr>
        <w:t>8</w:t>
      </w:r>
      <w:r w:rsidR="00B14C4C">
        <w:rPr>
          <w:rFonts w:ascii="GHEA Grapalat" w:hAnsi="GHEA Grapalat"/>
          <w:sz w:val="20"/>
          <w:lang w:val="af-ZA"/>
        </w:rPr>
        <w:t>.11.2023</w:t>
      </w:r>
      <w:r w:rsidR="00FC0956" w:rsidRPr="008E50BE">
        <w:rPr>
          <w:rFonts w:ascii="GHEA Grapalat" w:hAnsi="GHEA Grapalat"/>
          <w:sz w:val="20"/>
          <w:lang w:val="hy-AM"/>
        </w:rPr>
        <w:t xml:space="preserve"> թվականին կնքված</w:t>
      </w:r>
      <w:r w:rsidR="00DD310D" w:rsidRPr="008E50BE">
        <w:rPr>
          <w:rFonts w:ascii="GHEA Grapalat" w:hAnsi="GHEA Grapalat"/>
          <w:sz w:val="20"/>
          <w:lang w:val="hy-AM"/>
        </w:rPr>
        <w:t xml:space="preserve"> N</w:t>
      </w:r>
      <w:r w:rsidR="00DD310D" w:rsidRPr="008E50BE">
        <w:rPr>
          <w:rFonts w:ascii="Calibri" w:hAnsi="Calibri" w:cs="Calibri"/>
          <w:sz w:val="20"/>
          <w:lang w:val="hy-AM"/>
        </w:rPr>
        <w:t> </w:t>
      </w:r>
      <w:r w:rsidR="00086C0C" w:rsidRPr="008E50BE">
        <w:rPr>
          <w:rFonts w:ascii="Calibri" w:hAnsi="Calibri" w:cs="Calibri"/>
          <w:sz w:val="20"/>
          <w:lang w:val="hy-AM"/>
        </w:rPr>
        <w:t> </w:t>
      </w:r>
      <w:r w:rsidR="00B14C4C" w:rsidRPr="000221BC">
        <w:rPr>
          <w:rFonts w:ascii="GHEAGrapalat" w:hAnsi="GHEAGrapalat"/>
          <w:color w:val="030921"/>
          <w:shd w:val="clear" w:color="auto" w:fill="FEFEFE"/>
          <w:lang w:val="hy-AM"/>
        </w:rPr>
        <w:t>Վ4ՀԴ-</w:t>
      </w:r>
      <w:r w:rsidR="00B14C4C">
        <w:rPr>
          <w:rFonts w:ascii="GHEAGrapalat" w:hAnsi="GHEAGrapalat"/>
          <w:color w:val="030921"/>
          <w:shd w:val="clear" w:color="auto" w:fill="FEFEFE"/>
          <w:lang w:val="en-US"/>
        </w:rPr>
        <w:t>ԳՀԱՊՁԲ</w:t>
      </w:r>
      <w:r w:rsidR="00B14C4C" w:rsidRPr="000221BC">
        <w:rPr>
          <w:rFonts w:ascii="GHEAGrapalat" w:hAnsi="GHEAGrapalat"/>
          <w:color w:val="030921"/>
          <w:shd w:val="clear" w:color="auto" w:fill="FEFEFE"/>
          <w:lang w:val="hy-AM"/>
        </w:rPr>
        <w:t>-23/0</w:t>
      </w:r>
      <w:r w:rsidR="00B14C4C">
        <w:rPr>
          <w:color w:val="030921"/>
          <w:shd w:val="clear" w:color="auto" w:fill="FEFEFE"/>
          <w:lang w:val="af-ZA"/>
        </w:rPr>
        <w:t>3-</w:t>
      </w:r>
      <w:r w:rsidR="00B14C4C">
        <w:rPr>
          <w:rFonts w:ascii="Sylfaen" w:hAnsi="Sylfaen"/>
          <w:color w:val="030921"/>
          <w:shd w:val="clear" w:color="auto" w:fill="FEFEFE"/>
          <w:lang w:val="af-ZA"/>
        </w:rPr>
        <w:t>Ա</w:t>
      </w:r>
      <w:r w:rsidR="00B14C4C" w:rsidRPr="008E50BE">
        <w:rPr>
          <w:rFonts w:ascii="GHEA Grapalat" w:hAnsi="GHEA Grapalat"/>
          <w:sz w:val="20"/>
          <w:lang w:val="hy-AM"/>
        </w:rPr>
        <w:t xml:space="preserve"> </w:t>
      </w:r>
      <w:r w:rsidR="00FC0956" w:rsidRPr="008E50BE">
        <w:rPr>
          <w:rFonts w:ascii="GHEA Grapalat" w:hAnsi="GHEA Grapalat"/>
          <w:sz w:val="20"/>
          <w:lang w:val="hy-AM"/>
        </w:rPr>
        <w:t>պայմանագրի</w:t>
      </w:r>
      <w:r w:rsidR="00FC0956" w:rsidRPr="008951B5">
        <w:rPr>
          <w:rFonts w:ascii="GHEA Grapalat" w:hAnsi="GHEA Grapalat" w:cs="Sylfaen"/>
          <w:sz w:val="20"/>
          <w:lang w:val="af-ZA"/>
        </w:rPr>
        <w:t xml:space="preserve"> մասին տեղեկատվությունը`</w:t>
      </w:r>
    </w:p>
    <w:tbl>
      <w:tblPr>
        <w:tblW w:w="11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8"/>
        <w:gridCol w:w="92"/>
        <w:gridCol w:w="397"/>
        <w:gridCol w:w="1058"/>
        <w:gridCol w:w="70"/>
        <w:gridCol w:w="46"/>
        <w:gridCol w:w="260"/>
        <w:gridCol w:w="884"/>
        <w:gridCol w:w="810"/>
        <w:gridCol w:w="990"/>
        <w:gridCol w:w="360"/>
        <w:gridCol w:w="903"/>
        <w:gridCol w:w="68"/>
        <w:gridCol w:w="168"/>
        <w:gridCol w:w="211"/>
        <w:gridCol w:w="195"/>
        <w:gridCol w:w="235"/>
        <w:gridCol w:w="110"/>
        <w:gridCol w:w="592"/>
        <w:gridCol w:w="108"/>
        <w:gridCol w:w="185"/>
        <w:gridCol w:w="87"/>
        <w:gridCol w:w="1008"/>
        <w:gridCol w:w="1180"/>
        <w:gridCol w:w="710"/>
        <w:gridCol w:w="46"/>
      </w:tblGrid>
      <w:tr w:rsidR="00FC0956" w:rsidRPr="00C56DA1" w:rsidTr="00976A67">
        <w:trPr>
          <w:gridAfter w:val="1"/>
          <w:wAfter w:w="46" w:type="dxa"/>
          <w:trHeight w:val="97"/>
          <w:jc w:val="center"/>
        </w:trPr>
        <w:tc>
          <w:tcPr>
            <w:tcW w:w="790" w:type="dxa"/>
            <w:gridSpan w:val="2"/>
            <w:shd w:val="clear" w:color="auto" w:fill="FFFFFF" w:themeFill="background1"/>
            <w:vAlign w:val="center"/>
          </w:tcPr>
          <w:p w:rsidR="00FC0956" w:rsidRPr="008951B5" w:rsidRDefault="00FC0956" w:rsidP="004B3C5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635" w:type="dxa"/>
            <w:gridSpan w:val="23"/>
            <w:shd w:val="clear" w:color="auto" w:fill="FFFFFF" w:themeFill="background1"/>
            <w:vAlign w:val="center"/>
          </w:tcPr>
          <w:p w:rsidR="00FC0956" w:rsidRPr="00C56DA1" w:rsidRDefault="00FC0956" w:rsidP="004B3C5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C56DA1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C56DA1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C56DA1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FC0956" w:rsidRPr="00C56DA1" w:rsidTr="00C81305">
        <w:trPr>
          <w:gridAfter w:val="1"/>
          <w:wAfter w:w="46" w:type="dxa"/>
          <w:trHeight w:val="110"/>
          <w:jc w:val="center"/>
        </w:trPr>
        <w:tc>
          <w:tcPr>
            <w:tcW w:w="790" w:type="dxa"/>
            <w:gridSpan w:val="2"/>
            <w:vMerge w:val="restart"/>
            <w:shd w:val="clear" w:color="auto" w:fill="FFFFFF" w:themeFill="background1"/>
            <w:vAlign w:val="center"/>
          </w:tcPr>
          <w:p w:rsidR="00FC0956" w:rsidRPr="00C56DA1" w:rsidRDefault="00FC0956" w:rsidP="004B3C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56DA1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571" w:type="dxa"/>
            <w:gridSpan w:val="4"/>
            <w:vMerge w:val="restart"/>
            <w:shd w:val="clear" w:color="auto" w:fill="FFFFFF" w:themeFill="background1"/>
            <w:vAlign w:val="center"/>
          </w:tcPr>
          <w:p w:rsidR="00FC0956" w:rsidRPr="00C56DA1" w:rsidRDefault="00FC0956" w:rsidP="004B3C5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1144" w:type="dxa"/>
            <w:gridSpan w:val="2"/>
            <w:vMerge w:val="restart"/>
            <w:shd w:val="clear" w:color="auto" w:fill="FFFFFF" w:themeFill="background1"/>
            <w:vAlign w:val="center"/>
          </w:tcPr>
          <w:p w:rsidR="00FC0956" w:rsidRPr="00C56DA1" w:rsidRDefault="00FC0956" w:rsidP="004B3C5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FC0956" w:rsidRPr="00C56DA1" w:rsidRDefault="00BD2F14" w:rsidP="004B3C5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="00FC0956" w:rsidRPr="00C56DA1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</w:p>
        </w:tc>
        <w:tc>
          <w:tcPr>
            <w:tcW w:w="2250" w:type="dxa"/>
            <w:gridSpan w:val="8"/>
            <w:shd w:val="clear" w:color="auto" w:fill="FFFFFF" w:themeFill="background1"/>
            <w:vAlign w:val="center"/>
          </w:tcPr>
          <w:p w:rsidR="00FC0956" w:rsidRPr="00C56DA1" w:rsidRDefault="00FC0956" w:rsidP="004B3C5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նախահաշվային գինը</w:t>
            </w:r>
          </w:p>
        </w:tc>
        <w:tc>
          <w:tcPr>
            <w:tcW w:w="1980" w:type="dxa"/>
            <w:gridSpan w:val="5"/>
            <w:vMerge w:val="restart"/>
            <w:shd w:val="clear" w:color="auto" w:fill="FFFFFF" w:themeFill="background1"/>
            <w:vAlign w:val="center"/>
          </w:tcPr>
          <w:p w:rsidR="00FC0956" w:rsidRPr="00C56DA1" w:rsidRDefault="00FC0956" w:rsidP="004B3C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890" w:type="dxa"/>
            <w:gridSpan w:val="2"/>
            <w:vMerge w:val="restart"/>
            <w:shd w:val="clear" w:color="auto" w:fill="FFFFFF" w:themeFill="background1"/>
            <w:vAlign w:val="center"/>
          </w:tcPr>
          <w:p w:rsidR="00FC0956" w:rsidRPr="00E32A59" w:rsidRDefault="00FC0956" w:rsidP="004B3C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32A59">
              <w:rPr>
                <w:rFonts w:ascii="GHEA Grapalat" w:hAnsi="GHEA Grapalat" w:cs="Sylfaen"/>
                <w:b/>
                <w:sz w:val="14"/>
                <w:szCs w:val="14"/>
              </w:rPr>
              <w:t xml:space="preserve">պայմանագրով նախատեսված </w:t>
            </w: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FC0956" w:rsidRPr="00C56DA1" w:rsidTr="00C81305">
        <w:trPr>
          <w:gridAfter w:val="1"/>
          <w:wAfter w:w="46" w:type="dxa"/>
          <w:trHeight w:val="175"/>
          <w:jc w:val="center"/>
        </w:trPr>
        <w:tc>
          <w:tcPr>
            <w:tcW w:w="790" w:type="dxa"/>
            <w:gridSpan w:val="2"/>
            <w:vMerge/>
            <w:shd w:val="clear" w:color="auto" w:fill="FFFFFF" w:themeFill="background1"/>
            <w:vAlign w:val="center"/>
          </w:tcPr>
          <w:p w:rsidR="00FC0956" w:rsidRPr="00C56DA1" w:rsidRDefault="00FC0956" w:rsidP="004B3C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71" w:type="dxa"/>
            <w:gridSpan w:val="4"/>
            <w:vMerge/>
            <w:shd w:val="clear" w:color="auto" w:fill="FFFFFF" w:themeFill="background1"/>
            <w:vAlign w:val="center"/>
          </w:tcPr>
          <w:p w:rsidR="00FC0956" w:rsidRPr="00C56DA1" w:rsidRDefault="00FC0956" w:rsidP="004B3C5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Merge/>
            <w:shd w:val="clear" w:color="auto" w:fill="FFFFFF" w:themeFill="background1"/>
            <w:vAlign w:val="center"/>
          </w:tcPr>
          <w:p w:rsidR="00FC0956" w:rsidRPr="00C56DA1" w:rsidRDefault="00FC0956" w:rsidP="004B3C5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shd w:val="clear" w:color="auto" w:fill="FFFFFF" w:themeFill="background1"/>
            <w:vAlign w:val="center"/>
          </w:tcPr>
          <w:p w:rsidR="00FC0956" w:rsidRPr="00C56DA1" w:rsidRDefault="00FC0956" w:rsidP="004B3C5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</w:p>
        </w:tc>
        <w:tc>
          <w:tcPr>
            <w:tcW w:w="990" w:type="dxa"/>
            <w:vMerge w:val="restart"/>
            <w:shd w:val="clear" w:color="auto" w:fill="FFFFFF" w:themeFill="background1"/>
            <w:vAlign w:val="center"/>
          </w:tcPr>
          <w:p w:rsidR="00FC0956" w:rsidRPr="00C56DA1" w:rsidRDefault="00FC0956" w:rsidP="004B3C5B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250" w:type="dxa"/>
            <w:gridSpan w:val="8"/>
            <w:shd w:val="clear" w:color="auto" w:fill="FFFFFF" w:themeFill="background1"/>
            <w:vAlign w:val="center"/>
          </w:tcPr>
          <w:p w:rsidR="00FC0956" w:rsidRPr="00C56DA1" w:rsidRDefault="00FC0956" w:rsidP="004B3C5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32A59">
              <w:rPr>
                <w:rFonts w:ascii="GHEA Grapalat" w:hAnsi="GHEA Grapalat" w:cs="Sylfaen"/>
                <w:b/>
                <w:sz w:val="14"/>
                <w:szCs w:val="14"/>
              </w:rPr>
              <w:t>/ՀՀ դրամ/</w:t>
            </w:r>
          </w:p>
        </w:tc>
        <w:tc>
          <w:tcPr>
            <w:tcW w:w="1980" w:type="dxa"/>
            <w:gridSpan w:val="5"/>
            <w:vMerge/>
            <w:shd w:val="clear" w:color="auto" w:fill="FFFFFF" w:themeFill="background1"/>
          </w:tcPr>
          <w:p w:rsidR="00FC0956" w:rsidRPr="00C56DA1" w:rsidRDefault="00FC0956" w:rsidP="004B3C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90" w:type="dxa"/>
            <w:gridSpan w:val="2"/>
            <w:vMerge/>
            <w:shd w:val="clear" w:color="auto" w:fill="FFFFFF" w:themeFill="background1"/>
          </w:tcPr>
          <w:p w:rsidR="00FC0956" w:rsidRPr="00C56DA1" w:rsidRDefault="00FC0956" w:rsidP="004B3C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C0956" w:rsidRPr="00C56DA1" w:rsidTr="00C81305">
        <w:trPr>
          <w:gridAfter w:val="1"/>
          <w:wAfter w:w="46" w:type="dxa"/>
          <w:trHeight w:val="817"/>
          <w:jc w:val="center"/>
        </w:trPr>
        <w:tc>
          <w:tcPr>
            <w:tcW w:w="790" w:type="dxa"/>
            <w:gridSpan w:val="2"/>
            <w:vMerge/>
            <w:shd w:val="clear" w:color="auto" w:fill="FFFFFF" w:themeFill="background1"/>
            <w:vAlign w:val="center"/>
          </w:tcPr>
          <w:p w:rsidR="00FC0956" w:rsidRPr="00C56DA1" w:rsidRDefault="00FC0956" w:rsidP="004B3C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71" w:type="dxa"/>
            <w:gridSpan w:val="4"/>
            <w:vMerge/>
            <w:shd w:val="clear" w:color="auto" w:fill="FFFFFF" w:themeFill="background1"/>
            <w:vAlign w:val="center"/>
          </w:tcPr>
          <w:p w:rsidR="00FC0956" w:rsidRPr="00C56DA1" w:rsidRDefault="00FC0956" w:rsidP="004B3C5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Merge/>
            <w:shd w:val="clear" w:color="auto" w:fill="FFFFFF" w:themeFill="background1"/>
            <w:vAlign w:val="center"/>
          </w:tcPr>
          <w:p w:rsidR="00FC0956" w:rsidRPr="00C56DA1" w:rsidRDefault="00FC0956" w:rsidP="004B3C5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  <w:vAlign w:val="center"/>
          </w:tcPr>
          <w:p w:rsidR="00FC0956" w:rsidRPr="00C56DA1" w:rsidRDefault="00FC0956" w:rsidP="004B3C5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  <w:vAlign w:val="center"/>
          </w:tcPr>
          <w:p w:rsidR="00FC0956" w:rsidRPr="00C56DA1" w:rsidRDefault="00FC0956" w:rsidP="004B3C5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:rsidR="00FC0956" w:rsidRPr="00C56DA1" w:rsidRDefault="00FC0956" w:rsidP="004B3C5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</w:p>
        </w:tc>
        <w:tc>
          <w:tcPr>
            <w:tcW w:w="987" w:type="dxa"/>
            <w:gridSpan w:val="6"/>
            <w:shd w:val="clear" w:color="auto" w:fill="FFFFFF" w:themeFill="background1"/>
            <w:vAlign w:val="center"/>
          </w:tcPr>
          <w:p w:rsidR="00FC0956" w:rsidRPr="00C56DA1" w:rsidRDefault="00FC0956" w:rsidP="004B3C5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980" w:type="dxa"/>
            <w:gridSpan w:val="5"/>
            <w:vMerge/>
            <w:shd w:val="clear" w:color="auto" w:fill="FFFFFF" w:themeFill="background1"/>
          </w:tcPr>
          <w:p w:rsidR="00FC0956" w:rsidRPr="00C56DA1" w:rsidRDefault="00FC0956" w:rsidP="004B3C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90" w:type="dxa"/>
            <w:gridSpan w:val="2"/>
            <w:vMerge/>
            <w:shd w:val="clear" w:color="auto" w:fill="FFFFFF" w:themeFill="background1"/>
          </w:tcPr>
          <w:p w:rsidR="00FC0956" w:rsidRPr="00C56DA1" w:rsidRDefault="00FC0956" w:rsidP="004B3C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53F32" w:rsidRPr="0016516F" w:rsidTr="00C81305">
        <w:trPr>
          <w:gridAfter w:val="1"/>
          <w:wAfter w:w="46" w:type="dxa"/>
          <w:trHeight w:val="989"/>
          <w:jc w:val="center"/>
        </w:trPr>
        <w:tc>
          <w:tcPr>
            <w:tcW w:w="790" w:type="dxa"/>
            <w:gridSpan w:val="2"/>
            <w:shd w:val="clear" w:color="auto" w:fill="FFFFFF" w:themeFill="background1"/>
            <w:vAlign w:val="center"/>
          </w:tcPr>
          <w:p w:rsidR="00453F32" w:rsidRPr="00E00F51" w:rsidRDefault="00453F32" w:rsidP="00453F3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r w:rsidRPr="00E00F51">
              <w:rPr>
                <w:rFonts w:ascii="GHEA Grapalat" w:hAnsi="GHEA Grapalat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571" w:type="dxa"/>
            <w:gridSpan w:val="4"/>
            <w:shd w:val="clear" w:color="auto" w:fill="FFFFFF" w:themeFill="background1"/>
            <w:vAlign w:val="center"/>
          </w:tcPr>
          <w:p w:rsidR="00453F32" w:rsidRPr="00A23E65" w:rsidRDefault="00031240" w:rsidP="00E32A5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23E65">
              <w:rPr>
                <w:rFonts w:ascii="GHEA Grapalat" w:hAnsi="GHEA Grapalat" w:cs="Sylfaen"/>
                <w:b/>
                <w:sz w:val="14"/>
                <w:szCs w:val="14"/>
              </w:rPr>
              <w:t>Էլեկտրոնային գրատախտակներ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453F32" w:rsidRPr="00A23E65" w:rsidRDefault="00031240" w:rsidP="00A23E6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23E65">
              <w:rPr>
                <w:rFonts w:ascii="GHEA Grapalat" w:hAnsi="GHEA Grapalat" w:cs="Sylfaen"/>
                <w:b/>
                <w:sz w:val="14"/>
                <w:szCs w:val="14"/>
              </w:rPr>
              <w:t>հատ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53F32" w:rsidRPr="00A23E65" w:rsidRDefault="00031240" w:rsidP="00A23E6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23E65"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53F32" w:rsidRPr="00A23E65" w:rsidRDefault="00031240" w:rsidP="00A23E6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23E65"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:rsidR="00453F32" w:rsidRPr="00E32A59" w:rsidRDefault="00031240" w:rsidP="00A23E6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23E65">
              <w:rPr>
                <w:rFonts w:ascii="GHEA Grapalat" w:hAnsi="GHEA Grapalat" w:cs="Sylfaen"/>
                <w:b/>
                <w:sz w:val="14"/>
                <w:szCs w:val="14"/>
              </w:rPr>
              <w:t>4 425 000</w:t>
            </w:r>
          </w:p>
        </w:tc>
        <w:tc>
          <w:tcPr>
            <w:tcW w:w="987" w:type="dxa"/>
            <w:gridSpan w:val="6"/>
            <w:shd w:val="clear" w:color="auto" w:fill="FFFFFF" w:themeFill="background1"/>
            <w:vAlign w:val="center"/>
          </w:tcPr>
          <w:p w:rsidR="00453F32" w:rsidRPr="00E32A59" w:rsidRDefault="00031240" w:rsidP="00A23E6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23E65">
              <w:rPr>
                <w:rFonts w:ascii="GHEA Grapalat" w:hAnsi="GHEA Grapalat" w:cs="Sylfaen"/>
                <w:b/>
                <w:sz w:val="14"/>
                <w:szCs w:val="14"/>
              </w:rPr>
              <w:t>4 425 000</w:t>
            </w:r>
          </w:p>
        </w:tc>
        <w:tc>
          <w:tcPr>
            <w:tcW w:w="1980" w:type="dxa"/>
            <w:gridSpan w:val="5"/>
            <w:shd w:val="clear" w:color="auto" w:fill="FFFFFF" w:themeFill="background1"/>
            <w:vAlign w:val="center"/>
          </w:tcPr>
          <w:p w:rsidR="00453F32" w:rsidRPr="00223FEE" w:rsidRDefault="005B3C86" w:rsidP="005B3C8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23FEE">
              <w:rPr>
                <w:rFonts w:ascii="GHEA Grapalat" w:hAnsi="GHEA Grapalat" w:cs="Sylfaen"/>
                <w:b/>
                <w:sz w:val="14"/>
                <w:szCs w:val="14"/>
              </w:rPr>
              <w:t xml:space="preserve">ըստ </w:t>
            </w:r>
            <w:r w:rsidRPr="005B3C86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="00223FEE" w:rsidRPr="00223FEE">
              <w:rPr>
                <w:rFonts w:ascii="GHEA Grapalat" w:hAnsi="GHEA Grapalat" w:cs="Sylfaen"/>
                <w:b/>
                <w:sz w:val="14"/>
                <w:szCs w:val="14"/>
              </w:rPr>
              <w:t>Վ4ՀԴ-ԳՀԱՊՁԲ-23/03-Ա ծածկագրով հրավեր</w:t>
            </w:r>
            <w:r w:rsidR="00223FEE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ի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453F32" w:rsidRPr="00E32A59" w:rsidRDefault="00A23E65" w:rsidP="00A23E6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23E65">
              <w:rPr>
                <w:rFonts w:ascii="GHEA Grapalat" w:hAnsi="GHEA Grapalat" w:cs="Sylfaen"/>
                <w:b/>
                <w:sz w:val="14"/>
                <w:szCs w:val="14"/>
              </w:rPr>
              <w:t>Տես ներքևում </w:t>
            </w:r>
          </w:p>
        </w:tc>
      </w:tr>
      <w:tr w:rsidR="006133F5" w:rsidRPr="0016516F" w:rsidTr="00976A67">
        <w:trPr>
          <w:gridAfter w:val="1"/>
          <w:wAfter w:w="46" w:type="dxa"/>
          <w:trHeight w:val="169"/>
          <w:jc w:val="center"/>
        </w:trPr>
        <w:tc>
          <w:tcPr>
            <w:tcW w:w="11425" w:type="dxa"/>
            <w:gridSpan w:val="25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6133F5" w:rsidRPr="00C56DA1" w:rsidTr="00976A67">
        <w:trPr>
          <w:gridAfter w:val="1"/>
          <w:wAfter w:w="46" w:type="dxa"/>
          <w:trHeight w:val="137"/>
          <w:jc w:val="center"/>
        </w:trPr>
        <w:tc>
          <w:tcPr>
            <w:tcW w:w="4315" w:type="dxa"/>
            <w:gridSpan w:val="9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Գնման ընթացակարգի ընտրության հիմնավորումը</w:t>
            </w:r>
          </w:p>
        </w:tc>
        <w:tc>
          <w:tcPr>
            <w:tcW w:w="7110" w:type="dxa"/>
            <w:gridSpan w:val="16"/>
            <w:shd w:val="clear" w:color="auto" w:fill="FFFFFF" w:themeFill="background1"/>
            <w:vAlign w:val="center"/>
          </w:tcPr>
          <w:p w:rsidR="006133F5" w:rsidRPr="00C56DA1" w:rsidRDefault="0020243E" w:rsidP="00847D1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026B6">
              <w:rPr>
                <w:rFonts w:ascii="GHEA Grapalat" w:hAnsi="GHEA Grapalat"/>
                <w:sz w:val="16"/>
                <w:szCs w:val="16"/>
              </w:rPr>
              <w:t>«</w:t>
            </w:r>
            <w:r w:rsidRPr="00F026B6">
              <w:rPr>
                <w:rFonts w:ascii="GHEA Grapalat" w:hAnsi="GHEA Grapalat" w:cs="Sylfaen"/>
                <w:sz w:val="16"/>
                <w:szCs w:val="16"/>
              </w:rPr>
              <w:t>Գնումների</w:t>
            </w:r>
            <w:r w:rsidRPr="00F026B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F026B6">
              <w:rPr>
                <w:rFonts w:ascii="GHEA Grapalat" w:hAnsi="GHEA Grapalat" w:cs="Sylfaen"/>
                <w:sz w:val="16"/>
                <w:szCs w:val="16"/>
              </w:rPr>
              <w:t>մասին</w:t>
            </w:r>
            <w:r w:rsidRPr="00F026B6">
              <w:rPr>
                <w:rFonts w:ascii="GHEA Grapalat" w:hAnsi="GHEA Grapalat" w:cs="Franklin Gothic Medium Cond"/>
                <w:sz w:val="16"/>
                <w:szCs w:val="16"/>
              </w:rPr>
              <w:t>»</w:t>
            </w:r>
            <w:r w:rsidRPr="00F026B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F026B6">
              <w:rPr>
                <w:rFonts w:ascii="GHEA Grapalat" w:hAnsi="GHEA Grapalat" w:cs="Sylfaen"/>
                <w:sz w:val="16"/>
                <w:szCs w:val="16"/>
              </w:rPr>
              <w:t>ՀՀ</w:t>
            </w:r>
            <w:r w:rsidRPr="00F026B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F026B6">
              <w:rPr>
                <w:rFonts w:ascii="GHEA Grapalat" w:hAnsi="GHEA Grapalat" w:cs="Sylfaen"/>
                <w:sz w:val="16"/>
                <w:szCs w:val="16"/>
              </w:rPr>
              <w:t>օրենքի</w:t>
            </w:r>
            <w:r w:rsidRPr="00F026B6">
              <w:rPr>
                <w:rFonts w:ascii="GHEA Grapalat" w:hAnsi="GHEA Grapalat"/>
                <w:sz w:val="16"/>
                <w:szCs w:val="16"/>
              </w:rPr>
              <w:t xml:space="preserve"> 2</w:t>
            </w:r>
            <w:r w:rsidR="00C35360" w:rsidRPr="00C35360">
              <w:rPr>
                <w:rFonts w:ascii="GHEA Grapalat" w:hAnsi="GHEA Grapalat"/>
                <w:sz w:val="16"/>
                <w:szCs w:val="16"/>
              </w:rPr>
              <w:t>2</w:t>
            </w:r>
            <w:r w:rsidRPr="00F026B6">
              <w:rPr>
                <w:rFonts w:ascii="GHEA Grapalat" w:hAnsi="GHEA Grapalat"/>
                <w:sz w:val="16"/>
                <w:szCs w:val="16"/>
              </w:rPr>
              <w:t>-</w:t>
            </w:r>
            <w:r w:rsidRPr="00F026B6">
              <w:rPr>
                <w:rFonts w:ascii="GHEA Grapalat" w:hAnsi="GHEA Grapalat" w:cs="Sylfaen"/>
                <w:sz w:val="16"/>
                <w:szCs w:val="16"/>
              </w:rPr>
              <w:t>րդ</w:t>
            </w:r>
            <w:r w:rsidRPr="00F026B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F026B6">
              <w:rPr>
                <w:rFonts w:ascii="GHEA Grapalat" w:hAnsi="GHEA Grapalat" w:cs="Sylfaen"/>
                <w:sz w:val="16"/>
                <w:szCs w:val="16"/>
              </w:rPr>
              <w:t>հոդվածի</w:t>
            </w:r>
            <w:r w:rsidRPr="00F026B6">
              <w:rPr>
                <w:rFonts w:ascii="GHEA Grapalat" w:hAnsi="GHEA Grapalat"/>
                <w:sz w:val="16"/>
                <w:szCs w:val="16"/>
              </w:rPr>
              <w:t xml:space="preserve"> 1-</w:t>
            </w:r>
            <w:r w:rsidRPr="00F026B6">
              <w:rPr>
                <w:rFonts w:ascii="GHEA Grapalat" w:hAnsi="GHEA Grapalat" w:cs="Sylfaen"/>
                <w:sz w:val="16"/>
                <w:szCs w:val="16"/>
              </w:rPr>
              <w:t>ին</w:t>
            </w:r>
            <w:r w:rsidRPr="00F026B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F026B6">
              <w:rPr>
                <w:rFonts w:ascii="GHEA Grapalat" w:hAnsi="GHEA Grapalat" w:cs="Sylfaen"/>
                <w:sz w:val="16"/>
                <w:szCs w:val="16"/>
              </w:rPr>
              <w:t>կետի</w:t>
            </w:r>
            <w:r w:rsidRPr="00F026B6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</w:tr>
      <w:tr w:rsidR="006133F5" w:rsidRPr="00C56DA1" w:rsidTr="00976A67">
        <w:trPr>
          <w:gridAfter w:val="1"/>
          <w:wAfter w:w="46" w:type="dxa"/>
          <w:trHeight w:val="196"/>
          <w:jc w:val="center"/>
        </w:trPr>
        <w:tc>
          <w:tcPr>
            <w:tcW w:w="11425" w:type="dxa"/>
            <w:gridSpan w:val="25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133F5" w:rsidRPr="00C56DA1" w:rsidTr="00976A67">
        <w:trPr>
          <w:gridAfter w:val="1"/>
          <w:wAfter w:w="46" w:type="dxa"/>
          <w:jc w:val="center"/>
        </w:trPr>
        <w:tc>
          <w:tcPr>
            <w:tcW w:w="11425" w:type="dxa"/>
            <w:gridSpan w:val="25"/>
            <w:shd w:val="clear" w:color="auto" w:fill="FFFFFF" w:themeFill="background1"/>
          </w:tcPr>
          <w:p w:rsidR="006133F5" w:rsidRPr="00C56DA1" w:rsidRDefault="006133F5" w:rsidP="006133F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56DA1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C56DA1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</w:p>
        </w:tc>
      </w:tr>
      <w:tr w:rsidR="006133F5" w:rsidRPr="00C56DA1" w:rsidTr="00C81305">
        <w:trPr>
          <w:gridAfter w:val="1"/>
          <w:wAfter w:w="46" w:type="dxa"/>
          <w:jc w:val="center"/>
        </w:trPr>
        <w:tc>
          <w:tcPr>
            <w:tcW w:w="1187" w:type="dxa"/>
            <w:gridSpan w:val="3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1954" w:type="dxa"/>
            <w:gridSpan w:val="3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2321" w:type="dxa"/>
            <w:gridSpan w:val="4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8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</w:p>
        </w:tc>
        <w:tc>
          <w:tcPr>
            <w:tcW w:w="1095" w:type="dxa"/>
            <w:gridSpan w:val="2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6133F5" w:rsidRPr="00C56DA1" w:rsidTr="00C81305">
        <w:trPr>
          <w:gridAfter w:val="1"/>
          <w:wAfter w:w="46" w:type="dxa"/>
          <w:trHeight w:val="65"/>
          <w:jc w:val="center"/>
        </w:trPr>
        <w:tc>
          <w:tcPr>
            <w:tcW w:w="1187" w:type="dxa"/>
            <w:gridSpan w:val="3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54" w:type="dxa"/>
            <w:gridSpan w:val="3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321" w:type="dxa"/>
            <w:gridSpan w:val="4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8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</w:rPr>
              <w:t>+</w:t>
            </w:r>
          </w:p>
        </w:tc>
        <w:tc>
          <w:tcPr>
            <w:tcW w:w="1095" w:type="dxa"/>
            <w:gridSpan w:val="2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133F5" w:rsidRPr="00C56DA1" w:rsidTr="00976A67">
        <w:trPr>
          <w:gridAfter w:val="1"/>
          <w:wAfter w:w="46" w:type="dxa"/>
          <w:trHeight w:val="213"/>
          <w:jc w:val="center"/>
        </w:trPr>
        <w:tc>
          <w:tcPr>
            <w:tcW w:w="11425" w:type="dxa"/>
            <w:gridSpan w:val="25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133F5" w:rsidRPr="00847D16" w:rsidTr="00976A67">
        <w:trPr>
          <w:gridAfter w:val="1"/>
          <w:wAfter w:w="46" w:type="dxa"/>
          <w:trHeight w:val="303"/>
          <w:jc w:val="center"/>
        </w:trPr>
        <w:tc>
          <w:tcPr>
            <w:tcW w:w="7015" w:type="dxa"/>
            <w:gridSpan w:val="15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C56DA1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C56DA1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C56D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10" w:type="dxa"/>
            <w:gridSpan w:val="10"/>
            <w:shd w:val="clear" w:color="auto" w:fill="FFFFFF" w:themeFill="background1"/>
            <w:vAlign w:val="center"/>
          </w:tcPr>
          <w:p w:rsidR="006133F5" w:rsidRPr="00847D16" w:rsidRDefault="00847D16" w:rsidP="008E50B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47D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10.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11.2023</w:t>
            </w:r>
            <w:r w:rsidR="006133F5" w:rsidRPr="00847D1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="006133F5" w:rsidRPr="001462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6133F5" w:rsidRPr="00847D16" w:rsidTr="00976A67">
        <w:trPr>
          <w:trHeight w:val="164"/>
          <w:jc w:val="center"/>
        </w:trPr>
        <w:tc>
          <w:tcPr>
            <w:tcW w:w="6568" w:type="dxa"/>
            <w:gridSpan w:val="12"/>
            <w:vMerge w:val="restart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C56DA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C56DA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56DA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C56DA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56DA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667" w:type="dxa"/>
            <w:gridSpan w:val="12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6133F5" w:rsidRPr="00847D16" w:rsidTr="00976A67">
        <w:trPr>
          <w:trHeight w:val="92"/>
          <w:jc w:val="center"/>
        </w:trPr>
        <w:tc>
          <w:tcPr>
            <w:tcW w:w="6568" w:type="dxa"/>
            <w:gridSpan w:val="12"/>
            <w:vMerge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56DA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667" w:type="dxa"/>
            <w:gridSpan w:val="12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6133F5" w:rsidRPr="00C56DA1" w:rsidTr="00976A67">
        <w:trPr>
          <w:trHeight w:val="304"/>
          <w:jc w:val="center"/>
        </w:trPr>
        <w:tc>
          <w:tcPr>
            <w:tcW w:w="6568" w:type="dxa"/>
            <w:gridSpan w:val="12"/>
            <w:vMerge w:val="restart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56DA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723" w:type="dxa"/>
            <w:gridSpan w:val="8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944" w:type="dxa"/>
            <w:gridSpan w:val="4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Պարզաբանմ</w:t>
            </w:r>
            <w:r w:rsidRPr="00C56DA1">
              <w:rPr>
                <w:rFonts w:ascii="GHEA Grapalat" w:hAnsi="GHEA Grapalat"/>
                <w:b/>
                <w:sz w:val="14"/>
                <w:szCs w:val="14"/>
              </w:rPr>
              <w:t>ան</w:t>
            </w:r>
          </w:p>
        </w:tc>
      </w:tr>
      <w:tr w:rsidR="006133F5" w:rsidRPr="00C56DA1" w:rsidTr="00976A67">
        <w:trPr>
          <w:trHeight w:val="47"/>
          <w:jc w:val="center"/>
        </w:trPr>
        <w:tc>
          <w:tcPr>
            <w:tcW w:w="6568" w:type="dxa"/>
            <w:gridSpan w:val="12"/>
            <w:vMerge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723" w:type="dxa"/>
            <w:gridSpan w:val="8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944" w:type="dxa"/>
            <w:gridSpan w:val="4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133F5" w:rsidRPr="00C56DA1" w:rsidTr="00976A67">
        <w:trPr>
          <w:trHeight w:val="155"/>
          <w:jc w:val="center"/>
        </w:trPr>
        <w:tc>
          <w:tcPr>
            <w:tcW w:w="6568" w:type="dxa"/>
            <w:gridSpan w:val="12"/>
            <w:vMerge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723" w:type="dxa"/>
            <w:gridSpan w:val="8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944" w:type="dxa"/>
            <w:gridSpan w:val="4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133F5" w:rsidRPr="00C56DA1" w:rsidTr="00976A67">
        <w:trPr>
          <w:gridAfter w:val="1"/>
          <w:wAfter w:w="46" w:type="dxa"/>
          <w:trHeight w:val="223"/>
          <w:jc w:val="center"/>
        </w:trPr>
        <w:tc>
          <w:tcPr>
            <w:tcW w:w="11425" w:type="dxa"/>
            <w:gridSpan w:val="25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133F5" w:rsidRPr="00C56DA1" w:rsidTr="00C81305">
        <w:trPr>
          <w:gridAfter w:val="1"/>
          <w:wAfter w:w="46" w:type="dxa"/>
          <w:trHeight w:val="40"/>
          <w:jc w:val="center"/>
        </w:trPr>
        <w:tc>
          <w:tcPr>
            <w:tcW w:w="698" w:type="dxa"/>
            <w:vMerge w:val="restart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663" w:type="dxa"/>
            <w:gridSpan w:val="5"/>
            <w:vMerge w:val="restart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9064" w:type="dxa"/>
            <w:gridSpan w:val="19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հայտով</w:t>
            </w:r>
            <w:r w:rsidRPr="00C56DA1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ներկայացված</w:t>
            </w:r>
            <w:r w:rsidRPr="00C56DA1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</w:p>
        </w:tc>
      </w:tr>
      <w:tr w:rsidR="006133F5" w:rsidRPr="00C56DA1" w:rsidTr="00C81305">
        <w:trPr>
          <w:gridAfter w:val="1"/>
          <w:wAfter w:w="46" w:type="dxa"/>
          <w:trHeight w:val="213"/>
          <w:jc w:val="center"/>
        </w:trPr>
        <w:tc>
          <w:tcPr>
            <w:tcW w:w="698" w:type="dxa"/>
            <w:vMerge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63" w:type="dxa"/>
            <w:gridSpan w:val="5"/>
            <w:vMerge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4" w:type="dxa"/>
            <w:gridSpan w:val="19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6133F5" w:rsidRPr="00C56DA1" w:rsidTr="00C81305">
        <w:trPr>
          <w:gridAfter w:val="1"/>
          <w:wAfter w:w="46" w:type="dxa"/>
          <w:trHeight w:val="137"/>
          <w:jc w:val="center"/>
        </w:trPr>
        <w:tc>
          <w:tcPr>
            <w:tcW w:w="698" w:type="dxa"/>
            <w:vMerge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63" w:type="dxa"/>
            <w:gridSpan w:val="5"/>
            <w:vMerge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304" w:type="dxa"/>
            <w:gridSpan w:val="5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590" w:type="dxa"/>
            <w:gridSpan w:val="9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3170" w:type="dxa"/>
            <w:gridSpan w:val="5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6133F5" w:rsidRPr="00C56DA1" w:rsidTr="00C81305">
        <w:trPr>
          <w:gridAfter w:val="1"/>
          <w:wAfter w:w="46" w:type="dxa"/>
          <w:trHeight w:val="137"/>
          <w:jc w:val="center"/>
        </w:trPr>
        <w:tc>
          <w:tcPr>
            <w:tcW w:w="698" w:type="dxa"/>
            <w:vMerge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63" w:type="dxa"/>
            <w:gridSpan w:val="5"/>
            <w:vMerge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54" w:type="dxa"/>
            <w:gridSpan w:val="3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56DA1">
              <w:rPr>
                <w:rFonts w:ascii="GHEA Grapalat" w:hAnsi="GHEA Grapalat" w:cs="Sylfaen"/>
                <w:sz w:val="12"/>
                <w:szCs w:val="12"/>
              </w:rPr>
              <w:t>առկա ֆինանսական միջոցներով</w:t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56DA1">
              <w:rPr>
                <w:rFonts w:ascii="GHEA Grapalat" w:hAnsi="GHEA Grapalat" w:cs="Sylfaen"/>
                <w:sz w:val="12"/>
                <w:szCs w:val="12"/>
              </w:rPr>
              <w:t>ընդհանուր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56DA1">
              <w:rPr>
                <w:rFonts w:ascii="GHEA Grapalat" w:hAnsi="GHEA Grapalat" w:cs="Sylfaen"/>
                <w:sz w:val="12"/>
                <w:szCs w:val="12"/>
              </w:rPr>
              <w:t>առկա ֆինանսական միջոցներով</w:t>
            </w:r>
          </w:p>
        </w:tc>
        <w:tc>
          <w:tcPr>
            <w:tcW w:w="1240" w:type="dxa"/>
            <w:gridSpan w:val="5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56DA1">
              <w:rPr>
                <w:rFonts w:ascii="GHEA Grapalat" w:hAnsi="GHEA Grapalat" w:cs="Sylfaen"/>
                <w:sz w:val="12"/>
                <w:szCs w:val="12"/>
              </w:rPr>
              <w:t>ընդհանուր</w:t>
            </w:r>
          </w:p>
        </w:tc>
        <w:tc>
          <w:tcPr>
            <w:tcW w:w="1280" w:type="dxa"/>
            <w:gridSpan w:val="3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56DA1">
              <w:rPr>
                <w:rFonts w:ascii="GHEA Grapalat" w:hAnsi="GHEA Grapalat" w:cs="Sylfaen"/>
                <w:sz w:val="12"/>
                <w:szCs w:val="12"/>
              </w:rPr>
              <w:t>առկա ֆինանսական միջոցներով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C56DA1">
              <w:rPr>
                <w:rFonts w:ascii="GHEA Grapalat" w:hAnsi="GHEA Grapalat" w:cs="Sylfaen"/>
                <w:sz w:val="12"/>
                <w:szCs w:val="12"/>
              </w:rPr>
              <w:t>ընդհանուր</w:t>
            </w:r>
          </w:p>
        </w:tc>
      </w:tr>
      <w:tr w:rsidR="006133F5" w:rsidRPr="00C56DA1" w:rsidTr="00976A67">
        <w:trPr>
          <w:gridAfter w:val="1"/>
          <w:wAfter w:w="46" w:type="dxa"/>
          <w:trHeight w:val="232"/>
          <w:jc w:val="center"/>
        </w:trPr>
        <w:tc>
          <w:tcPr>
            <w:tcW w:w="11425" w:type="dxa"/>
            <w:gridSpan w:val="25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Չափաբաժին 1</w:t>
            </w:r>
          </w:p>
        </w:tc>
      </w:tr>
      <w:tr w:rsidR="00847D16" w:rsidRPr="00C56DA1" w:rsidTr="00C81305">
        <w:trPr>
          <w:gridAfter w:val="1"/>
          <w:wAfter w:w="46" w:type="dxa"/>
          <w:trHeight w:val="322"/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847D16" w:rsidRPr="0020243E" w:rsidRDefault="00847D16" w:rsidP="00453F3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20243E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3" w:type="dxa"/>
            <w:gridSpan w:val="5"/>
            <w:shd w:val="clear" w:color="auto" w:fill="FFFFFF" w:themeFill="background1"/>
            <w:vAlign w:val="center"/>
          </w:tcPr>
          <w:p w:rsidR="00847D16" w:rsidRPr="00847D16" w:rsidRDefault="00847D16" w:rsidP="00847D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7D16">
              <w:rPr>
                <w:rFonts w:ascii="GHEA Grapalat" w:hAnsi="GHEA Grapalat"/>
                <w:b/>
                <w:sz w:val="14"/>
                <w:szCs w:val="14"/>
              </w:rPr>
              <w:t>«Ֆիրմա Ալֆա» ՍՊԸ</w:t>
            </w:r>
          </w:p>
        </w:tc>
        <w:tc>
          <w:tcPr>
            <w:tcW w:w="1954" w:type="dxa"/>
            <w:gridSpan w:val="3"/>
            <w:shd w:val="clear" w:color="auto" w:fill="FFFFFF" w:themeFill="background1"/>
            <w:vAlign w:val="center"/>
          </w:tcPr>
          <w:p w:rsidR="00847D16" w:rsidRPr="00847D16" w:rsidRDefault="00847D16" w:rsidP="00847D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7D16">
              <w:rPr>
                <w:rFonts w:ascii="GHEA Grapalat" w:hAnsi="GHEA Grapalat"/>
                <w:b/>
                <w:sz w:val="14"/>
                <w:szCs w:val="14"/>
              </w:rPr>
              <w:t>3 399 000</w:t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:rsidR="00847D16" w:rsidRPr="00847D16" w:rsidRDefault="00847D16" w:rsidP="00847D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7D16">
              <w:rPr>
                <w:rFonts w:ascii="GHEA Grapalat" w:hAnsi="GHEA Grapalat"/>
                <w:b/>
                <w:sz w:val="14"/>
                <w:szCs w:val="14"/>
              </w:rPr>
              <w:t>3 399 000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:rsidR="00847D16" w:rsidRPr="00847D16" w:rsidRDefault="00847D16" w:rsidP="00847D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7D16">
              <w:rPr>
                <w:rFonts w:ascii="GHEA Grapalat" w:hAnsi="GHEA Grapalat"/>
                <w:b/>
                <w:sz w:val="14"/>
                <w:szCs w:val="14"/>
              </w:rPr>
              <w:t>679 800</w:t>
            </w:r>
          </w:p>
        </w:tc>
        <w:tc>
          <w:tcPr>
            <w:tcW w:w="1240" w:type="dxa"/>
            <w:gridSpan w:val="5"/>
            <w:shd w:val="clear" w:color="auto" w:fill="FFFFFF" w:themeFill="background1"/>
            <w:vAlign w:val="center"/>
          </w:tcPr>
          <w:p w:rsidR="00847D16" w:rsidRPr="00847D16" w:rsidRDefault="00847D16" w:rsidP="00847D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7D16">
              <w:rPr>
                <w:rFonts w:ascii="GHEA Grapalat" w:hAnsi="GHEA Grapalat"/>
                <w:b/>
                <w:sz w:val="14"/>
                <w:szCs w:val="14"/>
              </w:rPr>
              <w:t>679 800</w:t>
            </w:r>
          </w:p>
        </w:tc>
        <w:tc>
          <w:tcPr>
            <w:tcW w:w="1280" w:type="dxa"/>
            <w:gridSpan w:val="3"/>
            <w:shd w:val="clear" w:color="auto" w:fill="FFFFFF" w:themeFill="background1"/>
            <w:vAlign w:val="center"/>
          </w:tcPr>
          <w:p w:rsidR="00847D16" w:rsidRPr="00847D16" w:rsidRDefault="00847D16" w:rsidP="00847D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7D16">
              <w:rPr>
                <w:rFonts w:ascii="GHEA Grapalat" w:hAnsi="GHEA Grapalat"/>
                <w:b/>
                <w:sz w:val="14"/>
                <w:szCs w:val="14"/>
              </w:rPr>
              <w:t>4 078 800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847D16" w:rsidRPr="00847D16" w:rsidRDefault="00847D16" w:rsidP="00847D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7D16">
              <w:rPr>
                <w:rFonts w:ascii="GHEA Grapalat" w:hAnsi="GHEA Grapalat"/>
                <w:b/>
                <w:sz w:val="14"/>
                <w:szCs w:val="14"/>
              </w:rPr>
              <w:t>4 078 800</w:t>
            </w:r>
          </w:p>
        </w:tc>
      </w:tr>
      <w:tr w:rsidR="006133F5" w:rsidRPr="00C56DA1" w:rsidTr="00976A67">
        <w:trPr>
          <w:gridAfter w:val="1"/>
          <w:wAfter w:w="46" w:type="dxa"/>
          <w:trHeight w:val="322"/>
          <w:jc w:val="center"/>
        </w:trPr>
        <w:tc>
          <w:tcPr>
            <w:tcW w:w="11425" w:type="dxa"/>
            <w:gridSpan w:val="25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lang w:val="hy-AM" w:eastAsia="en-US"/>
              </w:rPr>
            </w:pPr>
          </w:p>
        </w:tc>
      </w:tr>
      <w:tr w:rsidR="006133F5" w:rsidRPr="00C56DA1" w:rsidTr="00976A67">
        <w:trPr>
          <w:gridAfter w:val="1"/>
          <w:wAfter w:w="46" w:type="dxa"/>
          <w:trHeight w:val="290"/>
          <w:jc w:val="center"/>
        </w:trPr>
        <w:tc>
          <w:tcPr>
            <w:tcW w:w="2315" w:type="dxa"/>
            <w:gridSpan w:val="5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9110" w:type="dxa"/>
            <w:gridSpan w:val="20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spacing w:after="0" w:line="240" w:lineRule="auto"/>
              <w:ind w:firstLine="708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C56DA1">
              <w:rPr>
                <w:rFonts w:ascii="GHEA Grapalat" w:hAnsi="GHEA Grapalat"/>
                <w:sz w:val="14"/>
                <w:szCs w:val="14"/>
              </w:rPr>
              <w:t>Եթե հրավիրվել են բանակցություններ  գների նվազեցման նպատակով</w:t>
            </w:r>
            <w:r w:rsidRPr="00C56DA1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6133F5" w:rsidRPr="00C56DA1" w:rsidTr="00976A67">
        <w:trPr>
          <w:gridAfter w:val="1"/>
          <w:wAfter w:w="46" w:type="dxa"/>
          <w:trHeight w:val="288"/>
          <w:jc w:val="center"/>
        </w:trPr>
        <w:tc>
          <w:tcPr>
            <w:tcW w:w="11425" w:type="dxa"/>
            <w:gridSpan w:val="25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6133F5" w:rsidRPr="00C56DA1" w:rsidTr="00976A67">
        <w:trPr>
          <w:gridAfter w:val="1"/>
          <w:wAfter w:w="46" w:type="dxa"/>
          <w:jc w:val="center"/>
        </w:trPr>
        <w:tc>
          <w:tcPr>
            <w:tcW w:w="11425" w:type="dxa"/>
            <w:gridSpan w:val="25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C56D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6133F5" w:rsidRPr="00C56DA1" w:rsidTr="00C81305">
        <w:trPr>
          <w:gridAfter w:val="1"/>
          <w:wAfter w:w="46" w:type="dxa"/>
          <w:jc w:val="center"/>
        </w:trPr>
        <w:tc>
          <w:tcPr>
            <w:tcW w:w="790" w:type="dxa"/>
            <w:gridSpan w:val="2"/>
            <w:vMerge w:val="restart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571" w:type="dxa"/>
            <w:gridSpan w:val="4"/>
            <w:vMerge w:val="restart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9064" w:type="dxa"/>
            <w:gridSpan w:val="19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C56DA1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6133F5" w:rsidRPr="00C56DA1" w:rsidTr="00C81305">
        <w:trPr>
          <w:gridAfter w:val="1"/>
          <w:wAfter w:w="46" w:type="dxa"/>
          <w:jc w:val="center"/>
        </w:trPr>
        <w:tc>
          <w:tcPr>
            <w:tcW w:w="790" w:type="dxa"/>
            <w:gridSpan w:val="2"/>
            <w:vMerge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71" w:type="dxa"/>
            <w:gridSpan w:val="4"/>
            <w:vMerge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56DA1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 կազմելու և ներկա-յացնելու համա-պատաս-խանութ-յունը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56DA1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 պա-հանջվող փաստաթղթերի առկա-յությունը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56DA1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 գնման առարկայի տեխնիկա-կան բնութագրերի համա-պատասխա-նությունը</w:t>
            </w:r>
          </w:p>
        </w:tc>
        <w:tc>
          <w:tcPr>
            <w:tcW w:w="1710" w:type="dxa"/>
            <w:gridSpan w:val="5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C56DA1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 գոր-ծունեութ-յան համապատասխանություն պայմանագրով նախատեսված գործունեությանը</w:t>
            </w:r>
          </w:p>
        </w:tc>
        <w:tc>
          <w:tcPr>
            <w:tcW w:w="430" w:type="dxa"/>
            <w:gridSpan w:val="2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</w:p>
        </w:tc>
        <w:tc>
          <w:tcPr>
            <w:tcW w:w="1280" w:type="dxa"/>
            <w:gridSpan w:val="3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6133F5" w:rsidRPr="00C56DA1" w:rsidTr="00976A67">
        <w:trPr>
          <w:gridAfter w:val="1"/>
          <w:wAfter w:w="46" w:type="dxa"/>
          <w:trHeight w:val="344"/>
          <w:jc w:val="center"/>
        </w:trPr>
        <w:tc>
          <w:tcPr>
            <w:tcW w:w="2315" w:type="dxa"/>
            <w:gridSpan w:val="5"/>
            <w:vMerge w:val="restart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9110" w:type="dxa"/>
            <w:gridSpan w:val="20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C56DA1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C56DA1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6133F5" w:rsidRPr="00C56DA1" w:rsidTr="00976A67">
        <w:trPr>
          <w:gridAfter w:val="1"/>
          <w:wAfter w:w="46" w:type="dxa"/>
          <w:trHeight w:val="344"/>
          <w:jc w:val="center"/>
        </w:trPr>
        <w:tc>
          <w:tcPr>
            <w:tcW w:w="2315" w:type="dxa"/>
            <w:gridSpan w:val="5"/>
            <w:vMerge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110" w:type="dxa"/>
            <w:gridSpan w:val="20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</w:p>
        </w:tc>
      </w:tr>
      <w:tr w:rsidR="006133F5" w:rsidRPr="00C56DA1" w:rsidTr="00976A67">
        <w:trPr>
          <w:gridAfter w:val="1"/>
          <w:wAfter w:w="46" w:type="dxa"/>
          <w:trHeight w:val="142"/>
          <w:jc w:val="center"/>
        </w:trPr>
        <w:tc>
          <w:tcPr>
            <w:tcW w:w="11425" w:type="dxa"/>
            <w:gridSpan w:val="25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133F5" w:rsidRPr="00C56DA1" w:rsidTr="00976A67">
        <w:trPr>
          <w:gridAfter w:val="1"/>
          <w:wAfter w:w="46" w:type="dxa"/>
          <w:trHeight w:val="346"/>
          <w:jc w:val="center"/>
        </w:trPr>
        <w:tc>
          <w:tcPr>
            <w:tcW w:w="5305" w:type="dxa"/>
            <w:gridSpan w:val="10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120" w:type="dxa"/>
            <w:gridSpan w:val="15"/>
            <w:shd w:val="clear" w:color="auto" w:fill="FFFFFF" w:themeFill="background1"/>
            <w:vAlign w:val="center"/>
          </w:tcPr>
          <w:p w:rsidR="006133F5" w:rsidRPr="005F1340" w:rsidRDefault="00C81305" w:rsidP="008E50B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81305">
              <w:rPr>
                <w:rFonts w:ascii="GHEA Grapalat" w:hAnsi="GHEA Grapalat"/>
                <w:b/>
                <w:sz w:val="14"/>
                <w:szCs w:val="14"/>
              </w:rPr>
              <w:t>20</w:t>
            </w:r>
            <w:r w:rsidR="006133F5" w:rsidRPr="005F1340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11</w:t>
            </w:r>
            <w:r w:rsidR="008603F2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.202</w:t>
            </w:r>
            <w:r w:rsidR="008603F2" w:rsidRPr="00C81305">
              <w:rPr>
                <w:rFonts w:ascii="GHEA Grapalat" w:hAnsi="GHEA Grapalat"/>
                <w:b/>
                <w:sz w:val="14"/>
                <w:szCs w:val="14"/>
              </w:rPr>
              <w:t>3</w:t>
            </w:r>
            <w:r w:rsidR="006133F5" w:rsidRPr="005F134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6133F5" w:rsidRPr="00C56DA1" w:rsidTr="00976A67">
        <w:trPr>
          <w:gridAfter w:val="1"/>
          <w:wAfter w:w="46" w:type="dxa"/>
          <w:trHeight w:val="92"/>
          <w:jc w:val="center"/>
        </w:trPr>
        <w:tc>
          <w:tcPr>
            <w:tcW w:w="5305" w:type="dxa"/>
            <w:gridSpan w:val="10"/>
            <w:vMerge w:val="restart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842" w:type="dxa"/>
            <w:gridSpan w:val="9"/>
            <w:shd w:val="clear" w:color="auto" w:fill="FFFFFF" w:themeFill="background1"/>
            <w:vAlign w:val="center"/>
          </w:tcPr>
          <w:p w:rsidR="006133F5" w:rsidRPr="005F1340" w:rsidRDefault="006133F5" w:rsidP="006133F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1340">
              <w:rPr>
                <w:rFonts w:ascii="GHEA Grapalat" w:hAnsi="GHEA Grapalat" w:cs="Sylfaen"/>
                <w:b/>
                <w:sz w:val="14"/>
                <w:szCs w:val="14"/>
              </w:rPr>
              <w:t>Անգործության ժամկետի սկիզբ</w:t>
            </w:r>
          </w:p>
        </w:tc>
        <w:tc>
          <w:tcPr>
            <w:tcW w:w="3278" w:type="dxa"/>
            <w:gridSpan w:val="6"/>
            <w:shd w:val="clear" w:color="auto" w:fill="FFFFFF" w:themeFill="background1"/>
            <w:vAlign w:val="center"/>
          </w:tcPr>
          <w:p w:rsidR="006133F5" w:rsidRPr="005F1340" w:rsidRDefault="006133F5" w:rsidP="006133F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1340">
              <w:rPr>
                <w:rFonts w:ascii="GHEA Grapalat" w:hAnsi="GHEA Grapalat" w:cs="Sylfaen"/>
                <w:b/>
                <w:sz w:val="14"/>
                <w:szCs w:val="14"/>
              </w:rPr>
              <w:t>Անգործության ժամկետի ավարտ</w:t>
            </w:r>
          </w:p>
        </w:tc>
      </w:tr>
      <w:tr w:rsidR="006133F5" w:rsidRPr="00C56DA1" w:rsidTr="00976A67">
        <w:trPr>
          <w:gridAfter w:val="1"/>
          <w:wAfter w:w="46" w:type="dxa"/>
          <w:trHeight w:val="169"/>
          <w:jc w:val="center"/>
        </w:trPr>
        <w:tc>
          <w:tcPr>
            <w:tcW w:w="5305" w:type="dxa"/>
            <w:gridSpan w:val="10"/>
            <w:vMerge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2842" w:type="dxa"/>
            <w:gridSpan w:val="9"/>
            <w:shd w:val="clear" w:color="auto" w:fill="FFFFFF" w:themeFill="background1"/>
            <w:vAlign w:val="center"/>
          </w:tcPr>
          <w:p w:rsidR="006133F5" w:rsidRPr="005F1340" w:rsidRDefault="006133F5" w:rsidP="006133F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1340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3278" w:type="dxa"/>
            <w:gridSpan w:val="6"/>
            <w:shd w:val="clear" w:color="auto" w:fill="FFFFFF" w:themeFill="background1"/>
            <w:vAlign w:val="center"/>
          </w:tcPr>
          <w:p w:rsidR="006133F5" w:rsidRPr="005F1340" w:rsidRDefault="006133F5" w:rsidP="006133F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1340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</w:tr>
      <w:tr w:rsidR="006133F5" w:rsidRPr="00C81305" w:rsidTr="00976A67">
        <w:trPr>
          <w:gridAfter w:val="1"/>
          <w:wAfter w:w="46" w:type="dxa"/>
          <w:trHeight w:val="344"/>
          <w:jc w:val="center"/>
        </w:trPr>
        <w:tc>
          <w:tcPr>
            <w:tcW w:w="5305" w:type="dxa"/>
            <w:gridSpan w:val="10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Ընտրված մասնակցին պայմանագիր կնքելու առաջարկի ծանուցման ամսաթիվը</w:t>
            </w:r>
          </w:p>
        </w:tc>
        <w:tc>
          <w:tcPr>
            <w:tcW w:w="6120" w:type="dxa"/>
            <w:gridSpan w:val="15"/>
            <w:shd w:val="clear" w:color="auto" w:fill="FFFFFF" w:themeFill="background1"/>
            <w:vAlign w:val="center"/>
          </w:tcPr>
          <w:p w:rsidR="006133F5" w:rsidRPr="005F1340" w:rsidRDefault="00C81305" w:rsidP="00D713D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81305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="00D713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8</w:t>
            </w:r>
            <w:r w:rsidR="008603F2" w:rsidRPr="00C8130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11</w:t>
            </w:r>
            <w:r w:rsidR="008603F2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.202</w:t>
            </w:r>
            <w:r w:rsidR="008603F2" w:rsidRPr="00C81305"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  <w:r w:rsidR="008603F2" w:rsidRPr="005F134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6133F5" w:rsidRPr="00C81305" w:rsidTr="00976A67">
        <w:trPr>
          <w:gridAfter w:val="1"/>
          <w:wAfter w:w="46" w:type="dxa"/>
          <w:trHeight w:val="344"/>
          <w:jc w:val="center"/>
        </w:trPr>
        <w:tc>
          <w:tcPr>
            <w:tcW w:w="5305" w:type="dxa"/>
            <w:gridSpan w:val="10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56DA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120" w:type="dxa"/>
            <w:gridSpan w:val="15"/>
            <w:shd w:val="clear" w:color="auto" w:fill="FFFFFF" w:themeFill="background1"/>
            <w:vAlign w:val="center"/>
          </w:tcPr>
          <w:p w:rsidR="006133F5" w:rsidRPr="005F1340" w:rsidRDefault="00C81305" w:rsidP="00D713D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81305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="00D713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8</w:t>
            </w:r>
            <w:r w:rsidRPr="00C8130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11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.202</w:t>
            </w:r>
            <w:r w:rsidRPr="00C81305"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  <w:r w:rsidRPr="005F134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6133F5" w:rsidRPr="00C56DA1" w:rsidTr="00976A67">
        <w:trPr>
          <w:gridAfter w:val="1"/>
          <w:wAfter w:w="46" w:type="dxa"/>
          <w:trHeight w:val="344"/>
          <w:jc w:val="center"/>
        </w:trPr>
        <w:tc>
          <w:tcPr>
            <w:tcW w:w="5305" w:type="dxa"/>
            <w:gridSpan w:val="10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56DA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120" w:type="dxa"/>
            <w:gridSpan w:val="15"/>
            <w:shd w:val="clear" w:color="auto" w:fill="FFFFFF" w:themeFill="background1"/>
            <w:vAlign w:val="center"/>
          </w:tcPr>
          <w:p w:rsidR="006133F5" w:rsidRPr="005F1340" w:rsidRDefault="00C81305" w:rsidP="00D713D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81305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="00D713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8</w:t>
            </w:r>
            <w:r w:rsidRPr="00C8130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11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.202</w:t>
            </w:r>
            <w:r w:rsidRPr="00C81305"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  <w:r w:rsidRPr="005F134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6133F5" w:rsidRPr="00C56DA1" w:rsidTr="00976A67">
        <w:trPr>
          <w:gridAfter w:val="1"/>
          <w:wAfter w:w="46" w:type="dxa"/>
          <w:trHeight w:val="288"/>
          <w:jc w:val="center"/>
        </w:trPr>
        <w:tc>
          <w:tcPr>
            <w:tcW w:w="11425" w:type="dxa"/>
            <w:gridSpan w:val="25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6133F5" w:rsidRPr="00C56DA1" w:rsidTr="00976A67">
        <w:trPr>
          <w:gridAfter w:val="1"/>
          <w:wAfter w:w="46" w:type="dxa"/>
          <w:jc w:val="center"/>
        </w:trPr>
        <w:tc>
          <w:tcPr>
            <w:tcW w:w="790" w:type="dxa"/>
            <w:gridSpan w:val="2"/>
            <w:vMerge w:val="restart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55" w:type="dxa"/>
            <w:gridSpan w:val="2"/>
            <w:vMerge w:val="restart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9180" w:type="dxa"/>
            <w:gridSpan w:val="21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56DA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6133F5" w:rsidRPr="00C56DA1" w:rsidTr="00976A67">
        <w:trPr>
          <w:gridAfter w:val="1"/>
          <w:wAfter w:w="46" w:type="dxa"/>
          <w:trHeight w:val="237"/>
          <w:jc w:val="center"/>
        </w:trPr>
        <w:tc>
          <w:tcPr>
            <w:tcW w:w="790" w:type="dxa"/>
            <w:gridSpan w:val="2"/>
            <w:vMerge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455" w:type="dxa"/>
            <w:gridSpan w:val="2"/>
            <w:vMerge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70" w:type="dxa"/>
            <w:gridSpan w:val="5"/>
            <w:vMerge w:val="restart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Պայմանագրի համարը</w:t>
            </w:r>
          </w:p>
        </w:tc>
        <w:tc>
          <w:tcPr>
            <w:tcW w:w="1350" w:type="dxa"/>
            <w:gridSpan w:val="2"/>
            <w:vMerge w:val="restart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Կնքման ամսաթիվը</w:t>
            </w:r>
          </w:p>
        </w:tc>
        <w:tc>
          <w:tcPr>
            <w:tcW w:w="1350" w:type="dxa"/>
            <w:gridSpan w:val="4"/>
            <w:vMerge w:val="restart"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Կատարման վերջնա-ժամկետը</w:t>
            </w:r>
          </w:p>
        </w:tc>
        <w:tc>
          <w:tcPr>
            <w:tcW w:w="430" w:type="dxa"/>
            <w:gridSpan w:val="2"/>
            <w:vMerge w:val="restart"/>
            <w:shd w:val="clear" w:color="auto" w:fill="FFFFFF" w:themeFill="background1"/>
            <w:vAlign w:val="center"/>
          </w:tcPr>
          <w:p w:rsidR="006133F5" w:rsidRPr="00E72DFA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Կանխա-վճարի չա</w:t>
            </w:r>
            <w:r w:rsidRPr="00E72D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փը</w:t>
            </w:r>
          </w:p>
        </w:tc>
        <w:tc>
          <w:tcPr>
            <w:tcW w:w="3980" w:type="dxa"/>
            <w:gridSpan w:val="8"/>
            <w:shd w:val="clear" w:color="auto" w:fill="FFFFFF" w:themeFill="background1"/>
            <w:vAlign w:val="center"/>
          </w:tcPr>
          <w:p w:rsidR="006133F5" w:rsidRPr="00E72DFA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72D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Գինը</w:t>
            </w:r>
          </w:p>
        </w:tc>
      </w:tr>
      <w:tr w:rsidR="006133F5" w:rsidRPr="00C56DA1" w:rsidTr="00976A67">
        <w:trPr>
          <w:gridAfter w:val="1"/>
          <w:wAfter w:w="46" w:type="dxa"/>
          <w:trHeight w:val="238"/>
          <w:jc w:val="center"/>
        </w:trPr>
        <w:tc>
          <w:tcPr>
            <w:tcW w:w="790" w:type="dxa"/>
            <w:gridSpan w:val="2"/>
            <w:vMerge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55" w:type="dxa"/>
            <w:gridSpan w:val="2"/>
            <w:vMerge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vMerge/>
            <w:shd w:val="clear" w:color="auto" w:fill="FFFFFF" w:themeFill="background1"/>
            <w:vAlign w:val="center"/>
          </w:tcPr>
          <w:p w:rsidR="006133F5" w:rsidRPr="00E72DFA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50" w:type="dxa"/>
            <w:gridSpan w:val="2"/>
            <w:vMerge/>
            <w:shd w:val="clear" w:color="auto" w:fill="FFFFFF" w:themeFill="background1"/>
            <w:vAlign w:val="center"/>
          </w:tcPr>
          <w:p w:rsidR="006133F5" w:rsidRPr="00E72DFA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50" w:type="dxa"/>
            <w:gridSpan w:val="4"/>
            <w:vMerge/>
            <w:shd w:val="clear" w:color="auto" w:fill="FFFFFF" w:themeFill="background1"/>
            <w:vAlign w:val="center"/>
          </w:tcPr>
          <w:p w:rsidR="006133F5" w:rsidRPr="00E72DFA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 w:themeFill="background1"/>
            <w:vAlign w:val="center"/>
          </w:tcPr>
          <w:p w:rsidR="006133F5" w:rsidRPr="00E72DFA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980" w:type="dxa"/>
            <w:gridSpan w:val="8"/>
            <w:shd w:val="clear" w:color="auto" w:fill="FFFFFF" w:themeFill="background1"/>
            <w:vAlign w:val="center"/>
          </w:tcPr>
          <w:p w:rsidR="006133F5" w:rsidRPr="00E72DFA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72D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 դրամ</w:t>
            </w:r>
          </w:p>
        </w:tc>
      </w:tr>
      <w:tr w:rsidR="006133F5" w:rsidRPr="00C56DA1" w:rsidTr="00976A67">
        <w:trPr>
          <w:gridAfter w:val="1"/>
          <w:wAfter w:w="46" w:type="dxa"/>
          <w:trHeight w:val="728"/>
          <w:jc w:val="center"/>
        </w:trPr>
        <w:tc>
          <w:tcPr>
            <w:tcW w:w="790" w:type="dxa"/>
            <w:gridSpan w:val="2"/>
            <w:vMerge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55" w:type="dxa"/>
            <w:gridSpan w:val="2"/>
            <w:vMerge/>
            <w:shd w:val="clear" w:color="auto" w:fill="FFFFFF" w:themeFill="background1"/>
            <w:vAlign w:val="center"/>
          </w:tcPr>
          <w:p w:rsidR="006133F5" w:rsidRPr="00C56DA1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vMerge/>
            <w:shd w:val="clear" w:color="auto" w:fill="FFFFFF" w:themeFill="background1"/>
            <w:vAlign w:val="center"/>
          </w:tcPr>
          <w:p w:rsidR="006133F5" w:rsidRPr="00E72DFA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50" w:type="dxa"/>
            <w:gridSpan w:val="2"/>
            <w:vMerge/>
            <w:shd w:val="clear" w:color="auto" w:fill="FFFFFF" w:themeFill="background1"/>
            <w:vAlign w:val="center"/>
          </w:tcPr>
          <w:p w:rsidR="006133F5" w:rsidRPr="00E72DFA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50" w:type="dxa"/>
            <w:gridSpan w:val="4"/>
            <w:vMerge/>
            <w:shd w:val="clear" w:color="auto" w:fill="FFFFFF" w:themeFill="background1"/>
            <w:vAlign w:val="center"/>
          </w:tcPr>
          <w:p w:rsidR="006133F5" w:rsidRPr="00E72DFA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430" w:type="dxa"/>
            <w:gridSpan w:val="2"/>
            <w:vMerge/>
            <w:shd w:val="clear" w:color="auto" w:fill="FFFFFF" w:themeFill="background1"/>
            <w:vAlign w:val="center"/>
          </w:tcPr>
          <w:p w:rsidR="006133F5" w:rsidRPr="00E72DFA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90" w:type="dxa"/>
            <w:gridSpan w:val="6"/>
            <w:shd w:val="clear" w:color="auto" w:fill="FFFFFF" w:themeFill="background1"/>
            <w:vAlign w:val="center"/>
          </w:tcPr>
          <w:p w:rsidR="006133F5" w:rsidRPr="00E72DFA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72D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Առկա ֆինանսական միջոցներով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6133F5" w:rsidRPr="00E72DFA" w:rsidRDefault="006133F5" w:rsidP="006133F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72D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Ընդհանուր</w:t>
            </w:r>
          </w:p>
        </w:tc>
      </w:tr>
      <w:tr w:rsidR="00453F32" w:rsidRPr="008603F2" w:rsidTr="00991811">
        <w:trPr>
          <w:gridAfter w:val="1"/>
          <w:wAfter w:w="46" w:type="dxa"/>
          <w:trHeight w:val="368"/>
          <w:jc w:val="center"/>
        </w:trPr>
        <w:tc>
          <w:tcPr>
            <w:tcW w:w="790" w:type="dxa"/>
            <w:gridSpan w:val="2"/>
            <w:shd w:val="clear" w:color="auto" w:fill="FFFFFF" w:themeFill="background1"/>
            <w:vAlign w:val="center"/>
          </w:tcPr>
          <w:p w:rsidR="00453F32" w:rsidRPr="00E00F51" w:rsidRDefault="00453F32" w:rsidP="00453F3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es-ES"/>
              </w:rPr>
            </w:pPr>
            <w:r w:rsidRPr="00E00F51">
              <w:rPr>
                <w:rFonts w:ascii="GHEA Grapalat" w:hAnsi="GHEA Grapalat" w:cs="Sylfaen"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455" w:type="dxa"/>
            <w:gridSpan w:val="2"/>
            <w:shd w:val="clear" w:color="auto" w:fill="FFFFFF" w:themeFill="background1"/>
            <w:vAlign w:val="center"/>
          </w:tcPr>
          <w:p w:rsidR="00453F32" w:rsidRPr="00991811" w:rsidRDefault="00C81305" w:rsidP="0099181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7D16">
              <w:rPr>
                <w:rFonts w:ascii="GHEA Grapalat" w:hAnsi="GHEA Grapalat"/>
                <w:b/>
                <w:sz w:val="14"/>
                <w:szCs w:val="14"/>
              </w:rPr>
              <w:t>«Ֆիրմա Ալֆա» ՍՊԸ</w:t>
            </w:r>
          </w:p>
        </w:tc>
        <w:tc>
          <w:tcPr>
            <w:tcW w:w="2070" w:type="dxa"/>
            <w:gridSpan w:val="5"/>
            <w:shd w:val="clear" w:color="auto" w:fill="FFFFFF" w:themeFill="background1"/>
            <w:vAlign w:val="center"/>
          </w:tcPr>
          <w:p w:rsidR="00453F32" w:rsidRPr="00991811" w:rsidRDefault="004910B7" w:rsidP="00991811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91811">
              <w:rPr>
                <w:rFonts w:ascii="GHEA Grapalat" w:hAnsi="GHEA Grapalat"/>
                <w:b/>
                <w:sz w:val="14"/>
                <w:szCs w:val="14"/>
              </w:rPr>
              <w:t>Վ4ՀԴ-ԳՀԱՊՁԲ-23/03-Ա</w:t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:rsidR="00453F32" w:rsidRPr="00991811" w:rsidRDefault="00D713D2" w:rsidP="00991811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8</w:t>
            </w:r>
            <w:r w:rsidR="00C81305" w:rsidRPr="00991811">
              <w:rPr>
                <w:rFonts w:ascii="GHEA Grapalat" w:hAnsi="GHEA Grapalat"/>
                <w:b/>
                <w:sz w:val="14"/>
                <w:szCs w:val="14"/>
              </w:rPr>
              <w:t>.11.2023թ.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:rsidR="00453F32" w:rsidRPr="00991811" w:rsidRDefault="00C81305" w:rsidP="00991811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91811">
              <w:rPr>
                <w:rFonts w:ascii="GHEA Grapalat" w:hAnsi="GHEA Grapalat"/>
                <w:b/>
                <w:sz w:val="14"/>
                <w:szCs w:val="14"/>
              </w:rPr>
              <w:t>Պայմանագիրը օրինական ուժի մեջ մտնելուց 20 օրացուցային օր հետո  բացառությամբ այն դեպքի, երբ ընտրված մասնակիցը համաձայնում է պայմանագիրը կատարել ավելի կարճ ժամկետում</w:t>
            </w:r>
          </w:p>
        </w:tc>
        <w:tc>
          <w:tcPr>
            <w:tcW w:w="430" w:type="dxa"/>
            <w:gridSpan w:val="2"/>
            <w:shd w:val="clear" w:color="auto" w:fill="FFFFFF" w:themeFill="background1"/>
            <w:vAlign w:val="center"/>
          </w:tcPr>
          <w:p w:rsidR="00453F32" w:rsidRPr="00991811" w:rsidRDefault="00453F32" w:rsidP="00991811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91811">
              <w:rPr>
                <w:rFonts w:ascii="GHEA Grapalat" w:hAnsi="GHEA Grapalat"/>
                <w:b/>
                <w:sz w:val="14"/>
                <w:szCs w:val="14"/>
              </w:rPr>
              <w:t>0</w:t>
            </w:r>
          </w:p>
        </w:tc>
        <w:tc>
          <w:tcPr>
            <w:tcW w:w="2090" w:type="dxa"/>
            <w:gridSpan w:val="6"/>
            <w:shd w:val="clear" w:color="auto" w:fill="FFFFFF" w:themeFill="background1"/>
            <w:vAlign w:val="center"/>
          </w:tcPr>
          <w:p w:rsidR="00453F32" w:rsidRPr="00991811" w:rsidRDefault="00C81305" w:rsidP="009918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7D16">
              <w:rPr>
                <w:rFonts w:ascii="GHEA Grapalat" w:hAnsi="GHEA Grapalat"/>
                <w:b/>
                <w:sz w:val="14"/>
                <w:szCs w:val="14"/>
              </w:rPr>
              <w:t>4 078 800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453F32" w:rsidRPr="00991811" w:rsidRDefault="00C81305" w:rsidP="009918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7D16">
              <w:rPr>
                <w:rFonts w:ascii="GHEA Grapalat" w:hAnsi="GHEA Grapalat"/>
                <w:b/>
                <w:sz w:val="14"/>
                <w:szCs w:val="14"/>
              </w:rPr>
              <w:t>4 078 800</w:t>
            </w:r>
          </w:p>
        </w:tc>
      </w:tr>
      <w:tr w:rsidR="0020243E" w:rsidRPr="008603F2" w:rsidTr="00976A67">
        <w:trPr>
          <w:gridAfter w:val="1"/>
          <w:wAfter w:w="46" w:type="dxa"/>
          <w:trHeight w:val="150"/>
          <w:jc w:val="center"/>
        </w:trPr>
        <w:tc>
          <w:tcPr>
            <w:tcW w:w="11425" w:type="dxa"/>
            <w:gridSpan w:val="25"/>
            <w:shd w:val="clear" w:color="auto" w:fill="FFFFFF" w:themeFill="background1"/>
            <w:vAlign w:val="center"/>
          </w:tcPr>
          <w:p w:rsidR="0020243E" w:rsidRPr="00C56DA1" w:rsidRDefault="0020243E" w:rsidP="00E72DFA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20243E" w:rsidRPr="00D713D2" w:rsidTr="00C81305">
        <w:trPr>
          <w:gridAfter w:val="1"/>
          <w:wAfter w:w="46" w:type="dxa"/>
          <w:trHeight w:val="457"/>
          <w:jc w:val="center"/>
        </w:trPr>
        <w:tc>
          <w:tcPr>
            <w:tcW w:w="790" w:type="dxa"/>
            <w:gridSpan w:val="2"/>
            <w:shd w:val="clear" w:color="auto" w:fill="FFFFFF" w:themeFill="background1"/>
            <w:vAlign w:val="center"/>
          </w:tcPr>
          <w:p w:rsidR="0020243E" w:rsidRPr="00C56DA1" w:rsidRDefault="0020243E" w:rsidP="0020243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571" w:type="dxa"/>
            <w:gridSpan w:val="4"/>
            <w:shd w:val="clear" w:color="auto" w:fill="FFFFFF" w:themeFill="background1"/>
            <w:vAlign w:val="center"/>
          </w:tcPr>
          <w:p w:rsidR="0020243E" w:rsidRPr="00C56DA1" w:rsidRDefault="0020243E" w:rsidP="0020243E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1954" w:type="dxa"/>
            <w:gridSpan w:val="3"/>
            <w:shd w:val="clear" w:color="auto" w:fill="FFFFFF" w:themeFill="background1"/>
            <w:vAlign w:val="center"/>
          </w:tcPr>
          <w:p w:rsidR="0020243E" w:rsidRPr="00C56DA1" w:rsidRDefault="0020243E" w:rsidP="0020243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895" w:type="dxa"/>
            <w:gridSpan w:val="7"/>
            <w:shd w:val="clear" w:color="auto" w:fill="FFFFFF" w:themeFill="background1"/>
            <w:vAlign w:val="center"/>
          </w:tcPr>
          <w:p w:rsidR="0020243E" w:rsidRPr="00C56DA1" w:rsidRDefault="0020243E" w:rsidP="0020243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2325" w:type="dxa"/>
            <w:gridSpan w:val="7"/>
            <w:shd w:val="clear" w:color="auto" w:fill="FFFFFF" w:themeFill="background1"/>
            <w:vAlign w:val="center"/>
          </w:tcPr>
          <w:p w:rsidR="0020243E" w:rsidRPr="00E72DFA" w:rsidRDefault="0020243E" w:rsidP="0020243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Բանկայի</w:t>
            </w:r>
            <w:r w:rsidRPr="00E72D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ն հաշիվը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20243E" w:rsidRPr="00E72DFA" w:rsidRDefault="0020243E" w:rsidP="0020243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72D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ՀՎՀՀ / Անձնագրի համարը և սերիան</w:t>
            </w:r>
          </w:p>
        </w:tc>
      </w:tr>
      <w:tr w:rsidR="00453F32" w:rsidRPr="00C56DA1" w:rsidTr="00D713D2">
        <w:trPr>
          <w:gridAfter w:val="1"/>
          <w:wAfter w:w="46" w:type="dxa"/>
          <w:trHeight w:val="155"/>
          <w:jc w:val="center"/>
        </w:trPr>
        <w:tc>
          <w:tcPr>
            <w:tcW w:w="790" w:type="dxa"/>
            <w:gridSpan w:val="2"/>
            <w:shd w:val="clear" w:color="auto" w:fill="FFFFFF" w:themeFill="background1"/>
            <w:vAlign w:val="center"/>
          </w:tcPr>
          <w:p w:rsidR="00453F32" w:rsidRPr="00E00F51" w:rsidRDefault="00453F32" w:rsidP="00453F3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E00F51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1571" w:type="dxa"/>
            <w:gridSpan w:val="4"/>
            <w:shd w:val="clear" w:color="auto" w:fill="FFFFFF" w:themeFill="background1"/>
            <w:vAlign w:val="center"/>
          </w:tcPr>
          <w:p w:rsidR="00453F32" w:rsidRPr="00D713D2" w:rsidRDefault="004910B7" w:rsidP="00E72DFA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7D16">
              <w:rPr>
                <w:rFonts w:ascii="GHEA Grapalat" w:hAnsi="GHEA Grapalat"/>
                <w:b/>
                <w:sz w:val="14"/>
                <w:szCs w:val="14"/>
              </w:rPr>
              <w:t>«Ֆիրմա Ալֆա» ՍՊԸ</w:t>
            </w:r>
          </w:p>
        </w:tc>
        <w:tc>
          <w:tcPr>
            <w:tcW w:w="1954" w:type="dxa"/>
            <w:gridSpan w:val="3"/>
            <w:shd w:val="clear" w:color="auto" w:fill="FFFFFF" w:themeFill="background1"/>
            <w:vAlign w:val="center"/>
          </w:tcPr>
          <w:p w:rsidR="00453F32" w:rsidRPr="00D713D2" w:rsidRDefault="004910B7" w:rsidP="00D713D2">
            <w:pPr>
              <w:shd w:val="clear" w:color="auto" w:fill="FFFFFF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713D2">
              <w:rPr>
                <w:rFonts w:ascii="GHEA Grapalat" w:hAnsi="GHEA Grapalat"/>
                <w:b/>
                <w:sz w:val="14"/>
                <w:szCs w:val="14"/>
              </w:rPr>
              <w:t>ՀՀ ք. Երևան 0025, Խանջյան 50, «Թեքեյան բիզնես կենտրոն»</w:t>
            </w:r>
          </w:p>
        </w:tc>
        <w:tc>
          <w:tcPr>
            <w:tcW w:w="2895" w:type="dxa"/>
            <w:gridSpan w:val="7"/>
            <w:shd w:val="clear" w:color="auto" w:fill="FFFFFF" w:themeFill="background1"/>
            <w:vAlign w:val="center"/>
          </w:tcPr>
          <w:p w:rsidR="00453F32" w:rsidRPr="00D713D2" w:rsidRDefault="004910B7" w:rsidP="00E72DFA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713D2">
              <w:rPr>
                <w:rFonts w:ascii="GHEA Grapalat" w:hAnsi="GHEA Grapalat"/>
                <w:b/>
                <w:sz w:val="14"/>
                <w:szCs w:val="14"/>
              </w:rPr>
              <w:t>info@alpha.am</w:t>
            </w:r>
          </w:p>
        </w:tc>
        <w:tc>
          <w:tcPr>
            <w:tcW w:w="2325" w:type="dxa"/>
            <w:gridSpan w:val="7"/>
            <w:shd w:val="clear" w:color="auto" w:fill="FFFFFF" w:themeFill="background1"/>
            <w:vAlign w:val="center"/>
          </w:tcPr>
          <w:p w:rsidR="00453F32" w:rsidRPr="00D713D2" w:rsidRDefault="00D713D2" w:rsidP="00D713D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713D2">
              <w:rPr>
                <w:rFonts w:ascii="GHEA Grapalat" w:hAnsi="GHEA Grapalat"/>
                <w:b/>
                <w:sz w:val="14"/>
                <w:szCs w:val="14"/>
              </w:rPr>
              <w:t>1570005003790100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453F32" w:rsidRPr="00D713D2" w:rsidRDefault="004910B7" w:rsidP="00E72D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713D2">
              <w:rPr>
                <w:rFonts w:ascii="GHEA Grapalat" w:hAnsi="GHEA Grapalat"/>
                <w:b/>
                <w:sz w:val="14"/>
                <w:szCs w:val="14"/>
              </w:rPr>
              <w:t>01204713</w:t>
            </w:r>
          </w:p>
        </w:tc>
      </w:tr>
      <w:tr w:rsidR="0020243E" w:rsidRPr="00C56DA1" w:rsidTr="00976A67">
        <w:trPr>
          <w:gridAfter w:val="1"/>
          <w:wAfter w:w="46" w:type="dxa"/>
          <w:trHeight w:val="288"/>
          <w:jc w:val="center"/>
        </w:trPr>
        <w:tc>
          <w:tcPr>
            <w:tcW w:w="11425" w:type="dxa"/>
            <w:gridSpan w:val="25"/>
            <w:shd w:val="clear" w:color="auto" w:fill="FFFFFF" w:themeFill="background1"/>
            <w:vAlign w:val="center"/>
          </w:tcPr>
          <w:p w:rsidR="0020243E" w:rsidRPr="00C56DA1" w:rsidRDefault="0020243E" w:rsidP="0020243E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20243E" w:rsidRPr="00C56DA1" w:rsidTr="00976A67">
        <w:trPr>
          <w:gridAfter w:val="1"/>
          <w:wAfter w:w="46" w:type="dxa"/>
          <w:trHeight w:val="200"/>
          <w:jc w:val="center"/>
        </w:trPr>
        <w:tc>
          <w:tcPr>
            <w:tcW w:w="2621" w:type="dxa"/>
            <w:gridSpan w:val="7"/>
            <w:shd w:val="clear" w:color="auto" w:fill="FFFFFF" w:themeFill="background1"/>
            <w:vAlign w:val="center"/>
          </w:tcPr>
          <w:p w:rsidR="0020243E" w:rsidRPr="00C56DA1" w:rsidRDefault="0020243E" w:rsidP="0020243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804" w:type="dxa"/>
            <w:gridSpan w:val="18"/>
            <w:shd w:val="clear" w:color="auto" w:fill="FFFFFF" w:themeFill="background1"/>
            <w:vAlign w:val="center"/>
          </w:tcPr>
          <w:p w:rsidR="0020243E" w:rsidRPr="00C56DA1" w:rsidRDefault="0020243E" w:rsidP="0020243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C56DA1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56DA1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20243E" w:rsidRPr="00C56DA1" w:rsidTr="00976A67">
        <w:trPr>
          <w:gridAfter w:val="1"/>
          <w:wAfter w:w="46" w:type="dxa"/>
          <w:trHeight w:val="288"/>
          <w:jc w:val="center"/>
        </w:trPr>
        <w:tc>
          <w:tcPr>
            <w:tcW w:w="11425" w:type="dxa"/>
            <w:gridSpan w:val="25"/>
            <w:shd w:val="clear" w:color="auto" w:fill="FFFFFF" w:themeFill="background1"/>
            <w:vAlign w:val="center"/>
          </w:tcPr>
          <w:p w:rsidR="0020243E" w:rsidRPr="00C56DA1" w:rsidRDefault="0020243E" w:rsidP="0020243E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B309B" w:rsidRPr="00C56DA1" w:rsidTr="00976A67">
        <w:trPr>
          <w:gridAfter w:val="1"/>
          <w:wAfter w:w="46" w:type="dxa"/>
          <w:trHeight w:val="288"/>
          <w:jc w:val="center"/>
        </w:trPr>
        <w:tc>
          <w:tcPr>
            <w:tcW w:w="11425" w:type="dxa"/>
            <w:gridSpan w:val="25"/>
            <w:shd w:val="clear" w:color="auto" w:fill="FFFFFF" w:themeFill="background1"/>
            <w:vAlign w:val="center"/>
          </w:tcPr>
          <w:p w:rsidR="004B309B" w:rsidRPr="007D1339" w:rsidRDefault="004B309B" w:rsidP="004B309B">
            <w:pPr>
              <w:widowControl w:val="0"/>
              <w:spacing w:after="0"/>
              <w:jc w:val="both"/>
              <w:rPr>
                <w:rFonts w:ascii="GHEA Grapalat" w:eastAsia="Times New Roman" w:hAnsi="GHEA Grapalat"/>
                <w:sz w:val="14"/>
                <w:szCs w:val="14"/>
              </w:rPr>
            </w:pPr>
            <w:r w:rsidRPr="007D1339">
              <w:rPr>
                <w:rFonts w:ascii="GHEA Grapalat" w:eastAsia="Times New Roman" w:hAnsi="GHEA Grapalat"/>
                <w:sz w:val="14"/>
                <w:szCs w:val="14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</w:t>
            </w:r>
            <w:r w:rsidRPr="007F2657">
              <w:rPr>
                <w:rFonts w:ascii="GHEA Grapalat" w:eastAsia="Times New Roman" w:hAnsi="GHEA Grapalat"/>
                <w:sz w:val="14"/>
                <w:szCs w:val="14"/>
              </w:rPr>
              <w:t>հետո 3 օրացուցային օրվա ընթացքում:</w:t>
            </w:r>
          </w:p>
          <w:p w:rsidR="004B309B" w:rsidRPr="007D1339" w:rsidRDefault="004B309B" w:rsidP="004B309B">
            <w:pPr>
              <w:shd w:val="clear" w:color="auto" w:fill="FFFFFF"/>
              <w:spacing w:after="0"/>
              <w:jc w:val="both"/>
              <w:rPr>
                <w:rFonts w:ascii="GHEA Grapalat" w:eastAsia="Times New Roman" w:hAnsi="GHEA Grapalat"/>
                <w:sz w:val="14"/>
                <w:szCs w:val="14"/>
              </w:rPr>
            </w:pPr>
            <w:r w:rsidRPr="007D1339">
              <w:rPr>
                <w:rFonts w:ascii="GHEA Grapalat" w:eastAsia="Times New Roman" w:hAnsi="GHEA Grapalat"/>
                <w:sz w:val="14"/>
                <w:szCs w:val="14"/>
              </w:rPr>
              <w:t>Գրավոր պահանջին  կից ներկայացվում է՝</w:t>
            </w:r>
          </w:p>
          <w:p w:rsidR="004B309B" w:rsidRPr="007D1339" w:rsidRDefault="004B309B" w:rsidP="004B309B">
            <w:pPr>
              <w:shd w:val="clear" w:color="auto" w:fill="FFFFFF"/>
              <w:spacing w:after="0"/>
              <w:jc w:val="both"/>
              <w:rPr>
                <w:rFonts w:ascii="GHEA Grapalat" w:eastAsia="Times New Roman" w:hAnsi="GHEA Grapalat"/>
                <w:sz w:val="14"/>
                <w:szCs w:val="14"/>
              </w:rPr>
            </w:pPr>
            <w:r w:rsidRPr="007D1339">
              <w:rPr>
                <w:rFonts w:ascii="GHEA Grapalat" w:eastAsia="Times New Roman" w:hAnsi="GHEA Grapalat"/>
                <w:sz w:val="14"/>
                <w:szCs w:val="14"/>
              </w:rPr>
              <w:t xml:space="preserve">1) ֆիզիկական անձին տրամադրված լիազորագրի բնօրինակը: Ընդ որում լիազորված՝ </w:t>
            </w:r>
          </w:p>
          <w:p w:rsidR="004B309B" w:rsidRPr="007D1339" w:rsidRDefault="004B309B" w:rsidP="004B309B">
            <w:pPr>
              <w:shd w:val="clear" w:color="auto" w:fill="FFFFFF"/>
              <w:spacing w:after="0"/>
              <w:jc w:val="both"/>
              <w:rPr>
                <w:rFonts w:ascii="GHEA Grapalat" w:eastAsia="Times New Roman" w:hAnsi="GHEA Grapalat"/>
                <w:sz w:val="14"/>
                <w:szCs w:val="14"/>
              </w:rPr>
            </w:pPr>
            <w:r w:rsidRPr="007D1339">
              <w:rPr>
                <w:rFonts w:ascii="GHEA Grapalat" w:eastAsia="Times New Roman" w:hAnsi="GHEA Grapalat"/>
                <w:sz w:val="14"/>
                <w:szCs w:val="14"/>
              </w:rPr>
              <w:t>ա. ֆիզիկական անձանց քանակը չի կարող գերազանցել երկուսը.</w:t>
            </w:r>
          </w:p>
          <w:p w:rsidR="004B309B" w:rsidRPr="007D1339" w:rsidRDefault="004B309B" w:rsidP="004B309B">
            <w:pPr>
              <w:shd w:val="clear" w:color="auto" w:fill="FFFFFF"/>
              <w:spacing w:after="0"/>
              <w:jc w:val="both"/>
              <w:rPr>
                <w:rFonts w:ascii="GHEA Grapalat" w:eastAsia="Times New Roman" w:hAnsi="GHEA Grapalat"/>
                <w:sz w:val="14"/>
                <w:szCs w:val="14"/>
              </w:rPr>
            </w:pPr>
            <w:r w:rsidRPr="007D1339">
              <w:rPr>
                <w:rFonts w:ascii="GHEA Grapalat" w:eastAsia="Times New Roman" w:hAnsi="GHEA Grapalat"/>
                <w:sz w:val="14"/>
                <w:szCs w:val="14"/>
              </w:rPr>
              <w:t>բ. ֆիզիկական անձը անձամբ պետք է կատարի այն գործողությունները, որոնց համար լիազորված է.</w:t>
            </w:r>
          </w:p>
          <w:p w:rsidR="004B309B" w:rsidRPr="007D1339" w:rsidRDefault="004B309B" w:rsidP="004B309B">
            <w:pPr>
              <w:shd w:val="clear" w:color="auto" w:fill="FFFFFF"/>
              <w:spacing w:after="0"/>
              <w:jc w:val="both"/>
              <w:rPr>
                <w:rFonts w:ascii="GHEA Grapalat" w:eastAsia="Times New Roman" w:hAnsi="GHEA Grapalat"/>
                <w:sz w:val="14"/>
                <w:szCs w:val="14"/>
              </w:rPr>
            </w:pPr>
            <w:r w:rsidRPr="007D1339">
              <w:rPr>
                <w:rFonts w:ascii="GHEA Grapalat" w:eastAsia="Times New Roman" w:hAnsi="GHEA Grapalat"/>
                <w:sz w:val="14"/>
                <w:szCs w:val="14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4B309B" w:rsidRPr="007D1339" w:rsidRDefault="004B309B" w:rsidP="004B309B">
            <w:pPr>
              <w:shd w:val="clear" w:color="auto" w:fill="FFFFFF"/>
              <w:spacing w:after="0"/>
              <w:jc w:val="both"/>
              <w:rPr>
                <w:rFonts w:ascii="GHEA Grapalat" w:eastAsia="Times New Roman" w:hAnsi="GHEA Grapalat"/>
                <w:sz w:val="14"/>
                <w:szCs w:val="14"/>
              </w:rPr>
            </w:pPr>
            <w:r w:rsidRPr="007D1339">
              <w:rPr>
                <w:rFonts w:ascii="GHEA Grapalat" w:eastAsia="Times New Roman" w:hAnsi="GHEA Grapalat"/>
                <w:sz w:val="14"/>
                <w:szCs w:val="14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4B309B" w:rsidRPr="007D1339" w:rsidRDefault="004B309B" w:rsidP="004B309B">
            <w:pPr>
              <w:widowControl w:val="0"/>
              <w:spacing w:after="0"/>
              <w:jc w:val="both"/>
              <w:rPr>
                <w:rFonts w:ascii="GHEA Grapalat" w:eastAsia="Times New Roman" w:hAnsi="GHEA Grapalat"/>
                <w:sz w:val="14"/>
                <w:szCs w:val="14"/>
              </w:rPr>
            </w:pPr>
            <w:r w:rsidRPr="007D1339">
              <w:rPr>
                <w:rFonts w:ascii="GHEA Grapalat" w:eastAsia="Times New Roman" w:hAnsi="GHEA Grapalat"/>
                <w:sz w:val="14"/>
                <w:szCs w:val="14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4B309B" w:rsidRPr="00C56DA1" w:rsidRDefault="004B309B" w:rsidP="001152FC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top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0243E" w:rsidRPr="00C56DA1" w:rsidTr="00976A67">
        <w:trPr>
          <w:gridAfter w:val="1"/>
          <w:wAfter w:w="46" w:type="dxa"/>
          <w:trHeight w:val="475"/>
          <w:jc w:val="center"/>
        </w:trPr>
        <w:tc>
          <w:tcPr>
            <w:tcW w:w="2621" w:type="dxa"/>
            <w:gridSpan w:val="7"/>
            <w:shd w:val="clear" w:color="auto" w:fill="FFFFFF" w:themeFill="background1"/>
          </w:tcPr>
          <w:p w:rsidR="0020243E" w:rsidRPr="00C56DA1" w:rsidRDefault="0020243E" w:rsidP="0020243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</w:rPr>
              <w:t xml:space="preserve">Մասնակիցների ներգրավման նպատակով </w:t>
            </w:r>
            <w:r w:rsidRPr="00C56D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«</w:t>
            </w:r>
            <w:r w:rsidRPr="00C56DA1">
              <w:rPr>
                <w:rFonts w:ascii="GHEA Grapalat" w:hAnsi="GHEA Grapalat"/>
                <w:b/>
                <w:sz w:val="14"/>
                <w:szCs w:val="14"/>
              </w:rPr>
              <w:t>Գնումների մասին</w:t>
            </w:r>
            <w:r w:rsidRPr="00C56DA1">
              <w:rPr>
                <w:rFonts w:ascii="GHEA Grapalat" w:hAnsi="GHEA Grapalat"/>
                <w:b/>
                <w:sz w:val="14"/>
                <w:szCs w:val="14"/>
                <w:lang w:val="hy-AM"/>
              </w:rPr>
              <w:t>»</w:t>
            </w:r>
            <w:r w:rsidRPr="00C56DA1">
              <w:rPr>
                <w:rFonts w:ascii="GHEA Grapalat" w:hAnsi="GHEA Grapalat"/>
                <w:b/>
                <w:sz w:val="14"/>
                <w:szCs w:val="14"/>
              </w:rPr>
              <w:t xml:space="preserve"> ՀՀ օրենքի համաձայն իրականացված հրապարակումների մասին տեղեկությունները</w:t>
            </w:r>
          </w:p>
        </w:tc>
        <w:tc>
          <w:tcPr>
            <w:tcW w:w="8804" w:type="dxa"/>
            <w:gridSpan w:val="18"/>
            <w:shd w:val="clear" w:color="auto" w:fill="FFFFFF" w:themeFill="background1"/>
            <w:vAlign w:val="center"/>
          </w:tcPr>
          <w:p w:rsidR="0020243E" w:rsidRPr="00102055" w:rsidRDefault="00102055" w:rsidP="0020243E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Հրապարակվել</w:t>
            </w:r>
            <w:proofErr w:type="spellEnd"/>
            <w:r w:rsidRPr="0010205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է</w:t>
            </w:r>
            <w:r w:rsidRPr="0010205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գնումների</w:t>
            </w:r>
            <w:proofErr w:type="spellEnd"/>
            <w:r w:rsidRPr="0010205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պաշտոնական</w:t>
            </w:r>
            <w:proofErr w:type="spellEnd"/>
            <w:r w:rsidRPr="0010205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տեղեկագրում</w:t>
            </w:r>
            <w:proofErr w:type="spellEnd"/>
          </w:p>
        </w:tc>
      </w:tr>
      <w:tr w:rsidR="0020243E" w:rsidRPr="00C56DA1" w:rsidTr="00976A67">
        <w:trPr>
          <w:gridAfter w:val="1"/>
          <w:wAfter w:w="46" w:type="dxa"/>
          <w:trHeight w:val="205"/>
          <w:jc w:val="center"/>
        </w:trPr>
        <w:tc>
          <w:tcPr>
            <w:tcW w:w="11425" w:type="dxa"/>
            <w:gridSpan w:val="25"/>
            <w:shd w:val="clear" w:color="auto" w:fill="FFFFFF" w:themeFill="background1"/>
            <w:vAlign w:val="center"/>
          </w:tcPr>
          <w:p w:rsidR="0020243E" w:rsidRPr="00C56DA1" w:rsidRDefault="0020243E" w:rsidP="0020243E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0243E" w:rsidRPr="00C56DA1" w:rsidTr="00976A67">
        <w:trPr>
          <w:gridAfter w:val="1"/>
          <w:wAfter w:w="46" w:type="dxa"/>
          <w:trHeight w:val="427"/>
          <w:jc w:val="center"/>
        </w:trPr>
        <w:tc>
          <w:tcPr>
            <w:tcW w:w="2621" w:type="dxa"/>
            <w:gridSpan w:val="7"/>
            <w:shd w:val="clear" w:color="auto" w:fill="FFFFFF" w:themeFill="background1"/>
            <w:vAlign w:val="center"/>
          </w:tcPr>
          <w:p w:rsidR="0020243E" w:rsidRPr="00C56DA1" w:rsidRDefault="0020243E" w:rsidP="0020243E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Գնման</w:t>
            </w:r>
            <w:r w:rsidRPr="00C56DA1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գործընթացի</w:t>
            </w:r>
            <w:r w:rsidRPr="00C56DA1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շրջանակներում</w:t>
            </w:r>
            <w:r w:rsidRPr="00C56DA1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հակաօրինական</w:t>
            </w:r>
            <w:r w:rsidRPr="00C56DA1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գործողություններ</w:t>
            </w:r>
            <w:r w:rsidRPr="00C56DA1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հայտնաբերվելու</w:t>
            </w:r>
            <w:r w:rsidRPr="00C56DA1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դեպքում</w:t>
            </w:r>
            <w:r w:rsidRPr="00C56DA1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դրանց</w:t>
            </w:r>
            <w:r w:rsidRPr="00C56DA1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 w:rsidRPr="00C56DA1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այդ</w:t>
            </w:r>
            <w:r w:rsidRPr="00C56DA1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կապակցությամբ</w:t>
            </w:r>
            <w:r w:rsidRPr="00C56DA1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ձեռնարկված</w:t>
            </w:r>
            <w:r w:rsidRPr="00C56DA1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գործողությունների</w:t>
            </w:r>
            <w:r w:rsidRPr="00C56DA1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r w:rsidRPr="00C56DA1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նկարագիրը</w:t>
            </w:r>
          </w:p>
        </w:tc>
        <w:tc>
          <w:tcPr>
            <w:tcW w:w="8804" w:type="dxa"/>
            <w:gridSpan w:val="18"/>
            <w:shd w:val="clear" w:color="auto" w:fill="FFFFFF" w:themeFill="background1"/>
            <w:vAlign w:val="center"/>
          </w:tcPr>
          <w:p w:rsidR="0020243E" w:rsidRPr="00C56DA1" w:rsidRDefault="0020243E" w:rsidP="0020243E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56DA1">
              <w:rPr>
                <w:rFonts w:ascii="GHEA Grapalat" w:hAnsi="GHEA Grapalat"/>
                <w:b/>
                <w:bCs/>
                <w:sz w:val="14"/>
                <w:szCs w:val="14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20243E" w:rsidRPr="00C56DA1" w:rsidTr="00976A67">
        <w:trPr>
          <w:gridAfter w:val="1"/>
          <w:wAfter w:w="46" w:type="dxa"/>
          <w:trHeight w:val="106"/>
          <w:jc w:val="center"/>
        </w:trPr>
        <w:tc>
          <w:tcPr>
            <w:tcW w:w="11425" w:type="dxa"/>
            <w:gridSpan w:val="25"/>
            <w:shd w:val="clear" w:color="auto" w:fill="FFFFFF" w:themeFill="background1"/>
            <w:vAlign w:val="center"/>
          </w:tcPr>
          <w:p w:rsidR="0020243E" w:rsidRPr="00C56DA1" w:rsidRDefault="0020243E" w:rsidP="0020243E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0243E" w:rsidRPr="00C56DA1" w:rsidTr="00976A67">
        <w:trPr>
          <w:gridAfter w:val="1"/>
          <w:wAfter w:w="46" w:type="dxa"/>
          <w:trHeight w:val="61"/>
          <w:jc w:val="center"/>
        </w:trPr>
        <w:tc>
          <w:tcPr>
            <w:tcW w:w="2621" w:type="dxa"/>
            <w:gridSpan w:val="7"/>
            <w:shd w:val="clear" w:color="auto" w:fill="FFFFFF" w:themeFill="background1"/>
            <w:vAlign w:val="center"/>
          </w:tcPr>
          <w:p w:rsidR="0020243E" w:rsidRPr="00C56DA1" w:rsidRDefault="0020243E" w:rsidP="0020243E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Գնման</w:t>
            </w:r>
            <w:r w:rsidRPr="00C56DA1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գործընթացի</w:t>
            </w:r>
            <w:r w:rsidRPr="00C56DA1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r w:rsidRPr="00C56DA1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ներկայացված</w:t>
            </w:r>
            <w:r w:rsidRPr="00C56DA1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բողոքները</w:t>
            </w:r>
            <w:r w:rsidRPr="00C56DA1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 w:rsidRPr="00C56DA1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դրանց</w:t>
            </w:r>
            <w:r w:rsidRPr="00C56DA1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r w:rsidRPr="00C56DA1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կայացված</w:t>
            </w:r>
            <w:r w:rsidRPr="00C56DA1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56DA1">
              <w:rPr>
                <w:rFonts w:ascii="GHEA Grapalat" w:hAnsi="GHEA Grapalat" w:cs="Sylfaen"/>
                <w:b/>
                <w:sz w:val="14"/>
                <w:szCs w:val="14"/>
              </w:rPr>
              <w:t>որոշումները</w:t>
            </w:r>
          </w:p>
        </w:tc>
        <w:tc>
          <w:tcPr>
            <w:tcW w:w="8804" w:type="dxa"/>
            <w:gridSpan w:val="18"/>
            <w:shd w:val="clear" w:color="auto" w:fill="FFFFFF" w:themeFill="background1"/>
            <w:vAlign w:val="center"/>
          </w:tcPr>
          <w:p w:rsidR="0020243E" w:rsidRPr="00C56DA1" w:rsidRDefault="0020243E" w:rsidP="0020243E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56DA1">
              <w:rPr>
                <w:rFonts w:ascii="GHEA Grapalat" w:hAnsi="GHEA Grapalat"/>
                <w:b/>
                <w:bCs/>
                <w:sz w:val="14"/>
                <w:szCs w:val="14"/>
              </w:rPr>
              <w:t>Գնման գործընթացի վերաբերյալ բողոքներ չեն ներկայացվել</w:t>
            </w:r>
          </w:p>
        </w:tc>
      </w:tr>
      <w:tr w:rsidR="0020243E" w:rsidRPr="00C56DA1" w:rsidTr="00976A67">
        <w:trPr>
          <w:gridAfter w:val="1"/>
          <w:wAfter w:w="46" w:type="dxa"/>
          <w:trHeight w:val="160"/>
          <w:jc w:val="center"/>
        </w:trPr>
        <w:tc>
          <w:tcPr>
            <w:tcW w:w="11425" w:type="dxa"/>
            <w:gridSpan w:val="25"/>
            <w:shd w:val="clear" w:color="auto" w:fill="FFFFFF" w:themeFill="background1"/>
            <w:vAlign w:val="center"/>
          </w:tcPr>
          <w:p w:rsidR="0020243E" w:rsidRPr="00C56DA1" w:rsidRDefault="0020243E" w:rsidP="0020243E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0243E" w:rsidRPr="00C56DA1" w:rsidTr="00976A67">
        <w:trPr>
          <w:gridAfter w:val="1"/>
          <w:wAfter w:w="46" w:type="dxa"/>
          <w:trHeight w:val="196"/>
          <w:jc w:val="center"/>
        </w:trPr>
        <w:tc>
          <w:tcPr>
            <w:tcW w:w="2621" w:type="dxa"/>
            <w:gridSpan w:val="7"/>
            <w:shd w:val="clear" w:color="auto" w:fill="FFFFFF" w:themeFill="background1"/>
            <w:vAlign w:val="center"/>
          </w:tcPr>
          <w:p w:rsidR="0020243E" w:rsidRPr="00C56DA1" w:rsidRDefault="0020243E" w:rsidP="0020243E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804" w:type="dxa"/>
            <w:gridSpan w:val="18"/>
            <w:shd w:val="clear" w:color="auto" w:fill="FFFFFF" w:themeFill="background1"/>
            <w:vAlign w:val="center"/>
          </w:tcPr>
          <w:p w:rsidR="0020243E" w:rsidRPr="00C56DA1" w:rsidRDefault="0020243E" w:rsidP="0020243E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56DA1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</w:p>
        </w:tc>
      </w:tr>
      <w:tr w:rsidR="0020243E" w:rsidRPr="00C56DA1" w:rsidTr="00976A67">
        <w:trPr>
          <w:gridAfter w:val="1"/>
          <w:wAfter w:w="46" w:type="dxa"/>
          <w:trHeight w:val="142"/>
          <w:jc w:val="center"/>
        </w:trPr>
        <w:tc>
          <w:tcPr>
            <w:tcW w:w="11425" w:type="dxa"/>
            <w:gridSpan w:val="25"/>
            <w:shd w:val="clear" w:color="auto" w:fill="FFFFFF" w:themeFill="background1"/>
            <w:vAlign w:val="center"/>
          </w:tcPr>
          <w:p w:rsidR="0020243E" w:rsidRPr="00C56DA1" w:rsidRDefault="0020243E" w:rsidP="0020243E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0243E" w:rsidRPr="00C56DA1" w:rsidTr="00976A67">
        <w:trPr>
          <w:gridAfter w:val="1"/>
          <w:wAfter w:w="46" w:type="dxa"/>
          <w:trHeight w:val="227"/>
          <w:jc w:val="center"/>
        </w:trPr>
        <w:tc>
          <w:tcPr>
            <w:tcW w:w="11425" w:type="dxa"/>
            <w:gridSpan w:val="25"/>
            <w:shd w:val="clear" w:color="auto" w:fill="FFFFFF" w:themeFill="background1"/>
            <w:vAlign w:val="center"/>
          </w:tcPr>
          <w:p w:rsidR="0020243E" w:rsidRPr="00C56DA1" w:rsidRDefault="0020243E" w:rsidP="0020243E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56DA1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0243E" w:rsidRPr="00C56DA1" w:rsidTr="00976A67">
        <w:trPr>
          <w:gridAfter w:val="1"/>
          <w:wAfter w:w="46" w:type="dxa"/>
          <w:trHeight w:val="47"/>
          <w:jc w:val="center"/>
        </w:trPr>
        <w:tc>
          <w:tcPr>
            <w:tcW w:w="3505" w:type="dxa"/>
            <w:gridSpan w:val="8"/>
            <w:shd w:val="clear" w:color="auto" w:fill="FFFFFF" w:themeFill="background1"/>
            <w:vAlign w:val="center"/>
          </w:tcPr>
          <w:p w:rsidR="0020243E" w:rsidRPr="00C56DA1" w:rsidRDefault="0020243E" w:rsidP="0020243E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510" w:type="dxa"/>
            <w:gridSpan w:val="7"/>
            <w:shd w:val="clear" w:color="auto" w:fill="FFFFFF" w:themeFill="background1"/>
            <w:vAlign w:val="center"/>
          </w:tcPr>
          <w:p w:rsidR="0020243E" w:rsidRPr="00C56DA1" w:rsidRDefault="0020243E" w:rsidP="0020243E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410" w:type="dxa"/>
            <w:gridSpan w:val="10"/>
            <w:shd w:val="clear" w:color="auto" w:fill="FFFFFF" w:themeFill="background1"/>
            <w:vAlign w:val="center"/>
          </w:tcPr>
          <w:p w:rsidR="0020243E" w:rsidRPr="00C56DA1" w:rsidRDefault="0020243E" w:rsidP="0020243E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56DA1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20243E" w:rsidRPr="00C2042C" w:rsidTr="00976A67">
        <w:trPr>
          <w:gridAfter w:val="1"/>
          <w:wAfter w:w="46" w:type="dxa"/>
          <w:trHeight w:val="47"/>
          <w:jc w:val="center"/>
        </w:trPr>
        <w:tc>
          <w:tcPr>
            <w:tcW w:w="3505" w:type="dxa"/>
            <w:gridSpan w:val="8"/>
            <w:shd w:val="clear" w:color="auto" w:fill="FFFFFF" w:themeFill="background1"/>
            <w:vAlign w:val="center"/>
          </w:tcPr>
          <w:p w:rsidR="0020243E" w:rsidRPr="00C56DA1" w:rsidRDefault="00223FEE" w:rsidP="00C2042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Մարինե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Ջուլհակյան</w:t>
            </w:r>
            <w:proofErr w:type="spellEnd"/>
          </w:p>
        </w:tc>
        <w:tc>
          <w:tcPr>
            <w:tcW w:w="3510" w:type="dxa"/>
            <w:gridSpan w:val="7"/>
            <w:shd w:val="clear" w:color="auto" w:fill="FFFFFF" w:themeFill="background1"/>
            <w:vAlign w:val="center"/>
          </w:tcPr>
          <w:p w:rsidR="0020243E" w:rsidRPr="00C2042C" w:rsidRDefault="00C2042C" w:rsidP="0020243E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r w:rsidRPr="00C2042C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+374-93-01-51-87</w:t>
            </w:r>
          </w:p>
        </w:tc>
        <w:tc>
          <w:tcPr>
            <w:tcW w:w="4410" w:type="dxa"/>
            <w:gridSpan w:val="10"/>
            <w:shd w:val="clear" w:color="auto" w:fill="FFFFFF" w:themeFill="background1"/>
            <w:vAlign w:val="center"/>
          </w:tcPr>
          <w:p w:rsidR="0020243E" w:rsidRPr="008951B5" w:rsidRDefault="00C2042C" w:rsidP="0020243E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r w:rsidRPr="00C2042C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marina96.julhakyan@gmail.com</w:t>
            </w:r>
          </w:p>
        </w:tc>
      </w:tr>
    </w:tbl>
    <w:p w:rsidR="00C56DA1" w:rsidRPr="005B79FA" w:rsidRDefault="00C56DA1" w:rsidP="005B79FA">
      <w:pPr>
        <w:rPr>
          <w:rFonts w:ascii="GHEA Grapalat" w:hAnsi="GHEA Grapalat"/>
          <w:b/>
          <w:sz w:val="20"/>
          <w:szCs w:val="20"/>
          <w:lang w:val="en-US"/>
        </w:rPr>
      </w:pP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/>
          <w:sz w:val="16"/>
          <w:szCs w:val="16"/>
          <w:lang w:val="en-US"/>
        </w:rPr>
        <w:t>***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>75” ինտերակտիվ հեղուկ-բյուրեղային դիսփլեյ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 xml:space="preserve"> </w:t>
      </w:r>
      <w:proofErr w:type="gramStart"/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>/</w:t>
      </w:r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>75</w:t>
      </w:r>
      <w:proofErr w:type="gramEnd"/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” 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Interactive  LCD Display: </w:t>
      </w:r>
    </w:p>
    <w:p w:rsidR="005B79FA" w:rsidRPr="005B79FA" w:rsidRDefault="005B79FA" w:rsidP="005B79FA">
      <w:pPr>
        <w:spacing w:after="0"/>
        <w:rPr>
          <w:rFonts w:ascii="GHEA Grapalat" w:hAnsi="GHEA Grapalat"/>
          <w:b/>
          <w:bCs/>
          <w:sz w:val="16"/>
          <w:szCs w:val="16"/>
          <w:u w:val="single"/>
          <w:lang w:val="hy-AM"/>
        </w:rPr>
      </w:pPr>
      <w:r w:rsidRPr="005B79FA">
        <w:rPr>
          <w:rFonts w:ascii="GHEA Grapalat" w:hAnsi="GHEA Grapalat"/>
          <w:b/>
          <w:bCs/>
          <w:sz w:val="16"/>
          <w:szCs w:val="16"/>
          <w:u w:val="single"/>
          <w:lang w:val="hy-AM"/>
        </w:rPr>
        <w:t>Հատուկ հնարավորություններ / Special Features: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hy-AM"/>
        </w:rPr>
      </w:pP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- 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>Ներկառուցված ծրագրային ապահովում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>` բոլոր անհրաժեշտ ծրագրերը՝ հանդիպումներ նշանակելու, էլեկտրոնային նամակները կառավարելու, «ամպում» փաստաթղթեր բացելու, պահպանելու և նրանց հետ աշխատելու համար `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 xml:space="preserve">  Office Viewer 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>(</w:t>
      </w:r>
      <w:r w:rsidRPr="005B79FA">
        <w:rPr>
          <w:rFonts w:ascii="GHEA Grapalat" w:hAnsi="GHEA Grapalat"/>
          <w:bCs/>
          <w:i/>
          <w:sz w:val="16"/>
          <w:szCs w:val="16"/>
          <w:lang w:val="hy-AM"/>
        </w:rPr>
        <w:t>Word, Excel, PPT, PDF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>),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 xml:space="preserve"> File Commander, E-mail, Business Calendar, Calculator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   /  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 xml:space="preserve">Built-In Apps - 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Everything to schedule meetings, manage e-mails, save and open files with the cloud and work on documents:  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 xml:space="preserve">Office Viewer 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>(</w:t>
      </w:r>
      <w:r w:rsidRPr="005B79FA">
        <w:rPr>
          <w:rFonts w:ascii="GHEA Grapalat" w:hAnsi="GHEA Grapalat"/>
          <w:bCs/>
          <w:i/>
          <w:sz w:val="16"/>
          <w:szCs w:val="16"/>
          <w:lang w:val="hy-AM"/>
        </w:rPr>
        <w:t>Word, Excel, PPT, PDF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>),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 xml:space="preserve"> File Commander, E-mail, Business Calendar, Calculator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; </w:t>
      </w:r>
    </w:p>
    <w:p w:rsidR="005B79FA" w:rsidRPr="005B79FA" w:rsidRDefault="005B79FA" w:rsidP="005B79FA">
      <w:pPr>
        <w:spacing w:after="0"/>
        <w:rPr>
          <w:rFonts w:ascii="GHEA Grapalat" w:hAnsi="GHEA Grapalat"/>
          <w:b/>
          <w:bCs/>
          <w:sz w:val="16"/>
          <w:szCs w:val="16"/>
          <w:lang w:val="hy-AM"/>
        </w:rPr>
      </w:pP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 xml:space="preserve">- Հավելվածների սեփական ցանցային խանութ` </w:t>
      </w:r>
      <w:r w:rsidRPr="005B79FA">
        <w:rPr>
          <w:rFonts w:ascii="GHEA Grapalat" w:hAnsi="GHEA Grapalat"/>
          <w:sz w:val="16"/>
          <w:szCs w:val="16"/>
          <w:lang w:val="hy-AM"/>
        </w:rPr>
        <w:t xml:space="preserve">կրթական, բիզնես, </w:t>
      </w:r>
      <w:r w:rsidRPr="005B79FA">
        <w:rPr>
          <w:rFonts w:ascii="Courier New" w:hAnsi="Courier New" w:cs="Courier New"/>
          <w:sz w:val="16"/>
          <w:szCs w:val="16"/>
          <w:lang w:val="hy-AM"/>
        </w:rPr>
        <w:t> </w:t>
      </w:r>
      <w:r w:rsidRPr="005B79FA">
        <w:rPr>
          <w:rFonts w:ascii="GHEA Grapalat" w:hAnsi="GHEA Grapalat"/>
          <w:sz w:val="16"/>
          <w:szCs w:val="16"/>
          <w:lang w:val="hy-AM"/>
        </w:rPr>
        <w:t xml:space="preserve">խաղային </w:t>
      </w:r>
      <w:r w:rsidRPr="005B79FA">
        <w:rPr>
          <w:rFonts w:ascii="Courier New" w:hAnsi="Courier New" w:cs="Courier New"/>
          <w:sz w:val="16"/>
          <w:szCs w:val="16"/>
          <w:lang w:val="hy-AM"/>
        </w:rPr>
        <w:t> </w:t>
      </w:r>
      <w:r w:rsidRPr="005B79FA">
        <w:rPr>
          <w:rFonts w:ascii="GHEA Grapalat" w:hAnsi="GHEA Grapalat" w:cs="GHEA Grapalat"/>
          <w:sz w:val="16"/>
          <w:szCs w:val="16"/>
          <w:lang w:val="hy-AM"/>
        </w:rPr>
        <w:t>եւ</w:t>
      </w:r>
      <w:r w:rsidRPr="005B79F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B79FA">
        <w:rPr>
          <w:rFonts w:ascii="GHEA Grapalat" w:hAnsi="GHEA Grapalat" w:cs="GHEA Grapalat"/>
          <w:sz w:val="16"/>
          <w:szCs w:val="16"/>
          <w:lang w:val="hy-AM"/>
        </w:rPr>
        <w:t>այլ</w:t>
      </w:r>
      <w:r w:rsidRPr="005B79F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B79FA">
        <w:rPr>
          <w:rFonts w:ascii="GHEA Grapalat" w:hAnsi="GHEA Grapalat" w:cs="GHEA Grapalat"/>
          <w:sz w:val="16"/>
          <w:szCs w:val="16"/>
          <w:lang w:val="hy-AM"/>
        </w:rPr>
        <w:t>ծրագրեր</w:t>
      </w:r>
      <w:r w:rsidRPr="005B79F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B79FA">
        <w:rPr>
          <w:rFonts w:ascii="GHEA Grapalat" w:hAnsi="GHEA Grapalat" w:cs="GHEA Grapalat"/>
          <w:sz w:val="16"/>
          <w:szCs w:val="16"/>
          <w:lang w:val="hy-AM"/>
        </w:rPr>
        <w:t>բեռնելու</w:t>
      </w:r>
      <w:r w:rsidRPr="005B79F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B79FA">
        <w:rPr>
          <w:rFonts w:ascii="GHEA Grapalat" w:hAnsi="GHEA Grapalat" w:cs="GHEA Grapalat"/>
          <w:sz w:val="16"/>
          <w:szCs w:val="16"/>
          <w:lang w:val="hy-AM"/>
        </w:rPr>
        <w:t>համար</w:t>
      </w:r>
      <w:r w:rsidRPr="005B79FA">
        <w:rPr>
          <w:rFonts w:ascii="GHEA Grapalat" w:hAnsi="GHEA Grapalat"/>
          <w:sz w:val="16"/>
          <w:szCs w:val="16"/>
          <w:lang w:val="hy-AM"/>
        </w:rPr>
        <w:t xml:space="preserve">: </w:t>
      </w:r>
      <w:r w:rsidRPr="005B79FA">
        <w:rPr>
          <w:rFonts w:ascii="Courier New" w:hAnsi="Courier New" w:cs="Courier New"/>
          <w:b/>
          <w:bCs/>
          <w:sz w:val="16"/>
          <w:szCs w:val="16"/>
          <w:lang w:val="hy-AM"/>
        </w:rPr>
        <w:t> 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 xml:space="preserve">/ Own App Store for downloads of </w:t>
      </w:r>
      <w:r w:rsidRPr="005B79FA">
        <w:rPr>
          <w:rFonts w:ascii="GHEA Grapalat" w:hAnsi="GHEA Grapalat"/>
          <w:sz w:val="16"/>
          <w:szCs w:val="16"/>
          <w:lang w:val="hy-AM"/>
        </w:rPr>
        <w:t>education, business, games and more apps;</w:t>
      </w:r>
    </w:p>
    <w:p w:rsidR="005B79FA" w:rsidRPr="005B79FA" w:rsidRDefault="005B79FA" w:rsidP="005B79FA">
      <w:pPr>
        <w:spacing w:after="0"/>
        <w:jc w:val="both"/>
        <w:rPr>
          <w:rFonts w:ascii="GHEA Grapalat" w:hAnsi="GHEA Grapalat"/>
          <w:sz w:val="16"/>
          <w:szCs w:val="16"/>
          <w:highlight w:val="yellow"/>
          <w:lang w:val="hy-AM"/>
        </w:rPr>
      </w:pP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>- Սեփական ուսումնական գործիքներ</w:t>
      </w:r>
      <w:r w:rsidRPr="005B79FA">
        <w:rPr>
          <w:rFonts w:ascii="Courier New" w:hAnsi="Courier New" w:cs="Courier New"/>
          <w:b/>
          <w:bCs/>
          <w:sz w:val="16"/>
          <w:szCs w:val="16"/>
          <w:lang w:val="hy-AM"/>
        </w:rPr>
        <w:t> 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 xml:space="preserve"> / Own Classroom Tools</w:t>
      </w:r>
      <w:r w:rsidRPr="005B79FA">
        <w:rPr>
          <w:rFonts w:ascii="GHEA Grapalat" w:hAnsi="GHEA Grapalat"/>
          <w:sz w:val="16"/>
          <w:szCs w:val="16"/>
          <w:lang w:val="hy-AM"/>
        </w:rPr>
        <w:t>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hy-AM"/>
        </w:rPr>
      </w:pPr>
      <w:r w:rsidRPr="005B79FA">
        <w:rPr>
          <w:rFonts w:ascii="GHEA Grapalat" w:hAnsi="GHEA Grapalat"/>
          <w:bCs/>
          <w:sz w:val="16"/>
          <w:szCs w:val="16"/>
          <w:lang w:val="hy-AM"/>
        </w:rPr>
        <w:t>- «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>Ինտերակտիվ գրատախտակ»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 գործառույթ` </w:t>
      </w:r>
      <w:r w:rsidRPr="005B79FA">
        <w:rPr>
          <w:rFonts w:ascii="GHEA Grapalat" w:hAnsi="GHEA Grapalat"/>
          <w:b/>
          <w:sz w:val="16"/>
          <w:szCs w:val="16"/>
          <w:lang w:val="hy-AM"/>
        </w:rPr>
        <w:t xml:space="preserve">3 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>անկախ աշխատանքային դաշտ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 </w:t>
      </w:r>
      <w:r w:rsidRPr="005B79FA">
        <w:rPr>
          <w:rFonts w:ascii="GHEA Grapalat" w:hAnsi="GHEA Grapalat"/>
          <w:b/>
          <w:sz w:val="16"/>
          <w:szCs w:val="16"/>
          <w:lang w:val="hy-AM"/>
        </w:rPr>
        <w:t>միաժամանակ</w:t>
      </w:r>
      <w:r w:rsidRPr="005B79FA">
        <w:rPr>
          <w:rFonts w:ascii="GHEA Grapalat" w:hAnsi="GHEA Grapalat"/>
          <w:b/>
          <w:bCs/>
          <w:i/>
          <w:sz w:val="16"/>
          <w:szCs w:val="16"/>
          <w:lang w:val="hy-AM"/>
        </w:rPr>
        <w:t xml:space="preserve"> </w:t>
      </w:r>
      <w:r w:rsidRPr="005B79FA">
        <w:rPr>
          <w:rFonts w:ascii="GHEA Grapalat" w:hAnsi="GHEA Grapalat"/>
          <w:b/>
          <w:i/>
          <w:sz w:val="16"/>
          <w:szCs w:val="16"/>
          <w:lang w:val="hy-AM"/>
        </w:rPr>
        <w:t>3</w:t>
      </w:r>
      <w:r w:rsidRPr="005B79FA">
        <w:rPr>
          <w:rFonts w:ascii="GHEA Grapalat" w:hAnsi="GHEA Grapalat"/>
          <w:b/>
          <w:bCs/>
          <w:i/>
          <w:sz w:val="16"/>
          <w:szCs w:val="16"/>
          <w:lang w:val="hy-AM"/>
        </w:rPr>
        <w:t xml:space="preserve"> հոգու աշխատանքի համար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 / 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>Interactive Whiteboard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 function – 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>3 independent fields for simultaneous work of 3 people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>;</w:t>
      </w:r>
    </w:p>
    <w:p w:rsidR="005B79FA" w:rsidRPr="005B79FA" w:rsidRDefault="005B79FA" w:rsidP="005B79FA">
      <w:pPr>
        <w:spacing w:after="0"/>
        <w:rPr>
          <w:rFonts w:ascii="GHEA Grapalat" w:hAnsi="GHEA Grapalat"/>
          <w:sz w:val="16"/>
          <w:szCs w:val="16"/>
          <w:lang w:val="hy-AM"/>
        </w:rPr>
      </w:pP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- 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>USB Viewer`</w:t>
      </w:r>
      <w:r w:rsidRPr="005B79FA">
        <w:rPr>
          <w:rFonts w:ascii="Courier New" w:hAnsi="Courier New" w:cs="Courier New"/>
          <w:sz w:val="16"/>
          <w:szCs w:val="16"/>
          <w:lang w:val="hy-AM"/>
        </w:rPr>
        <w:t> </w:t>
      </w:r>
      <w:r w:rsidRPr="005B79FA">
        <w:rPr>
          <w:rFonts w:ascii="GHEA Grapalat" w:hAnsi="GHEA Grapalat" w:cs="GHEA Grapalat"/>
          <w:sz w:val="16"/>
          <w:szCs w:val="16"/>
          <w:lang w:val="hy-AM"/>
        </w:rPr>
        <w:t>առանց</w:t>
      </w:r>
      <w:r w:rsidRPr="005B79F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B79FA">
        <w:rPr>
          <w:rFonts w:ascii="GHEA Grapalat" w:hAnsi="GHEA Grapalat" w:cs="GHEA Grapalat"/>
          <w:sz w:val="16"/>
          <w:szCs w:val="16"/>
          <w:lang w:val="hy-AM"/>
        </w:rPr>
        <w:t>համակարգչի</w:t>
      </w:r>
      <w:r w:rsidRPr="005B79F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B79FA">
        <w:rPr>
          <w:rFonts w:ascii="GHEA Grapalat" w:hAnsi="GHEA Grapalat" w:cs="GHEA Grapalat"/>
          <w:sz w:val="16"/>
          <w:szCs w:val="16"/>
          <w:lang w:val="hy-AM"/>
        </w:rPr>
        <w:t>շնորհանդես</w:t>
      </w:r>
      <w:r w:rsidRPr="005B79F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B79FA">
        <w:rPr>
          <w:rFonts w:ascii="GHEA Grapalat" w:hAnsi="GHEA Grapalat" w:cs="GHEA Grapalat"/>
          <w:sz w:val="16"/>
          <w:szCs w:val="16"/>
          <w:lang w:val="hy-AM"/>
        </w:rPr>
        <w:t>անցկացնելու</w:t>
      </w:r>
      <w:r w:rsidRPr="005B79F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B79FA">
        <w:rPr>
          <w:rFonts w:ascii="GHEA Grapalat" w:hAnsi="GHEA Grapalat" w:cs="GHEA Grapalat"/>
          <w:sz w:val="16"/>
          <w:szCs w:val="16"/>
          <w:lang w:val="hy-AM"/>
        </w:rPr>
        <w:t>համար</w:t>
      </w:r>
      <w:r w:rsidRPr="005B79FA">
        <w:rPr>
          <w:rFonts w:ascii="GHEA Grapalat" w:hAnsi="GHEA Grapalat"/>
          <w:sz w:val="16"/>
          <w:szCs w:val="16"/>
          <w:lang w:val="hy-AM"/>
        </w:rPr>
        <w:t xml:space="preserve">` </w:t>
      </w:r>
      <w:r w:rsidRPr="005B79FA">
        <w:rPr>
          <w:rFonts w:ascii="GHEA Grapalat" w:hAnsi="GHEA Grapalat" w:cs="GHEA Grapalat"/>
          <w:sz w:val="16"/>
          <w:szCs w:val="16"/>
          <w:lang w:val="hy-AM"/>
        </w:rPr>
        <w:t>թույլ</w:t>
      </w:r>
      <w:r w:rsidRPr="005B79F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B79FA">
        <w:rPr>
          <w:rFonts w:ascii="GHEA Grapalat" w:hAnsi="GHEA Grapalat" w:cs="GHEA Grapalat"/>
          <w:sz w:val="16"/>
          <w:szCs w:val="16"/>
          <w:lang w:val="hy-AM"/>
        </w:rPr>
        <w:t>է</w:t>
      </w:r>
      <w:r w:rsidRPr="005B79F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B79FA">
        <w:rPr>
          <w:rFonts w:ascii="GHEA Grapalat" w:hAnsi="GHEA Grapalat" w:cs="GHEA Grapalat"/>
          <w:sz w:val="16"/>
          <w:szCs w:val="16"/>
          <w:lang w:val="hy-AM"/>
        </w:rPr>
        <w:t>տալիս</w:t>
      </w:r>
      <w:r w:rsidRPr="005B79F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B79FA">
        <w:rPr>
          <w:rFonts w:ascii="GHEA Grapalat" w:hAnsi="GHEA Grapalat"/>
          <w:b/>
          <w:sz w:val="16"/>
          <w:szCs w:val="16"/>
          <w:lang w:val="hy-AM"/>
        </w:rPr>
        <w:t xml:space="preserve">ֆայլերի ցուցադրումն անմիջապես USB կրիչից </w:t>
      </w:r>
      <w:r w:rsidRPr="005B79FA">
        <w:rPr>
          <w:rFonts w:ascii="GHEA Grapalat" w:hAnsi="GHEA Grapalat"/>
          <w:sz w:val="16"/>
          <w:szCs w:val="16"/>
          <w:lang w:val="hy-AM"/>
        </w:rPr>
        <w:t xml:space="preserve">/ 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>USB Viewer</w:t>
      </w:r>
      <w:r w:rsidRPr="005B79FA">
        <w:rPr>
          <w:rFonts w:ascii="GHEA Grapalat" w:hAnsi="GHEA Grapalat"/>
          <w:sz w:val="16"/>
          <w:szCs w:val="16"/>
          <w:lang w:val="hy-AM"/>
        </w:rPr>
        <w:t xml:space="preserve"> - allows files to be displayed directly from a USB stick;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hy-AM"/>
        </w:rPr>
      </w:pP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>- Ցուցադրեք  սարքերի էկրաններն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 և մեկ հպումով  ներկայացրեք նրանց բովանդակությունը ցանկացած անլար ցանցի միջոցով: Կիսվեք տեսանյութով, հղումներով և ֆայլերով ցանկացած սարքից: 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>/ Cast</w:t>
      </w:r>
      <w:r w:rsidRPr="005B79F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 xml:space="preserve">device screens 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>and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>present wirelessly from any network with a single click. Share video, links, and files from any device.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color w:val="FF0000"/>
          <w:sz w:val="16"/>
          <w:szCs w:val="16"/>
          <w:lang w:val="hy-AM"/>
        </w:rPr>
      </w:pP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- 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>BYOD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 (Բեր քո անձնական սարքը) գործառույթ՝ ցուցադրեք և կիսվեք  Ձեր սարքերի էկրաններին առկա բովանդակությամբ  /  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>BYOD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 (Bring Your Own Device) enabling: Cast &amp; Share Screens;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hy-AM"/>
        </w:rPr>
      </w:pP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- Ձեր անձնական սարքից հեռարձակեկ կոնտենտ կամ ներկայացրեկ այն անլար ցանցով, հրավիրեկ մինչև 200 մասնակցի միանալ իրենց անձնական սարքերի միջոցով / 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>Broadcast content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 or 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>present wirelessly from a personal device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>, invite up to 200 participants to connect from their own;</w:t>
      </w:r>
      <w:r w:rsidRPr="005B79FA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hy-AM"/>
        </w:rPr>
      </w:pP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- 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>Հպման խելացի ճանաչում և տարբերում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>՝ oբյեկտի ճանաչումը բերում է գրելու ինտուիտիվ փորձ ՝ գրեք բարակ գրիչով, ջնջեք Ձեր ափով /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>Intelligent Touch Recognition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: </w:t>
      </w:r>
      <w:r w:rsidRPr="005B79FA">
        <w:rPr>
          <w:rFonts w:ascii="GHEA Grapalat" w:hAnsi="GHEA Grapalat"/>
          <w:bCs/>
          <w:i/>
          <w:sz w:val="16"/>
          <w:szCs w:val="16"/>
          <w:lang w:val="hy-AM"/>
        </w:rPr>
        <w:t>Object Recognition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 brings an intuitive writing experience - write with a thin pen, erase with your palm; 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hy-AM"/>
        </w:rPr>
      </w:pP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- 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>Դիսփլեյի կառավարում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>` կենտրոնացված կառավարում և ծրագրերի տեղադրում, պարամետրերի կարգավորում, հաղորդագրությունների հեռարձակում  Newline-ի բոլոր դիսպլեյների վրա (</w:t>
      </w:r>
      <w:r w:rsidRPr="005B79FA">
        <w:rPr>
          <w:rFonts w:ascii="GHEA Grapalat" w:hAnsi="GHEA Grapalat"/>
          <w:bCs/>
          <w:i/>
          <w:sz w:val="16"/>
          <w:szCs w:val="16"/>
          <w:lang w:val="hy-AM"/>
        </w:rPr>
        <w:t>ձեռք բերելուց  հետո 3 տարվա ընթացքում՝ անվճար`)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 / 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>Display management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>: centrally manage and deploy apps, configure settings, use digital signage and broadcast messages to all your  Newline-ի displays (</w:t>
      </w:r>
      <w:r w:rsidRPr="005B79FA">
        <w:rPr>
          <w:rFonts w:ascii="GHEA Grapalat" w:hAnsi="GHEA Grapalat"/>
          <w:bCs/>
          <w:i/>
          <w:sz w:val="16"/>
          <w:szCs w:val="16"/>
          <w:lang w:val="hy-AM"/>
        </w:rPr>
        <w:t>Free of charge for the first 3 years after acquiring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); 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hy-AM"/>
        </w:rPr>
      </w:pP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- </w:t>
      </w:r>
      <w:r w:rsidRPr="005B79FA">
        <w:rPr>
          <w:rFonts w:ascii="GHEA Grapalat" w:hAnsi="GHEA Grapalat"/>
          <w:sz w:val="16"/>
          <w:szCs w:val="16"/>
          <w:lang w:val="hy-AM"/>
        </w:rPr>
        <w:t xml:space="preserve">  Ցանցով կառավարում և ակտիվացում ցանցի միջոցով /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>LAN control &amp; Wake on LAN;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>Consumer Electronics Control (CEC);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>Multiuser profile / User Profiles: 6;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hy-AM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>Setting Menu Admin Mode;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hy-AM"/>
        </w:rPr>
      </w:pP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- 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>Խելացի ջերմապաշտպանում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 ՝ սարքի ավտոմատ անջատում գերտաքացման դեպքում / 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>Intelligent thermal protector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>: Automatic Hibernate when overheated;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hy-AM"/>
        </w:rPr>
      </w:pP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- Ներկառուցված ծրագրային ապահովման թարմացում անլար կապով (Android PC) / 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>Over-The-Air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 (OTA) firmware update (Android PC);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hy-AM"/>
        </w:rPr>
      </w:pP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- 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>Լրացուցիչ OPS համակարգիչ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 ներկառուցված 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 xml:space="preserve">Windows 10 Pro 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ծրագրային ապահովմամբ / 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>Optional OPS PC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 with 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>Windows 10 Pro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>.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hy-AM"/>
        </w:rPr>
      </w:pP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hy-AM"/>
        </w:rPr>
      </w:pPr>
    </w:p>
    <w:p w:rsidR="005B79FA" w:rsidRPr="005B79FA" w:rsidRDefault="005B79FA" w:rsidP="005B79FA">
      <w:pPr>
        <w:spacing w:after="0"/>
        <w:rPr>
          <w:rFonts w:ascii="GHEA Grapalat" w:hAnsi="GHEA Grapalat"/>
          <w:b/>
          <w:bCs/>
          <w:sz w:val="16"/>
          <w:szCs w:val="16"/>
          <w:u w:val="single"/>
          <w:lang w:val="hy-AM"/>
        </w:rPr>
      </w:pPr>
      <w:r w:rsidRPr="005B79FA">
        <w:rPr>
          <w:rFonts w:ascii="GHEA Grapalat" w:hAnsi="GHEA Grapalat"/>
          <w:b/>
          <w:bCs/>
          <w:sz w:val="16"/>
          <w:szCs w:val="16"/>
          <w:u w:val="single"/>
          <w:lang w:val="hy-AM"/>
        </w:rPr>
        <w:t>Էկրանի  բնութագրերը / LCD Panel:</w:t>
      </w:r>
    </w:p>
    <w:p w:rsidR="005B79FA" w:rsidRPr="005B79FA" w:rsidRDefault="005B79FA" w:rsidP="005B79FA">
      <w:pPr>
        <w:spacing w:after="0"/>
        <w:rPr>
          <w:rFonts w:ascii="GHEA Grapalat" w:hAnsi="GHEA Grapalat"/>
          <w:b/>
          <w:bCs/>
          <w:sz w:val="16"/>
          <w:szCs w:val="16"/>
          <w:lang w:val="hy-AM"/>
        </w:rPr>
      </w:pP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 xml:space="preserve">- 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Անկյունագիծը 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 xml:space="preserve">/ 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Diagonal: 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>75”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 (190.5 cm);</w:t>
      </w:r>
    </w:p>
    <w:p w:rsidR="005B79FA" w:rsidRPr="005B79FA" w:rsidRDefault="005B79FA" w:rsidP="005B79FA">
      <w:pPr>
        <w:spacing w:after="0"/>
        <w:rPr>
          <w:rFonts w:ascii="GHEA Grapalat" w:hAnsi="GHEA Grapalat"/>
          <w:b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</w:t>
      </w:r>
      <w:r w:rsidRPr="005B79FA">
        <w:rPr>
          <w:rFonts w:ascii="GHEA Grapalat" w:hAnsi="GHEA Grapalat"/>
          <w:sz w:val="16"/>
          <w:szCs w:val="16"/>
          <w:lang w:val="hy-AM"/>
        </w:rPr>
        <w:t>Ակտիվ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 xml:space="preserve"> </w:t>
      </w:r>
      <w:r w:rsidRPr="005B79FA">
        <w:rPr>
          <w:rFonts w:ascii="GHEA Grapalat" w:hAnsi="GHEA Grapalat"/>
          <w:sz w:val="16"/>
          <w:szCs w:val="16"/>
          <w:lang w:val="hy-AM"/>
        </w:rPr>
        <w:t>մակերեսը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 /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Display Area: </w:t>
      </w:r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>1,650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x </w:t>
      </w:r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>928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mm;</w:t>
      </w:r>
    </w:p>
    <w:p w:rsidR="005B79FA" w:rsidRPr="005B79FA" w:rsidRDefault="005B79FA" w:rsidP="005B79FA">
      <w:pPr>
        <w:spacing w:after="0"/>
        <w:rPr>
          <w:rFonts w:ascii="GHEA Grapalat" w:hAnsi="GHEA Grapalat"/>
          <w:sz w:val="16"/>
          <w:szCs w:val="16"/>
          <w:lang w:val="en-US"/>
        </w:rPr>
      </w:pPr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 xml:space="preserve">- </w:t>
      </w:r>
      <w:proofErr w:type="gramStart"/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Էկրանի 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>հետին</w:t>
      </w:r>
      <w:proofErr w:type="gramEnd"/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 լուսավորություն տեսակը /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Backlight type: 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>Direct LED (</w:t>
      </w:r>
      <w:r w:rsidRPr="005B79FA">
        <w:rPr>
          <w:rFonts w:ascii="GHEA Grapalat" w:hAnsi="GHEA Grapalat"/>
          <w:sz w:val="16"/>
          <w:szCs w:val="16"/>
          <w:lang w:val="en-US"/>
        </w:rPr>
        <w:t>Wide color gamut + Anti blue light</w:t>
      </w:r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>)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>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</w:t>
      </w:r>
      <w:r w:rsidRPr="005B79FA">
        <w:rPr>
          <w:rFonts w:ascii="GHEA Grapalat" w:hAnsi="GHEA Grapalat"/>
          <w:bCs/>
          <w:sz w:val="16"/>
          <w:szCs w:val="16"/>
        </w:rPr>
        <w:t>Կետայնություն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ը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/ Resolution: 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 xml:space="preserve">4K/Ultra HD 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>(3,840 x 2,160 pixels)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>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 xml:space="preserve">- 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Կողմերի հարաբերակցությունը /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Aspect  ratio: </w:t>
      </w:r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>16:9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>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</w:t>
      </w:r>
      <w:r w:rsidRPr="005B79FA">
        <w:rPr>
          <w:rFonts w:ascii="GHEA Grapalat" w:hAnsi="GHEA Grapalat"/>
          <w:bCs/>
          <w:sz w:val="16"/>
          <w:szCs w:val="16"/>
        </w:rPr>
        <w:t>Պայծառություն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ը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/ Brightness: </w:t>
      </w:r>
      <w:proofErr w:type="gramStart"/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>400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cd/m²;</w:t>
      </w:r>
      <w:proofErr w:type="gramEnd"/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Կոնտրաստը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/ Contrast Ratio: </w:t>
      </w:r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>5,000:1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>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</w:t>
      </w:r>
      <w:r w:rsidRPr="005B79FA">
        <w:rPr>
          <w:rFonts w:ascii="GHEA Grapalat" w:hAnsi="GHEA Grapalat"/>
          <w:bCs/>
          <w:sz w:val="16"/>
          <w:szCs w:val="16"/>
        </w:rPr>
        <w:t>Դիսփլեյ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ի </w:t>
      </w:r>
      <w:r w:rsidRPr="005B79FA">
        <w:rPr>
          <w:rFonts w:ascii="GHEA Grapalat" w:hAnsi="GHEA Grapalat"/>
          <w:bCs/>
          <w:sz w:val="16"/>
          <w:szCs w:val="16"/>
        </w:rPr>
        <w:t>գույները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/ Display colors: 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>1</w:t>
      </w:r>
      <w:proofErr w:type="gramStart"/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>,07</w:t>
      </w:r>
      <w:proofErr w:type="gramEnd"/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 xml:space="preserve"> Billion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>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Արձագանքի ժամանակը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/ Response Time: </w:t>
      </w:r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 xml:space="preserve">6 </w:t>
      </w:r>
      <w:proofErr w:type="spellStart"/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>ms</w:t>
      </w:r>
      <w:proofErr w:type="spellEnd"/>
      <w:r w:rsidRPr="005B79FA">
        <w:rPr>
          <w:rFonts w:ascii="GHEA Grapalat" w:hAnsi="GHEA Grapalat"/>
          <w:bCs/>
          <w:sz w:val="16"/>
          <w:szCs w:val="16"/>
          <w:lang w:val="en-US"/>
        </w:rPr>
        <w:t>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</w:t>
      </w:r>
      <w:r w:rsidRPr="005B79FA">
        <w:rPr>
          <w:rFonts w:ascii="GHEA Grapalat" w:hAnsi="GHEA Grapalat"/>
          <w:bCs/>
          <w:sz w:val="16"/>
          <w:szCs w:val="16"/>
        </w:rPr>
        <w:t>Դիտման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</w:rPr>
        <w:t>անկյուն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ը /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Viewing angle (H/V): </w:t>
      </w:r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>178°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>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</w:t>
      </w:r>
      <w:r w:rsidRPr="005B79FA">
        <w:rPr>
          <w:rFonts w:ascii="GHEA Grapalat" w:hAnsi="GHEA Grapalat"/>
          <w:bCs/>
          <w:sz w:val="16"/>
          <w:szCs w:val="16"/>
        </w:rPr>
        <w:t>Կյանքի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</w:rPr>
        <w:t>ժամանակ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>ը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/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Life Time: minimum </w:t>
      </w:r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 xml:space="preserve">≥50,000 </w:t>
      </w:r>
      <w:r w:rsidRPr="005B79FA">
        <w:rPr>
          <w:rFonts w:ascii="GHEA Grapalat" w:hAnsi="GHEA Grapalat"/>
          <w:sz w:val="16"/>
          <w:szCs w:val="16"/>
          <w:lang w:val="en-US"/>
        </w:rPr>
        <w:t>hours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>;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  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</w:p>
    <w:p w:rsidR="005B79FA" w:rsidRPr="005B79FA" w:rsidRDefault="005B79FA" w:rsidP="005B79FA">
      <w:pPr>
        <w:spacing w:after="0"/>
        <w:rPr>
          <w:rFonts w:ascii="GHEA Grapalat" w:hAnsi="GHEA Grapalat"/>
          <w:b/>
          <w:bCs/>
          <w:sz w:val="16"/>
          <w:szCs w:val="16"/>
          <w:u w:val="single"/>
          <w:lang w:val="en-US"/>
        </w:rPr>
      </w:pPr>
      <w:r w:rsidRPr="005B79FA">
        <w:rPr>
          <w:rFonts w:ascii="GHEA Grapalat" w:hAnsi="GHEA Grapalat"/>
          <w:b/>
          <w:bCs/>
          <w:sz w:val="16"/>
          <w:szCs w:val="16"/>
          <w:u w:val="single"/>
          <w:lang w:val="hy-AM"/>
        </w:rPr>
        <w:t xml:space="preserve">Ինտերակտիվ համակարգ </w:t>
      </w:r>
      <w:r w:rsidRPr="005B79FA">
        <w:rPr>
          <w:rFonts w:ascii="GHEA Grapalat" w:hAnsi="GHEA Grapalat"/>
          <w:b/>
          <w:bCs/>
          <w:sz w:val="16"/>
          <w:szCs w:val="16"/>
          <w:u w:val="single"/>
          <w:lang w:val="en-US"/>
        </w:rPr>
        <w:t>/</w:t>
      </w:r>
      <w:r w:rsidRPr="005B79FA">
        <w:rPr>
          <w:rFonts w:ascii="GHEA Grapalat" w:hAnsi="GHEA Grapalat"/>
          <w:b/>
          <w:bCs/>
          <w:sz w:val="16"/>
          <w:szCs w:val="16"/>
          <w:u w:val="single"/>
          <w:lang w:val="hy-AM"/>
        </w:rPr>
        <w:t xml:space="preserve"> Touch</w:t>
      </w:r>
      <w:r w:rsidRPr="005B79FA">
        <w:rPr>
          <w:rFonts w:ascii="GHEA Grapalat" w:hAnsi="GHEA Grapalat"/>
          <w:b/>
          <w:bCs/>
          <w:sz w:val="16"/>
          <w:szCs w:val="16"/>
          <w:u w:val="single"/>
          <w:lang w:val="en-US"/>
        </w:rPr>
        <w:t xml:space="preserve"> System: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</w:t>
      </w:r>
      <w:r w:rsidRPr="005B79FA">
        <w:rPr>
          <w:rFonts w:ascii="GHEA Grapalat" w:hAnsi="GHEA Grapalat"/>
          <w:b/>
          <w:sz w:val="16"/>
          <w:szCs w:val="16"/>
          <w:lang w:val="en-US"/>
        </w:rPr>
        <w:t>20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/>
          <w:bCs/>
          <w:sz w:val="16"/>
          <w:szCs w:val="16"/>
        </w:rPr>
        <w:t>միաժամանակյա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</w:rPr>
        <w:t>հպում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(Windows OS) /</w:t>
      </w:r>
      <w:r w:rsidRPr="005B79FA">
        <w:rPr>
          <w:rFonts w:ascii="GHEA Grapalat" w:hAnsi="GHEA Grapalat"/>
          <w:b/>
          <w:sz w:val="16"/>
          <w:szCs w:val="16"/>
          <w:lang w:val="en-US"/>
        </w:rPr>
        <w:t xml:space="preserve"> 20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/>
          <w:bCs/>
          <w:sz w:val="16"/>
          <w:szCs w:val="16"/>
        </w:rPr>
        <w:t>միաժամանակյա</w:t>
      </w:r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</w:rPr>
        <w:t>հպում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(Android OS) / Touch points: </w:t>
      </w:r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>20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</w:t>
      </w:r>
      <w:proofErr w:type="gramStart"/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 xml:space="preserve">simultaneous 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>points</w:t>
      </w:r>
      <w:proofErr w:type="gramEnd"/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(Windows OS) / </w:t>
      </w:r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>20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>simultaneous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points (Android OS);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</w:t>
      </w:r>
      <w:r w:rsidRPr="005B79FA">
        <w:rPr>
          <w:rFonts w:ascii="GHEA Grapalat" w:hAnsi="GHEA Grapalat"/>
          <w:bCs/>
          <w:sz w:val="16"/>
          <w:szCs w:val="16"/>
        </w:rPr>
        <w:t>ԻԿ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>հպման տեխնոլոգիա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/ IR Touch Technology: 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/>
          <w:sz w:val="16"/>
          <w:szCs w:val="16"/>
          <w:lang w:val="en-US"/>
        </w:rPr>
        <w:t>Stellar Touch Technology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>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</w:t>
      </w:r>
      <w:r w:rsidRPr="005B79FA">
        <w:rPr>
          <w:rFonts w:ascii="GHEA Grapalat" w:hAnsi="GHEA Grapalat"/>
          <w:b/>
          <w:bCs/>
          <w:sz w:val="16"/>
          <w:szCs w:val="16"/>
        </w:rPr>
        <w:t>Գրելու</w:t>
      </w:r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>գործիքները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՝ </w:t>
      </w:r>
      <w:r w:rsidRPr="005B79FA">
        <w:rPr>
          <w:rFonts w:ascii="GHEA Grapalat" w:hAnsi="GHEA Grapalat"/>
          <w:bCs/>
          <w:sz w:val="16"/>
          <w:szCs w:val="16"/>
        </w:rPr>
        <w:t>պասիվ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</w:rPr>
        <w:t>գրիչ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, </w:t>
      </w:r>
      <w:r w:rsidRPr="005B79FA">
        <w:rPr>
          <w:rFonts w:ascii="GHEA Grapalat" w:hAnsi="GHEA Grapalat"/>
          <w:bCs/>
          <w:sz w:val="16"/>
          <w:szCs w:val="16"/>
        </w:rPr>
        <w:t>մատներ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</w:rPr>
        <w:t>և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</w:rPr>
        <w:t>բռունցք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/ </w:t>
      </w:r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>Writing Tools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>: Passive Pen, Fingers &amp; Fist;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- 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>Գ</w:t>
      </w:r>
      <w:r w:rsidRPr="005B79FA">
        <w:rPr>
          <w:rFonts w:ascii="GHEA Grapalat" w:hAnsi="GHEA Grapalat"/>
          <w:bCs/>
          <w:sz w:val="16"/>
          <w:szCs w:val="16"/>
        </w:rPr>
        <w:t>րիչ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>ների քանակը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/ Number of pens: 2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</w:t>
      </w:r>
      <w:r w:rsidRPr="005B79FA">
        <w:rPr>
          <w:rFonts w:ascii="GHEA Grapalat" w:hAnsi="GHEA Grapalat"/>
          <w:bCs/>
          <w:sz w:val="16"/>
          <w:szCs w:val="16"/>
        </w:rPr>
        <w:t>Օբյեկտների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</w:rPr>
        <w:t>ճանաչում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/ Object Recognition; 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lastRenderedPageBreak/>
        <w:t xml:space="preserve">- 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Հպման արձագանքման ժամանակը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/ Touch Response time: </w:t>
      </w:r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 xml:space="preserve">8 </w:t>
      </w:r>
      <w:proofErr w:type="spellStart"/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>ms</w:t>
      </w:r>
      <w:proofErr w:type="spellEnd"/>
      <w:r w:rsidRPr="005B79FA">
        <w:rPr>
          <w:rFonts w:ascii="GHEA Grapalat" w:hAnsi="GHEA Grapalat"/>
          <w:bCs/>
          <w:sz w:val="16"/>
          <w:szCs w:val="16"/>
          <w:lang w:val="en-US"/>
        </w:rPr>
        <w:t>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Դիրքորոշման ճշգրտությունը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/ Positioning Accuracy: </w:t>
      </w:r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>±1 mm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>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>Մակերեսը՝ անփայլ,</w:t>
      </w:r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/>
          <w:bCs/>
          <w:sz w:val="16"/>
          <w:szCs w:val="16"/>
        </w:rPr>
        <w:t>կոփված</w:t>
      </w:r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>,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>մատնահետք չթողնող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>և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</w:rPr>
        <w:t>հակամանրէային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</w:rPr>
        <w:t>ապակի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/ Surface: 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>Anti-Glare+Anti-Fingerprint</w:t>
      </w:r>
      <w:proofErr w:type="spellEnd"/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>, + Antimicrobial Tempered Glass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>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</w:t>
      </w:r>
      <w:r w:rsidRPr="005B79FA">
        <w:rPr>
          <w:rFonts w:ascii="GHEA Grapalat" w:hAnsi="GHEA Grapalat"/>
          <w:bCs/>
          <w:sz w:val="16"/>
          <w:szCs w:val="16"/>
        </w:rPr>
        <w:t>Թափանցիկություն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ը /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Transparency: </w:t>
      </w:r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>&gt;88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>%;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</w:t>
      </w:r>
      <w:r w:rsidRPr="005B79FA">
        <w:rPr>
          <w:rFonts w:ascii="GHEA Grapalat" w:hAnsi="GHEA Grapalat"/>
          <w:bCs/>
          <w:sz w:val="16"/>
          <w:szCs w:val="16"/>
        </w:rPr>
        <w:t>Մշուշ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ը /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>Haze: 2% ~ 5%;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</w:t>
      </w:r>
      <w:r w:rsidRPr="005B79FA">
        <w:rPr>
          <w:rFonts w:ascii="GHEA Grapalat" w:hAnsi="GHEA Grapalat"/>
          <w:bCs/>
          <w:sz w:val="16"/>
          <w:szCs w:val="16"/>
        </w:rPr>
        <w:t>Հպման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</w:rPr>
        <w:t>մակերեսի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</w:rPr>
        <w:t>կարծրություն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ը /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>Touch Surface Hardness: 7H;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HID Support; 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</w:t>
      </w:r>
      <w:r w:rsidRPr="005B79FA">
        <w:rPr>
          <w:rFonts w:ascii="GHEA Grapalat" w:hAnsi="GHEA Grapalat"/>
          <w:bCs/>
          <w:sz w:val="16"/>
          <w:szCs w:val="16"/>
        </w:rPr>
        <w:t>Հաղորդակցման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</w:rPr>
        <w:t>ինտերֆեյս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ը /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Communication Interface: 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>USB-B (for touch);</w:t>
      </w:r>
    </w:p>
    <w:p w:rsidR="005B79FA" w:rsidRPr="005B79FA" w:rsidRDefault="005B79FA" w:rsidP="005B79FA">
      <w:pPr>
        <w:spacing w:after="0"/>
        <w:rPr>
          <w:rFonts w:ascii="GHEA Grapalat" w:hAnsi="GHEA Grapalat"/>
          <w:b/>
          <w:bCs/>
          <w:sz w:val="16"/>
          <w:szCs w:val="16"/>
          <w:u w:val="single"/>
          <w:lang w:val="en-US"/>
        </w:rPr>
      </w:pPr>
    </w:p>
    <w:p w:rsidR="005B79FA" w:rsidRPr="005B79FA" w:rsidRDefault="005B79FA" w:rsidP="005B79FA">
      <w:pPr>
        <w:spacing w:after="0"/>
        <w:rPr>
          <w:rFonts w:ascii="GHEA Grapalat" w:hAnsi="GHEA Grapalat"/>
          <w:b/>
          <w:bCs/>
          <w:sz w:val="16"/>
          <w:szCs w:val="16"/>
          <w:u w:val="single"/>
          <w:lang w:val="en-US"/>
        </w:rPr>
      </w:pPr>
    </w:p>
    <w:p w:rsidR="005B79FA" w:rsidRPr="005B79FA" w:rsidRDefault="005B79FA" w:rsidP="005B79FA">
      <w:pPr>
        <w:spacing w:after="0"/>
        <w:rPr>
          <w:rFonts w:ascii="GHEA Grapalat" w:hAnsi="GHEA Grapalat"/>
          <w:b/>
          <w:bCs/>
          <w:sz w:val="16"/>
          <w:szCs w:val="16"/>
          <w:u w:val="single"/>
          <w:lang w:val="en-US"/>
        </w:rPr>
      </w:pPr>
      <w:r w:rsidRPr="005B79FA">
        <w:rPr>
          <w:rFonts w:ascii="GHEA Grapalat" w:hAnsi="GHEA Grapalat"/>
          <w:b/>
          <w:bCs/>
          <w:sz w:val="16"/>
          <w:szCs w:val="16"/>
          <w:u w:val="single"/>
        </w:rPr>
        <w:t>Ներկառուցված</w:t>
      </w:r>
      <w:r w:rsidRPr="005B79FA">
        <w:rPr>
          <w:rFonts w:ascii="GHEA Grapalat" w:hAnsi="GHEA Grapalat"/>
          <w:b/>
          <w:bCs/>
          <w:sz w:val="16"/>
          <w:szCs w:val="16"/>
          <w:u w:val="single"/>
          <w:lang w:val="en-US"/>
        </w:rPr>
        <w:t xml:space="preserve"> </w:t>
      </w:r>
      <w:r w:rsidRPr="005B79FA">
        <w:rPr>
          <w:rFonts w:ascii="GHEA Grapalat" w:hAnsi="GHEA Grapalat"/>
          <w:b/>
          <w:bCs/>
          <w:sz w:val="16"/>
          <w:szCs w:val="16"/>
          <w:u w:val="single"/>
        </w:rPr>
        <w:t>Անդրոիդ</w:t>
      </w:r>
      <w:r w:rsidRPr="005B79FA">
        <w:rPr>
          <w:rFonts w:ascii="GHEA Grapalat" w:hAnsi="GHEA Grapalat"/>
          <w:b/>
          <w:bCs/>
          <w:sz w:val="16"/>
          <w:szCs w:val="16"/>
          <w:u w:val="single"/>
          <w:lang w:val="en-US"/>
        </w:rPr>
        <w:t xml:space="preserve"> </w:t>
      </w:r>
      <w:r w:rsidRPr="005B79FA">
        <w:rPr>
          <w:rFonts w:ascii="GHEA Grapalat" w:hAnsi="GHEA Grapalat"/>
          <w:b/>
          <w:bCs/>
          <w:sz w:val="16"/>
          <w:szCs w:val="16"/>
          <w:u w:val="single"/>
        </w:rPr>
        <w:t>համակարգիչ</w:t>
      </w:r>
      <w:r w:rsidRPr="005B79FA">
        <w:rPr>
          <w:rFonts w:ascii="GHEA Grapalat" w:hAnsi="GHEA Grapalat"/>
          <w:b/>
          <w:bCs/>
          <w:sz w:val="16"/>
          <w:szCs w:val="16"/>
          <w:u w:val="single"/>
          <w:lang w:val="en-US"/>
        </w:rPr>
        <w:t xml:space="preserve"> / Built-in Android PC: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5B79FA">
        <w:rPr>
          <w:rFonts w:ascii="GHEA Grapalat" w:hAnsi="GHEA Grapalat"/>
          <w:bCs/>
          <w:sz w:val="16"/>
          <w:szCs w:val="16"/>
          <w:lang w:val="en-US"/>
        </w:rPr>
        <w:t>SoC</w:t>
      </w:r>
      <w:proofErr w:type="spellEnd"/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Chipset: 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5B79FA">
        <w:rPr>
          <w:rFonts w:ascii="GHEA Grapalat" w:hAnsi="GHEA Grapalat"/>
          <w:bCs/>
          <w:sz w:val="16"/>
          <w:szCs w:val="16"/>
          <w:lang w:val="en-US"/>
        </w:rPr>
        <w:t>Amlogic</w:t>
      </w:r>
      <w:proofErr w:type="spellEnd"/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A311D2 </w:t>
      </w:r>
      <w:proofErr w:type="spellStart"/>
      <w:r w:rsidRPr="005B79FA">
        <w:rPr>
          <w:rFonts w:ascii="GHEA Grapalat" w:hAnsi="GHEA Grapalat"/>
          <w:bCs/>
          <w:sz w:val="16"/>
          <w:szCs w:val="16"/>
          <w:lang w:val="en-US"/>
        </w:rPr>
        <w:t>octa</w:t>
      </w:r>
      <w:proofErr w:type="spellEnd"/>
      <w:r w:rsidRPr="005B79FA">
        <w:rPr>
          <w:rFonts w:ascii="GHEA Grapalat" w:hAnsi="GHEA Grapalat"/>
          <w:bCs/>
          <w:sz w:val="16"/>
          <w:szCs w:val="16"/>
          <w:lang w:val="en-US"/>
        </w:rPr>
        <w:t>-core processor;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>- CPU: 4 x Cortex-A73 at 2,2GHz, 4 x Cortex-A53 at 2</w:t>
      </w:r>
      <w:proofErr w:type="gramStart"/>
      <w:r w:rsidRPr="005B79FA">
        <w:rPr>
          <w:rFonts w:ascii="GHEA Grapalat" w:hAnsi="GHEA Grapalat"/>
          <w:bCs/>
          <w:sz w:val="16"/>
          <w:szCs w:val="16"/>
          <w:lang w:val="en-US"/>
        </w:rPr>
        <w:t>,0</w:t>
      </w:r>
      <w:proofErr w:type="gramEnd"/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GHz;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GPU: </w:t>
      </w:r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>Mali G51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under ARMv8-A 64 bit;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RAM: 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>4 GB DDR4;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Storage: 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>64 GB;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>Operating System: Android 11;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/>
          <w:sz w:val="16"/>
          <w:szCs w:val="16"/>
          <w:u w:val="single"/>
          <w:lang w:val="hy-AM"/>
        </w:rPr>
        <w:t>Աջակցվող մ</w:t>
      </w:r>
      <w:r w:rsidRPr="005B79FA">
        <w:rPr>
          <w:rFonts w:ascii="GHEA Grapalat" w:hAnsi="GHEA Grapalat"/>
          <w:b/>
          <w:sz w:val="16"/>
          <w:szCs w:val="16"/>
          <w:u w:val="single"/>
        </w:rPr>
        <w:t>ուլտիմեդիա</w:t>
      </w:r>
      <w:r w:rsidRPr="005B79FA">
        <w:rPr>
          <w:rFonts w:ascii="GHEA Grapalat" w:hAnsi="GHEA Grapalat"/>
          <w:b/>
          <w:sz w:val="16"/>
          <w:szCs w:val="16"/>
          <w:u w:val="single"/>
          <w:lang w:val="en-US"/>
        </w:rPr>
        <w:t xml:space="preserve"> </w:t>
      </w:r>
      <w:r w:rsidRPr="005B79FA">
        <w:rPr>
          <w:rFonts w:ascii="GHEA Grapalat" w:hAnsi="GHEA Grapalat"/>
          <w:b/>
          <w:sz w:val="16"/>
          <w:szCs w:val="16"/>
          <w:u w:val="single"/>
        </w:rPr>
        <w:t>ֆայլերի</w:t>
      </w:r>
      <w:r w:rsidRPr="005B79FA">
        <w:rPr>
          <w:rFonts w:ascii="GHEA Grapalat" w:hAnsi="GHEA Grapalat"/>
          <w:b/>
          <w:sz w:val="16"/>
          <w:szCs w:val="16"/>
          <w:u w:val="single"/>
          <w:lang w:val="en-US"/>
        </w:rPr>
        <w:t xml:space="preserve"> </w:t>
      </w:r>
      <w:r w:rsidRPr="005B79FA">
        <w:rPr>
          <w:rFonts w:ascii="GHEA Grapalat" w:hAnsi="GHEA Grapalat"/>
          <w:b/>
          <w:sz w:val="16"/>
          <w:szCs w:val="16"/>
          <w:u w:val="single"/>
        </w:rPr>
        <w:t>ձ</w:t>
      </w:r>
      <w:r w:rsidRPr="005B79FA">
        <w:rPr>
          <w:rFonts w:ascii="GHEA Grapalat" w:hAnsi="GHEA Grapalat"/>
          <w:b/>
          <w:sz w:val="16"/>
          <w:szCs w:val="16"/>
          <w:u w:val="single"/>
          <w:lang w:val="hy-AM"/>
        </w:rPr>
        <w:t>և</w:t>
      </w:r>
      <w:r w:rsidRPr="005B79FA">
        <w:rPr>
          <w:rFonts w:ascii="GHEA Grapalat" w:hAnsi="GHEA Grapalat"/>
          <w:b/>
          <w:sz w:val="16"/>
          <w:szCs w:val="16"/>
          <w:u w:val="single"/>
        </w:rPr>
        <w:t>աչափեր</w:t>
      </w:r>
      <w:r w:rsidRPr="005B79FA">
        <w:rPr>
          <w:rFonts w:ascii="GHEA Grapalat" w:hAnsi="GHEA Grapalat"/>
          <w:b/>
          <w:sz w:val="16"/>
          <w:szCs w:val="16"/>
          <w:u w:val="single"/>
          <w:lang w:val="hy-AM"/>
        </w:rPr>
        <w:t xml:space="preserve">ը </w:t>
      </w:r>
      <w:r w:rsidRPr="005B79FA">
        <w:rPr>
          <w:rFonts w:ascii="GHEA Grapalat" w:hAnsi="GHEA Grapalat"/>
          <w:bCs/>
          <w:sz w:val="16"/>
          <w:szCs w:val="16"/>
          <w:u w:val="single"/>
          <w:lang w:val="hy-AM"/>
        </w:rPr>
        <w:t xml:space="preserve">/ </w:t>
      </w:r>
      <w:r w:rsidRPr="005B79FA">
        <w:rPr>
          <w:rFonts w:ascii="GHEA Grapalat" w:hAnsi="GHEA Grapalat"/>
          <w:bCs/>
          <w:sz w:val="16"/>
          <w:szCs w:val="16"/>
          <w:u w:val="single"/>
          <w:lang w:val="en-US"/>
        </w:rPr>
        <w:t>Multimedia File Formats Support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>: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>- Image: JPEG, BMP, PNG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Video: 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>MPEG1, MPEG2, MPEG4, SorensonH.263, H.263, H.264, HEVC/H.265, MVC, AVS, AVS+, WMV3, VC1, Motion JPEG, VP8, VP9, RV30/RV40;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Audio: 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MPEG1/2ER1; @LAYER2; @LAYER3, EAC3, ACCLC, HEAAC, VORBIS, LPCM, IMAADPCM, MS-ADPCM, G711 A/MULAW, LBR(COOK), FLAC;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ab/>
      </w:r>
      <w:r w:rsidRPr="005B79FA">
        <w:rPr>
          <w:rFonts w:ascii="GHEA Grapalat" w:hAnsi="GHEA Grapalat"/>
          <w:bCs/>
          <w:sz w:val="16"/>
          <w:szCs w:val="16"/>
          <w:lang w:val="en-US"/>
        </w:rPr>
        <w:tab/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>Camera Slot: 1;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Wi-Fi 6 + Bluetooth 5.2 Module: 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>Integrated (Replaceable);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Firmware update: Over-The-Air (OTA)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ab/>
      </w:r>
    </w:p>
    <w:p w:rsidR="005B79FA" w:rsidRPr="005B79FA" w:rsidRDefault="005B79FA" w:rsidP="005B79FA">
      <w:pPr>
        <w:spacing w:after="0"/>
        <w:rPr>
          <w:rFonts w:ascii="GHEA Grapalat" w:hAnsi="GHEA Grapalat"/>
          <w:b/>
          <w:bCs/>
          <w:sz w:val="16"/>
          <w:szCs w:val="16"/>
          <w:u w:val="single"/>
        </w:rPr>
      </w:pPr>
      <w:r w:rsidRPr="005B79FA">
        <w:rPr>
          <w:rFonts w:ascii="GHEA Grapalat" w:hAnsi="GHEA Grapalat"/>
          <w:b/>
          <w:bCs/>
          <w:sz w:val="16"/>
          <w:szCs w:val="16"/>
          <w:u w:val="single"/>
        </w:rPr>
        <w:t>Մուտք</w:t>
      </w:r>
      <w:r w:rsidRPr="005B79FA">
        <w:rPr>
          <w:rFonts w:ascii="GHEA Grapalat" w:hAnsi="GHEA Grapalat"/>
          <w:b/>
          <w:bCs/>
          <w:sz w:val="16"/>
          <w:szCs w:val="16"/>
          <w:u w:val="single"/>
          <w:lang w:val="hy-AM"/>
        </w:rPr>
        <w:t>եր</w:t>
      </w:r>
      <w:r w:rsidRPr="005B79FA">
        <w:rPr>
          <w:rFonts w:ascii="GHEA Grapalat" w:hAnsi="GHEA Grapalat"/>
          <w:b/>
          <w:bCs/>
          <w:sz w:val="16"/>
          <w:szCs w:val="16"/>
          <w:u w:val="single"/>
        </w:rPr>
        <w:t xml:space="preserve"> / </w:t>
      </w:r>
      <w:r w:rsidRPr="005B79FA">
        <w:rPr>
          <w:rFonts w:ascii="GHEA Grapalat" w:hAnsi="GHEA Grapalat"/>
          <w:b/>
          <w:bCs/>
          <w:sz w:val="16"/>
          <w:szCs w:val="16"/>
          <w:u w:val="single"/>
          <w:lang w:val="hy-AM"/>
        </w:rPr>
        <w:t>Ե</w:t>
      </w:r>
      <w:r w:rsidRPr="005B79FA">
        <w:rPr>
          <w:rFonts w:ascii="GHEA Grapalat" w:hAnsi="GHEA Grapalat"/>
          <w:b/>
          <w:bCs/>
          <w:sz w:val="16"/>
          <w:szCs w:val="16"/>
          <w:u w:val="single"/>
        </w:rPr>
        <w:t>լք</w:t>
      </w:r>
      <w:r w:rsidRPr="005B79FA">
        <w:rPr>
          <w:rFonts w:ascii="GHEA Grapalat" w:hAnsi="GHEA Grapalat"/>
          <w:b/>
          <w:bCs/>
          <w:sz w:val="16"/>
          <w:szCs w:val="16"/>
          <w:u w:val="single"/>
          <w:lang w:val="hy-AM"/>
        </w:rPr>
        <w:t xml:space="preserve">եր / </w:t>
      </w:r>
      <w:r w:rsidRPr="005B79FA">
        <w:rPr>
          <w:rFonts w:ascii="GHEA Grapalat" w:hAnsi="GHEA Grapalat"/>
          <w:b/>
          <w:bCs/>
          <w:sz w:val="16"/>
          <w:szCs w:val="16"/>
          <w:u w:val="single"/>
        </w:rPr>
        <w:t>Inputs /Outputs: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u w:val="single"/>
          <w:lang w:val="en-US"/>
        </w:rPr>
        <w:t xml:space="preserve">- </w:t>
      </w:r>
      <w:r w:rsidRPr="005B79FA">
        <w:rPr>
          <w:rFonts w:ascii="GHEA Grapalat" w:hAnsi="GHEA Grapalat"/>
          <w:b/>
          <w:sz w:val="16"/>
          <w:szCs w:val="16"/>
          <w:u w:val="single"/>
        </w:rPr>
        <w:t>Առջևի</w:t>
      </w:r>
      <w:r w:rsidRPr="005B79FA">
        <w:rPr>
          <w:rFonts w:ascii="GHEA Grapalat" w:hAnsi="GHEA Grapalat"/>
          <w:b/>
          <w:sz w:val="16"/>
          <w:szCs w:val="16"/>
          <w:u w:val="single"/>
          <w:lang w:val="en-US"/>
        </w:rPr>
        <w:t xml:space="preserve"> </w:t>
      </w:r>
      <w:r w:rsidRPr="005B79FA">
        <w:rPr>
          <w:rFonts w:ascii="GHEA Grapalat" w:hAnsi="GHEA Grapalat"/>
          <w:b/>
          <w:sz w:val="16"/>
          <w:szCs w:val="16"/>
          <w:u w:val="single"/>
        </w:rPr>
        <w:t>ինտերֆեյս</w:t>
      </w:r>
      <w:r w:rsidRPr="005B79FA">
        <w:rPr>
          <w:rFonts w:ascii="GHEA Grapalat" w:hAnsi="GHEA Grapalat"/>
          <w:b/>
          <w:bCs/>
          <w:sz w:val="16"/>
          <w:szCs w:val="16"/>
          <w:u w:val="single"/>
          <w:lang w:val="hy-AM"/>
        </w:rPr>
        <w:t>եր</w:t>
      </w:r>
      <w:r w:rsidRPr="005B79FA">
        <w:rPr>
          <w:rFonts w:ascii="GHEA Grapalat" w:hAnsi="GHEA Grapalat"/>
          <w:bCs/>
          <w:sz w:val="16"/>
          <w:szCs w:val="16"/>
          <w:u w:val="single"/>
          <w:lang w:val="en-US"/>
        </w:rPr>
        <w:t xml:space="preserve"> / Front Interfaces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- Inputs: 1 x USB Type-C (Powered 65 W); 1 x HDMI IN 2.0; 1 x USB Type-B (Touch), 1 x USB 3.0 Type-A</w:t>
      </w:r>
      <w:r w:rsidRPr="005B79FA">
        <w:rPr>
          <w:rFonts w:ascii="GHEA Grapalat" w:eastAsia="MS Gothic" w:hAnsi="GHEA Grapalat"/>
          <w:bCs/>
          <w:sz w:val="16"/>
          <w:szCs w:val="16"/>
          <w:lang w:val="en-US"/>
        </w:rPr>
        <w:t xml:space="preserve">,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>1 x Microphone In (3</w:t>
      </w:r>
      <w:proofErr w:type="gramStart"/>
      <w:r w:rsidRPr="005B79FA">
        <w:rPr>
          <w:rFonts w:ascii="GHEA Grapalat" w:hAnsi="GHEA Grapalat"/>
          <w:bCs/>
          <w:sz w:val="16"/>
          <w:szCs w:val="16"/>
          <w:lang w:val="en-US"/>
        </w:rPr>
        <w:t>,5</w:t>
      </w:r>
      <w:proofErr w:type="gramEnd"/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mm Jack); 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u w:val="single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u w:val="single"/>
          <w:lang w:val="en-US"/>
        </w:rPr>
        <w:t xml:space="preserve">- </w:t>
      </w:r>
      <w:r w:rsidRPr="005B79FA">
        <w:rPr>
          <w:rFonts w:ascii="GHEA Grapalat" w:hAnsi="GHEA Grapalat"/>
          <w:b/>
          <w:sz w:val="16"/>
          <w:szCs w:val="16"/>
          <w:u w:val="single"/>
        </w:rPr>
        <w:t>Հետևի</w:t>
      </w:r>
      <w:r w:rsidRPr="005B79FA">
        <w:rPr>
          <w:rFonts w:ascii="GHEA Grapalat" w:hAnsi="GHEA Grapalat"/>
          <w:b/>
          <w:sz w:val="16"/>
          <w:szCs w:val="16"/>
          <w:u w:val="single"/>
          <w:lang w:val="en-US"/>
        </w:rPr>
        <w:t xml:space="preserve"> </w:t>
      </w:r>
      <w:r w:rsidRPr="005B79FA">
        <w:rPr>
          <w:rFonts w:ascii="GHEA Grapalat" w:hAnsi="GHEA Grapalat"/>
          <w:b/>
          <w:sz w:val="16"/>
          <w:szCs w:val="16"/>
          <w:u w:val="single"/>
        </w:rPr>
        <w:t>ինտերֆեյս</w:t>
      </w:r>
      <w:r w:rsidRPr="005B79FA">
        <w:rPr>
          <w:rFonts w:ascii="GHEA Grapalat" w:hAnsi="GHEA Grapalat"/>
          <w:b/>
          <w:bCs/>
          <w:sz w:val="16"/>
          <w:szCs w:val="16"/>
          <w:u w:val="single"/>
          <w:lang w:val="hy-AM"/>
        </w:rPr>
        <w:t>եր</w:t>
      </w:r>
      <w:r w:rsidRPr="005B79FA">
        <w:rPr>
          <w:rFonts w:ascii="GHEA Grapalat" w:hAnsi="GHEA Grapalat"/>
          <w:bCs/>
          <w:sz w:val="16"/>
          <w:szCs w:val="16"/>
          <w:u w:val="single"/>
          <w:lang w:val="en-US"/>
        </w:rPr>
        <w:t xml:space="preserve"> / Rear Interfaces: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Inputs: 2 x HDMI IN 2.0 (4k@ 60 Hz), 1 x </w:t>
      </w:r>
      <w:proofErr w:type="spellStart"/>
      <w:r w:rsidRPr="005B79FA">
        <w:rPr>
          <w:rFonts w:ascii="GHEA Grapalat" w:hAnsi="GHEA Grapalat"/>
          <w:bCs/>
          <w:sz w:val="16"/>
          <w:szCs w:val="16"/>
          <w:lang w:val="en-US"/>
        </w:rPr>
        <w:t>DisplayPort</w:t>
      </w:r>
      <w:proofErr w:type="spellEnd"/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1.2, 3 x USB Type-B 3.0 (Touch); 1 x USB Type-C (No Power Delivery)</w:t>
      </w:r>
      <w:proofErr w:type="gramStart"/>
      <w:r w:rsidRPr="005B79FA">
        <w:rPr>
          <w:rFonts w:ascii="GHEA Grapalat" w:hAnsi="GHEA Grapalat"/>
          <w:bCs/>
          <w:sz w:val="16"/>
          <w:szCs w:val="16"/>
          <w:lang w:val="en-US"/>
        </w:rPr>
        <w:t>,  2</w:t>
      </w:r>
      <w:proofErr w:type="gramEnd"/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x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>USB Type-A 3.0, 1 x USB 3.0 Type-A to Android;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>- Outputs: 1 x HDMI OUT 2.0 (4k@ 60 Hz), 1 x Audio Line Out (Jack 3</w:t>
      </w:r>
      <w:proofErr w:type="gramStart"/>
      <w:r w:rsidRPr="005B79FA">
        <w:rPr>
          <w:rFonts w:ascii="GHEA Grapalat" w:hAnsi="GHEA Grapalat"/>
          <w:bCs/>
          <w:sz w:val="16"/>
          <w:szCs w:val="16"/>
          <w:lang w:val="en-US"/>
        </w:rPr>
        <w:t>,5</w:t>
      </w:r>
      <w:proofErr w:type="gramEnd"/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mm), 1 x SPDIF;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Other I/O ports - 1 x RS232, 2 x RJ-45 (Gigabit, </w:t>
      </w:r>
      <w:proofErr w:type="gramStart"/>
      <w:r w:rsidRPr="005B79FA">
        <w:rPr>
          <w:rFonts w:ascii="GHEA Grapalat" w:hAnsi="GHEA Grapalat"/>
          <w:bCs/>
          <w:sz w:val="16"/>
          <w:szCs w:val="16"/>
          <w:lang w:val="en-US"/>
        </w:rPr>
        <w:t>In</w:t>
      </w:r>
      <w:proofErr w:type="gramEnd"/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x 1 / Out x 1), 1 x OPS Slot, 1 x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VGA Adaptor (Cable), 1 x  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Power Out Connect (180 W);   </w:t>
      </w:r>
    </w:p>
    <w:p w:rsidR="005B79FA" w:rsidRPr="005B79FA" w:rsidRDefault="005B79FA" w:rsidP="005B79FA">
      <w:pPr>
        <w:spacing w:after="0"/>
        <w:rPr>
          <w:rFonts w:ascii="GHEA Grapalat" w:hAnsi="GHEA Grapalat"/>
          <w:b/>
          <w:bCs/>
          <w:sz w:val="16"/>
          <w:szCs w:val="16"/>
          <w:u w:val="single"/>
          <w:lang w:val="en-US"/>
        </w:rPr>
      </w:pPr>
    </w:p>
    <w:p w:rsidR="005B79FA" w:rsidRPr="005B79FA" w:rsidRDefault="005B79FA" w:rsidP="005B79FA">
      <w:pPr>
        <w:spacing w:after="0"/>
        <w:rPr>
          <w:rFonts w:ascii="GHEA Grapalat" w:hAnsi="GHEA Grapalat"/>
          <w:b/>
          <w:bCs/>
          <w:sz w:val="16"/>
          <w:szCs w:val="16"/>
          <w:u w:val="single"/>
          <w:lang w:val="en-US"/>
        </w:rPr>
      </w:pPr>
      <w:r w:rsidRPr="005B79FA">
        <w:rPr>
          <w:rFonts w:ascii="GHEA Grapalat" w:hAnsi="GHEA Grapalat"/>
          <w:b/>
          <w:bCs/>
          <w:sz w:val="16"/>
          <w:szCs w:val="16"/>
          <w:u w:val="single"/>
        </w:rPr>
        <w:t>Ներկառուցված</w:t>
      </w:r>
      <w:r w:rsidRPr="005B79FA">
        <w:rPr>
          <w:rFonts w:ascii="GHEA Grapalat" w:hAnsi="GHEA Grapalat"/>
          <w:b/>
          <w:bCs/>
          <w:sz w:val="16"/>
          <w:szCs w:val="16"/>
          <w:u w:val="single"/>
          <w:lang w:val="en-US"/>
        </w:rPr>
        <w:t xml:space="preserve"> </w:t>
      </w:r>
      <w:r w:rsidRPr="005B79FA">
        <w:rPr>
          <w:rFonts w:ascii="GHEA Grapalat" w:hAnsi="GHEA Grapalat"/>
          <w:b/>
          <w:bCs/>
          <w:sz w:val="16"/>
          <w:szCs w:val="16"/>
          <w:u w:val="single"/>
        </w:rPr>
        <w:t>բարձրախոս</w:t>
      </w:r>
      <w:r w:rsidRPr="005B79FA">
        <w:rPr>
          <w:rFonts w:ascii="GHEA Grapalat" w:hAnsi="GHEA Grapalat"/>
          <w:b/>
          <w:bCs/>
          <w:sz w:val="16"/>
          <w:szCs w:val="16"/>
          <w:u w:val="single"/>
          <w:lang w:val="hy-AM"/>
        </w:rPr>
        <w:t>ները</w:t>
      </w:r>
      <w:r w:rsidRPr="005B79FA">
        <w:rPr>
          <w:rFonts w:ascii="GHEA Grapalat" w:hAnsi="GHEA Grapalat"/>
          <w:b/>
          <w:bCs/>
          <w:sz w:val="16"/>
          <w:szCs w:val="16"/>
          <w:u w:val="single"/>
          <w:lang w:val="en-US"/>
        </w:rPr>
        <w:t xml:space="preserve">  / Speakers: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</w:t>
      </w:r>
      <w:r w:rsidRPr="005B79FA">
        <w:rPr>
          <w:rFonts w:ascii="GHEA Grapalat" w:hAnsi="GHEA Grapalat"/>
          <w:bCs/>
          <w:sz w:val="16"/>
          <w:szCs w:val="16"/>
        </w:rPr>
        <w:t>Առջևի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</w:rPr>
        <w:t>բարձրախոսներ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/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>Front Speakers: 2 x 20 W max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</w:t>
      </w:r>
      <w:r w:rsidRPr="005B79FA">
        <w:rPr>
          <w:rFonts w:ascii="GHEA Grapalat" w:hAnsi="GHEA Grapalat"/>
          <w:bCs/>
          <w:sz w:val="16"/>
          <w:szCs w:val="16"/>
        </w:rPr>
        <w:t>Բարձրախոսների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</w:rPr>
        <w:t>դիմադրություն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ը /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Speakers Rated Impedance: 6 </w:t>
      </w:r>
      <w:r w:rsidRPr="005B79FA">
        <w:rPr>
          <w:rFonts w:ascii="Courier New" w:hAnsi="Courier New" w:cs="Courier New"/>
          <w:bCs/>
          <w:sz w:val="16"/>
          <w:szCs w:val="16"/>
        </w:rPr>
        <w:t>Ω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>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>Բարձրախոս</w:t>
      </w:r>
      <w:r w:rsidRPr="005B79FA">
        <w:rPr>
          <w:rFonts w:ascii="GHEA Grapalat" w:hAnsi="GHEA Grapalat"/>
          <w:bCs/>
          <w:sz w:val="16"/>
          <w:szCs w:val="16"/>
        </w:rPr>
        <w:t>ներ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ի հաճախականությունը /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Speakers Frequency: 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>180 Hz-20 KHz when SPL is -10 dB;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>- VESA Mount: 800 x 400 mm;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>Էլեկտրա</w:t>
      </w:r>
      <w:r w:rsidRPr="005B79FA">
        <w:rPr>
          <w:rFonts w:ascii="GHEA Grapalat" w:hAnsi="GHEA Grapalat"/>
          <w:bCs/>
          <w:sz w:val="16"/>
          <w:szCs w:val="16"/>
        </w:rPr>
        <w:t>էներգիայի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 xml:space="preserve">սպառում / 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Power Consumption: </w:t>
      </w:r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>&lt;0.5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W / </w:t>
      </w:r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>142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</w:t>
      </w:r>
      <w:proofErr w:type="gramStart"/>
      <w:r w:rsidRPr="005B79FA">
        <w:rPr>
          <w:rFonts w:ascii="GHEA Grapalat" w:hAnsi="GHEA Grapalat"/>
          <w:bCs/>
          <w:sz w:val="16"/>
          <w:szCs w:val="16"/>
          <w:lang w:val="en-US"/>
        </w:rPr>
        <w:t>W(</w:t>
      </w:r>
      <w:proofErr w:type="gramEnd"/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Standby/Standard); 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>- Voltage: AC 100-240 V; 50/60 Hz;</w:t>
      </w:r>
    </w:p>
    <w:p w:rsidR="005B79FA" w:rsidRPr="005B79FA" w:rsidRDefault="005B79FA" w:rsidP="005B79FA">
      <w:pPr>
        <w:spacing w:after="0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</w:t>
      </w:r>
      <w:r w:rsidRPr="005B79FA">
        <w:rPr>
          <w:rFonts w:ascii="GHEA Grapalat" w:hAnsi="GHEA Grapalat"/>
          <w:bCs/>
          <w:sz w:val="16"/>
          <w:szCs w:val="16"/>
        </w:rPr>
        <w:t>Քաշը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(</w:t>
      </w:r>
      <w:r w:rsidRPr="005B79FA">
        <w:rPr>
          <w:rFonts w:ascii="GHEA Grapalat" w:hAnsi="GHEA Grapalat"/>
          <w:bCs/>
          <w:sz w:val="16"/>
          <w:szCs w:val="16"/>
          <w:lang w:val="hy-AM"/>
        </w:rPr>
        <w:t>զուտ/անզուտ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>) / Net/Gross weight: 52 / 66 Kg;</w:t>
      </w:r>
    </w:p>
    <w:p w:rsidR="005B79FA" w:rsidRPr="005B79FA" w:rsidRDefault="005B79FA" w:rsidP="005B79FA">
      <w:pPr>
        <w:spacing w:after="0" w:line="252" w:lineRule="auto"/>
        <w:rPr>
          <w:rFonts w:ascii="GHEA Grapalat" w:hAnsi="GHEA Grapalat"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 </w:t>
      </w:r>
      <w:r w:rsidRPr="005B79FA">
        <w:rPr>
          <w:rFonts w:ascii="GHEA Grapalat" w:hAnsi="GHEA Grapalat"/>
          <w:b/>
          <w:bCs/>
          <w:sz w:val="16"/>
          <w:szCs w:val="16"/>
          <w:lang w:val="hy-AM"/>
        </w:rPr>
        <w:t>Պ</w:t>
      </w:r>
      <w:r w:rsidRPr="005B79FA">
        <w:rPr>
          <w:rFonts w:ascii="GHEA Grapalat" w:hAnsi="GHEA Grapalat"/>
          <w:sz w:val="16"/>
          <w:szCs w:val="16"/>
        </w:rPr>
        <w:t>ատի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gramStart"/>
      <w:r w:rsidRPr="005B79FA">
        <w:rPr>
          <w:rFonts w:ascii="GHEA Grapalat" w:hAnsi="GHEA Grapalat"/>
          <w:sz w:val="16"/>
          <w:szCs w:val="16"/>
        </w:rPr>
        <w:t>կախիչը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5B79FA">
        <w:rPr>
          <w:rFonts w:ascii="GHEA Grapalat" w:hAnsi="GHEA Grapalat"/>
          <w:b/>
          <w:sz w:val="16"/>
          <w:szCs w:val="16"/>
        </w:rPr>
        <w:t>ներառված</w:t>
      </w:r>
      <w:proofErr w:type="gramEnd"/>
      <w:r w:rsidRPr="005B79FA">
        <w:rPr>
          <w:rFonts w:ascii="GHEA Grapalat" w:hAnsi="GHEA Grapalat"/>
          <w:b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/>
          <w:sz w:val="16"/>
          <w:szCs w:val="16"/>
        </w:rPr>
        <w:t>է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/ </w:t>
      </w:r>
      <w:r w:rsidRPr="005B79FA">
        <w:rPr>
          <w:rFonts w:ascii="GHEA Grapalat" w:hAnsi="GHEA Grapalat"/>
          <w:b/>
          <w:bCs/>
          <w:sz w:val="16"/>
          <w:szCs w:val="16"/>
          <w:lang w:val="en-US"/>
        </w:rPr>
        <w:t>Wall mount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Included;</w:t>
      </w:r>
    </w:p>
    <w:p w:rsidR="005B79FA" w:rsidRPr="005B79FA" w:rsidRDefault="005B79FA" w:rsidP="005B79FA">
      <w:pPr>
        <w:spacing w:after="0" w:line="252" w:lineRule="auto"/>
        <w:rPr>
          <w:rFonts w:ascii="GHEA Grapalat" w:hAnsi="GHEA Grapalat"/>
          <w:b/>
          <w:bCs/>
          <w:sz w:val="16"/>
          <w:szCs w:val="16"/>
          <w:lang w:val="en-US"/>
        </w:rPr>
      </w:pP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-5 </w:t>
      </w:r>
      <w:r w:rsidRPr="005B79FA">
        <w:rPr>
          <w:rFonts w:ascii="GHEA Grapalat" w:hAnsi="GHEA Grapalat"/>
          <w:bCs/>
          <w:sz w:val="16"/>
          <w:szCs w:val="16"/>
        </w:rPr>
        <w:t>մ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HDMI </w:t>
      </w:r>
      <w:r w:rsidRPr="005B79FA">
        <w:rPr>
          <w:rFonts w:ascii="GHEA Grapalat" w:hAnsi="GHEA Grapalat"/>
          <w:bCs/>
          <w:sz w:val="16"/>
          <w:szCs w:val="16"/>
        </w:rPr>
        <w:t>մալուխը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</w:rPr>
        <w:t>ներառված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Cs/>
          <w:sz w:val="16"/>
          <w:szCs w:val="16"/>
        </w:rPr>
        <w:t>է</w:t>
      </w:r>
      <w:r w:rsidRPr="005B79FA">
        <w:rPr>
          <w:rFonts w:ascii="GHEA Grapalat" w:hAnsi="GHEA Grapalat"/>
          <w:bCs/>
          <w:sz w:val="16"/>
          <w:szCs w:val="16"/>
          <w:lang w:val="en-US"/>
        </w:rPr>
        <w:t xml:space="preserve"> /5m HDMI cable </w:t>
      </w:r>
      <w:proofErr w:type="spellStart"/>
      <w:r w:rsidRPr="005B79FA">
        <w:rPr>
          <w:rFonts w:ascii="GHEA Grapalat" w:hAnsi="GHEA Grapalat"/>
          <w:bCs/>
          <w:sz w:val="16"/>
          <w:szCs w:val="16"/>
          <w:lang w:val="en-US"/>
        </w:rPr>
        <w:t>ncluded</w:t>
      </w:r>
      <w:proofErr w:type="spellEnd"/>
    </w:p>
    <w:p w:rsidR="005B79FA" w:rsidRPr="005B79FA" w:rsidRDefault="005B79FA" w:rsidP="005B79FA">
      <w:pPr>
        <w:spacing w:after="0"/>
        <w:rPr>
          <w:rFonts w:ascii="GHEA Grapalat" w:hAnsi="GHEA Grapalat"/>
          <w:sz w:val="16"/>
          <w:szCs w:val="16"/>
          <w:lang w:val="en-US"/>
        </w:rPr>
      </w:pPr>
      <w:r w:rsidRPr="005B79FA">
        <w:rPr>
          <w:rFonts w:ascii="GHEA Grapalat" w:hAnsi="GHEA Grapalat"/>
          <w:sz w:val="16"/>
          <w:szCs w:val="16"/>
          <w:lang w:val="hy-AM"/>
        </w:rPr>
        <w:t>- Երաշխիք`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b/>
          <w:sz w:val="16"/>
          <w:szCs w:val="16"/>
          <w:lang w:val="en-US"/>
        </w:rPr>
        <w:t>3</w:t>
      </w:r>
      <w:r w:rsidRPr="005B79FA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5B79FA">
        <w:rPr>
          <w:rStyle w:val="product"/>
          <w:rFonts w:ascii="GHEA Grapalat" w:eastAsia="SimSun" w:hAnsi="GHEA Grapalat"/>
          <w:sz w:val="16"/>
          <w:szCs w:val="16"/>
          <w:lang w:val="hy-AM"/>
        </w:rPr>
        <w:t>տարի</w:t>
      </w:r>
      <w:r w:rsidRPr="005B79FA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/ </w:t>
      </w:r>
      <w:r w:rsidRPr="005B79FA">
        <w:rPr>
          <w:rFonts w:ascii="GHEA Grapalat" w:hAnsi="GHEA Grapalat"/>
          <w:sz w:val="16"/>
          <w:szCs w:val="16"/>
          <w:lang w:val="hy-AM"/>
        </w:rPr>
        <w:t xml:space="preserve">Warranty: </w:t>
      </w:r>
      <w:r w:rsidRPr="005B79FA">
        <w:rPr>
          <w:rFonts w:ascii="GHEA Grapalat" w:hAnsi="GHEA Grapalat"/>
          <w:b/>
          <w:sz w:val="16"/>
          <w:szCs w:val="16"/>
          <w:lang w:val="en-US"/>
        </w:rPr>
        <w:t xml:space="preserve"> 3 </w:t>
      </w:r>
      <w:r w:rsidRPr="005B79FA">
        <w:rPr>
          <w:rFonts w:ascii="GHEA Grapalat" w:hAnsi="GHEA Grapalat"/>
          <w:b/>
          <w:sz w:val="16"/>
          <w:szCs w:val="16"/>
          <w:lang w:val="hy-AM"/>
        </w:rPr>
        <w:t>year</w:t>
      </w:r>
      <w:r w:rsidRPr="005B79FA">
        <w:rPr>
          <w:rFonts w:ascii="GHEA Grapalat" w:hAnsi="GHEA Grapalat"/>
          <w:b/>
          <w:sz w:val="16"/>
          <w:szCs w:val="16"/>
          <w:lang w:val="en-US"/>
        </w:rPr>
        <w:t>s</w:t>
      </w:r>
      <w:r w:rsidRPr="005B79FA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131E7B" w:rsidRDefault="005B79FA" w:rsidP="005B79FA">
      <w:pPr>
        <w:spacing w:after="0"/>
        <w:rPr>
          <w:rFonts w:ascii="GHEA Grapalat" w:hAnsi="GHEA Grapalat"/>
          <w:sz w:val="16"/>
          <w:szCs w:val="16"/>
          <w:lang w:val="en-US"/>
        </w:rPr>
      </w:pPr>
      <w:r w:rsidRPr="005B79FA">
        <w:rPr>
          <w:rFonts w:ascii="GHEA Grapalat" w:hAnsi="GHEA Grapalat"/>
          <w:sz w:val="16"/>
          <w:szCs w:val="16"/>
        </w:rPr>
        <w:t>Երաշխիքային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sz w:val="16"/>
          <w:szCs w:val="16"/>
        </w:rPr>
        <w:t>սպասարկում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sz w:val="16"/>
          <w:szCs w:val="16"/>
        </w:rPr>
        <w:t>հենց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sz w:val="16"/>
          <w:szCs w:val="16"/>
        </w:rPr>
        <w:t>ՀՀ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sz w:val="16"/>
          <w:szCs w:val="16"/>
        </w:rPr>
        <w:t>տարածքում՝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sz w:val="16"/>
          <w:szCs w:val="16"/>
        </w:rPr>
        <w:t>արտադրողի՝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Newline Interactive </w:t>
      </w:r>
      <w:proofErr w:type="spellStart"/>
      <w:r w:rsidRPr="005B79FA">
        <w:rPr>
          <w:rFonts w:ascii="GHEA Grapalat" w:hAnsi="GHEA Grapalat"/>
          <w:sz w:val="16"/>
          <w:szCs w:val="16"/>
          <w:lang w:val="en-US"/>
        </w:rPr>
        <w:t>inc.</w:t>
      </w:r>
      <w:proofErr w:type="spellEnd"/>
      <w:r w:rsidRPr="005B79FA">
        <w:rPr>
          <w:rFonts w:ascii="GHEA Grapalat" w:hAnsi="GHEA Grapalat"/>
          <w:sz w:val="16"/>
          <w:szCs w:val="16"/>
          <w:lang w:val="en-US"/>
        </w:rPr>
        <w:t xml:space="preserve"> (USA</w:t>
      </w:r>
      <w:proofErr w:type="gramStart"/>
      <w:r w:rsidRPr="005B79FA">
        <w:rPr>
          <w:rFonts w:ascii="GHEA Grapalat" w:hAnsi="GHEA Grapalat"/>
          <w:sz w:val="16"/>
          <w:szCs w:val="16"/>
          <w:lang w:val="en-US"/>
        </w:rPr>
        <w:t>)</w:t>
      </w:r>
      <w:r w:rsidRPr="005B79FA">
        <w:rPr>
          <w:rFonts w:ascii="GHEA Grapalat" w:hAnsi="GHEA Grapalat"/>
          <w:sz w:val="16"/>
          <w:szCs w:val="16"/>
        </w:rPr>
        <w:t>ընկերության</w:t>
      </w:r>
      <w:proofErr w:type="gramEnd"/>
      <w:r w:rsidRPr="005B79FA">
        <w:rPr>
          <w:rFonts w:ascii="GHEA Grapalat" w:hAnsi="GHEA Grapalat"/>
          <w:sz w:val="16"/>
          <w:szCs w:val="16"/>
          <w:lang w:val="en-US"/>
        </w:rPr>
        <w:t xml:space="preserve">  </w:t>
      </w:r>
      <w:r w:rsidRPr="005B79FA">
        <w:rPr>
          <w:rFonts w:ascii="GHEA Grapalat" w:hAnsi="GHEA Grapalat"/>
          <w:sz w:val="16"/>
          <w:szCs w:val="16"/>
        </w:rPr>
        <w:t>Հայաստանում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sz w:val="16"/>
          <w:szCs w:val="16"/>
        </w:rPr>
        <w:t>միակ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sz w:val="16"/>
          <w:szCs w:val="16"/>
        </w:rPr>
        <w:t>պաշտոնական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sz w:val="16"/>
          <w:szCs w:val="16"/>
        </w:rPr>
        <w:t>դիստրիբյուտոր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sz w:val="16"/>
          <w:szCs w:val="16"/>
        </w:rPr>
        <w:t>և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sz w:val="16"/>
          <w:szCs w:val="16"/>
        </w:rPr>
        <w:t>իրավազոր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sz w:val="16"/>
          <w:szCs w:val="16"/>
        </w:rPr>
        <w:t>սերվիս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sz w:val="16"/>
          <w:szCs w:val="16"/>
        </w:rPr>
        <w:t>կենտրոնում</w:t>
      </w:r>
      <w:r w:rsidRPr="005B79FA">
        <w:rPr>
          <w:rFonts w:ascii="GHEA Grapalat" w:hAnsi="GHEA Grapalat"/>
          <w:sz w:val="16"/>
          <w:szCs w:val="16"/>
          <w:lang w:val="en-US"/>
        </w:rPr>
        <w:t>(</w:t>
      </w:r>
      <w:r w:rsidRPr="005B79FA">
        <w:rPr>
          <w:rFonts w:ascii="GHEA Grapalat" w:hAnsi="GHEA Grapalat"/>
          <w:sz w:val="16"/>
          <w:szCs w:val="16"/>
        </w:rPr>
        <w:t>Ֆիրմա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sz w:val="16"/>
          <w:szCs w:val="16"/>
        </w:rPr>
        <w:t>Ալֆա</w:t>
      </w:r>
      <w:r w:rsidRPr="005B79FA">
        <w:rPr>
          <w:rFonts w:ascii="GHEA Grapalat" w:hAnsi="GHEA Grapalat"/>
          <w:sz w:val="16"/>
          <w:szCs w:val="16"/>
          <w:lang w:val="en-US"/>
        </w:rPr>
        <w:t xml:space="preserve"> </w:t>
      </w:r>
      <w:r w:rsidRPr="005B79FA">
        <w:rPr>
          <w:rFonts w:ascii="GHEA Grapalat" w:hAnsi="GHEA Grapalat"/>
          <w:sz w:val="16"/>
          <w:szCs w:val="16"/>
        </w:rPr>
        <w:t>ՍՊԸ</w:t>
      </w:r>
      <w:r w:rsidRPr="005B79FA">
        <w:rPr>
          <w:rFonts w:ascii="GHEA Grapalat" w:hAnsi="GHEA Grapalat"/>
          <w:sz w:val="16"/>
          <w:szCs w:val="16"/>
          <w:lang w:val="en-US"/>
        </w:rPr>
        <w:t>)</w:t>
      </w:r>
    </w:p>
    <w:p w:rsidR="00131E7B" w:rsidRDefault="00131E7B">
      <w:pPr>
        <w:rPr>
          <w:rFonts w:ascii="GHEA Grapalat" w:hAnsi="GHEA Grapalat"/>
          <w:sz w:val="16"/>
          <w:szCs w:val="16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br w:type="page"/>
      </w:r>
    </w:p>
    <w:p w:rsidR="00131E7B" w:rsidRPr="008951B5" w:rsidRDefault="00131E7B" w:rsidP="00131E7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951B5">
        <w:rPr>
          <w:rFonts w:ascii="GHEA Grapalat" w:hAnsi="GHEA Grapalat"/>
          <w:b/>
          <w:sz w:val="20"/>
          <w:szCs w:val="20"/>
        </w:rPr>
        <w:lastRenderedPageBreak/>
        <w:t>ОБЪЯВЛЕНИЕ</w:t>
      </w:r>
    </w:p>
    <w:p w:rsidR="00131E7B" w:rsidRPr="008951B5" w:rsidRDefault="00131E7B" w:rsidP="00131E7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951B5">
        <w:rPr>
          <w:rFonts w:ascii="GHEA Grapalat" w:hAnsi="GHEA Grapalat" w:cs="Sylfaen"/>
          <w:b/>
          <w:sz w:val="20"/>
          <w:lang w:val="af-ZA"/>
        </w:rPr>
        <w:t>о заключенном договоре</w:t>
      </w:r>
    </w:p>
    <w:p w:rsidR="00131E7B" w:rsidRPr="009155F6" w:rsidRDefault="00131E7B" w:rsidP="00131E7B">
      <w:pPr>
        <w:widowControl w:val="0"/>
        <w:spacing w:after="0"/>
        <w:ind w:firstLine="567"/>
        <w:jc w:val="both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 w:cs="Sylfaen"/>
          <w:bCs/>
          <w:sz w:val="20"/>
          <w:lang w:val="af-ZA"/>
        </w:rPr>
        <w:t xml:space="preserve">ГНКО " Вагаршапатская основная школа № 4 имени Хачатура Абовяна"представляет ниже информацию </w:t>
      </w:r>
      <w:r w:rsidRPr="00905C09">
        <w:rPr>
          <w:rFonts w:ascii="GHEA Grapalat" w:hAnsi="GHEA Grapalat" w:cs="Sylfaen"/>
          <w:bCs/>
          <w:sz w:val="20"/>
          <w:lang w:val="af-ZA"/>
        </w:rPr>
        <w:t xml:space="preserve"> о договорaх </w:t>
      </w:r>
      <w:r w:rsidR="005B3C86" w:rsidRPr="00077490">
        <w:rPr>
          <w:rFonts w:ascii="Sylfaen" w:hAnsi="Sylfaen" w:cs="Sylfaen"/>
          <w:szCs w:val="18"/>
        </w:rPr>
        <w:t>V4HD-GHAPDZB-23/0</w:t>
      </w:r>
      <w:r w:rsidR="005B3C86" w:rsidRPr="004F7CC6">
        <w:rPr>
          <w:rFonts w:ascii="Sylfaen" w:hAnsi="Sylfaen" w:cs="Sylfaen"/>
          <w:szCs w:val="18"/>
        </w:rPr>
        <w:t>3</w:t>
      </w:r>
      <w:r w:rsidR="005B3C86" w:rsidRPr="00077490">
        <w:rPr>
          <w:rFonts w:ascii="Sylfaen" w:hAnsi="Sylfaen" w:cs="Sylfaen"/>
          <w:szCs w:val="18"/>
        </w:rPr>
        <w:t>-</w:t>
      </w:r>
      <w:r w:rsidR="005B3C86">
        <w:rPr>
          <w:rFonts w:ascii="Sylfaen" w:hAnsi="Sylfaen" w:cs="Sylfaen"/>
          <w:szCs w:val="18"/>
        </w:rPr>
        <w:t>A</w:t>
      </w:r>
      <w:r w:rsidR="005B3C86" w:rsidRPr="00905C09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905C09">
        <w:rPr>
          <w:rFonts w:ascii="GHEA Grapalat" w:hAnsi="GHEA Grapalat" w:cs="Sylfaen"/>
          <w:bCs/>
          <w:sz w:val="20"/>
          <w:lang w:val="af-ZA"/>
        </w:rPr>
        <w:t>заключенном</w:t>
      </w:r>
      <w:r w:rsidRPr="009155F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="00905C09" w:rsidRPr="00905C09">
        <w:rPr>
          <w:rFonts w:ascii="GHEA Grapalat" w:hAnsi="GHEA Grapalat"/>
          <w:color w:val="000000" w:themeColor="text1"/>
          <w:sz w:val="20"/>
          <w:szCs w:val="20"/>
        </w:rPr>
        <w:t>2</w:t>
      </w:r>
      <w:r w:rsidR="009F7911" w:rsidRPr="009F7911">
        <w:rPr>
          <w:rFonts w:ascii="GHEA Grapalat" w:hAnsi="GHEA Grapalat"/>
          <w:color w:val="000000" w:themeColor="text1"/>
          <w:sz w:val="20"/>
          <w:szCs w:val="20"/>
        </w:rPr>
        <w:t>8</w:t>
      </w:r>
      <w:r w:rsidR="00905C09">
        <w:rPr>
          <w:rFonts w:ascii="GHEA Grapalat" w:hAnsi="GHEA Grapalat"/>
          <w:color w:val="000000" w:themeColor="text1"/>
          <w:sz w:val="20"/>
          <w:szCs w:val="20"/>
        </w:rPr>
        <w:t>.</w:t>
      </w:r>
      <w:r w:rsidR="00905C09" w:rsidRPr="00905C09">
        <w:rPr>
          <w:rFonts w:ascii="GHEA Grapalat" w:hAnsi="GHEA Grapalat"/>
          <w:color w:val="000000" w:themeColor="text1"/>
          <w:sz w:val="20"/>
          <w:szCs w:val="20"/>
        </w:rPr>
        <w:t>11</w:t>
      </w:r>
      <w:r w:rsidRPr="00020982">
        <w:rPr>
          <w:rFonts w:ascii="GHEA Grapalat" w:hAnsi="GHEA Grapalat"/>
          <w:color w:val="000000" w:themeColor="text1"/>
          <w:sz w:val="20"/>
          <w:szCs w:val="20"/>
        </w:rPr>
        <w:t>.2023</w:t>
      </w:r>
      <w:r w:rsidRPr="009155F6">
        <w:rPr>
          <w:rFonts w:ascii="GHEA Grapalat" w:hAnsi="GHEA Grapalat"/>
          <w:color w:val="000000" w:themeColor="text1"/>
          <w:sz w:val="20"/>
          <w:szCs w:val="20"/>
        </w:rPr>
        <w:t xml:space="preserve"> в результате осуществления закупки под кодом №</w:t>
      </w:r>
      <w:r w:rsidRPr="009155F6">
        <w:rPr>
          <w:rFonts w:ascii="Calibri" w:hAnsi="Calibri" w:cs="Calibri"/>
          <w:color w:val="000000" w:themeColor="text1"/>
          <w:sz w:val="20"/>
          <w:szCs w:val="20"/>
        </w:rPr>
        <w:t> </w:t>
      </w:r>
      <w:r w:rsidR="005B3C86" w:rsidRPr="00077490">
        <w:rPr>
          <w:rFonts w:ascii="Sylfaen" w:hAnsi="Sylfaen" w:cs="Sylfaen"/>
          <w:szCs w:val="18"/>
        </w:rPr>
        <w:t>V4HD-GHAPDZB-23/0</w:t>
      </w:r>
      <w:r w:rsidR="005B3C86" w:rsidRPr="004F7CC6">
        <w:rPr>
          <w:rFonts w:ascii="Sylfaen" w:hAnsi="Sylfaen" w:cs="Sylfaen"/>
          <w:szCs w:val="18"/>
        </w:rPr>
        <w:t>3</w:t>
      </w:r>
      <w:r w:rsidR="005B3C86" w:rsidRPr="00077490">
        <w:rPr>
          <w:rFonts w:ascii="Sylfaen" w:hAnsi="Sylfaen" w:cs="Sylfaen"/>
          <w:szCs w:val="18"/>
        </w:rPr>
        <w:t>-</w:t>
      </w:r>
      <w:r w:rsidR="005B3C86">
        <w:rPr>
          <w:rFonts w:ascii="Sylfaen" w:hAnsi="Sylfaen" w:cs="Sylfaen"/>
          <w:szCs w:val="18"/>
        </w:rPr>
        <w:t>A</w:t>
      </w:r>
      <w:r w:rsidRPr="009155F6">
        <w:rPr>
          <w:rFonts w:ascii="GHEA Grapalat" w:hAnsi="GHEA Grapalat"/>
          <w:color w:val="000000" w:themeColor="text1"/>
          <w:sz w:val="20"/>
          <w:szCs w:val="20"/>
        </w:rPr>
        <w:t xml:space="preserve">, организованной с целью приобретения </w:t>
      </w:r>
      <w:r w:rsidRPr="006D662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="009507D9">
        <w:rPr>
          <w:rFonts w:ascii="GHEA Grapalat" w:hAnsi="GHEA Grapalat" w:cs="Sylfaen"/>
          <w:bCs/>
          <w:sz w:val="20"/>
          <w:lang w:val="af-ZA"/>
        </w:rPr>
        <w:t>электронных досков</w:t>
      </w: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398"/>
        <w:gridCol w:w="1350"/>
        <w:gridCol w:w="658"/>
        <w:gridCol w:w="169"/>
        <w:gridCol w:w="38"/>
        <w:gridCol w:w="1205"/>
        <w:gridCol w:w="185"/>
        <w:gridCol w:w="188"/>
        <w:gridCol w:w="492"/>
        <w:gridCol w:w="670"/>
        <w:gridCol w:w="355"/>
        <w:gridCol w:w="772"/>
        <w:gridCol w:w="132"/>
        <w:gridCol w:w="163"/>
        <w:gridCol w:w="643"/>
        <w:gridCol w:w="540"/>
        <w:gridCol w:w="621"/>
        <w:gridCol w:w="523"/>
        <w:gridCol w:w="684"/>
        <w:gridCol w:w="270"/>
        <w:gridCol w:w="721"/>
        <w:gridCol w:w="179"/>
      </w:tblGrid>
      <w:tr w:rsidR="00131E7B" w:rsidRPr="008951B5" w:rsidTr="00131E7B">
        <w:trPr>
          <w:trHeight w:val="146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956" w:type="dxa"/>
            <w:gridSpan w:val="22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131E7B" w:rsidRPr="008951B5" w:rsidTr="00131E7B">
        <w:trPr>
          <w:trHeight w:val="61"/>
          <w:jc w:val="center"/>
        </w:trPr>
        <w:tc>
          <w:tcPr>
            <w:tcW w:w="492" w:type="dxa"/>
            <w:vMerge w:val="restart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748" w:type="dxa"/>
            <w:gridSpan w:val="2"/>
            <w:vMerge w:val="restart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865" w:type="dxa"/>
            <w:gridSpan w:val="3"/>
            <w:vMerge w:val="restart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единица измерения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</w:p>
        </w:tc>
        <w:tc>
          <w:tcPr>
            <w:tcW w:w="3600" w:type="dxa"/>
            <w:gridSpan w:val="9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1684" w:type="dxa"/>
            <w:gridSpan w:val="3"/>
            <w:vMerge w:val="restart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1854" w:type="dxa"/>
            <w:gridSpan w:val="4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31E7B" w:rsidRPr="008951B5" w:rsidTr="00131E7B">
        <w:trPr>
          <w:trHeight w:val="175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</w:p>
        </w:tc>
        <w:tc>
          <w:tcPr>
            <w:tcW w:w="865" w:type="dxa"/>
            <w:gridSpan w:val="3"/>
            <w:vMerge w:val="restart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2735" w:type="dxa"/>
            <w:gridSpan w:val="6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/драмов РА/</w:t>
            </w:r>
          </w:p>
        </w:tc>
        <w:tc>
          <w:tcPr>
            <w:tcW w:w="1684" w:type="dxa"/>
            <w:gridSpan w:val="3"/>
            <w:vMerge/>
            <w:shd w:val="clear" w:color="auto" w:fill="auto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54" w:type="dxa"/>
            <w:gridSpan w:val="4"/>
            <w:vMerge w:val="restart"/>
            <w:shd w:val="clear" w:color="auto" w:fill="auto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131E7B" w:rsidRPr="008951B5" w:rsidTr="00131E7B">
        <w:trPr>
          <w:trHeight w:val="275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684" w:type="dxa"/>
            <w:gridSpan w:val="3"/>
            <w:vMerge/>
            <w:shd w:val="clear" w:color="auto" w:fill="auto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54" w:type="dxa"/>
            <w:gridSpan w:val="4"/>
            <w:vMerge/>
            <w:shd w:val="clear" w:color="auto" w:fill="auto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05C09" w:rsidRPr="008951B5" w:rsidTr="002757D3">
        <w:trPr>
          <w:trHeight w:val="8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905C09" w:rsidRPr="00663966" w:rsidRDefault="00905C09" w:rsidP="00131E7B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r w:rsidRPr="00663966">
              <w:rPr>
                <w:rFonts w:ascii="GHEA Grapalat" w:hAnsi="GHEA Grapalat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905C09" w:rsidRPr="002757D3" w:rsidRDefault="00905C09" w:rsidP="002757D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757D3">
              <w:rPr>
                <w:rFonts w:ascii="GHEA Grapalat" w:hAnsi="GHEA Grapalat" w:cs="Sylfaen"/>
                <w:b/>
                <w:sz w:val="14"/>
                <w:szCs w:val="14"/>
              </w:rPr>
              <w:t>Электронные доски</w:t>
            </w:r>
          </w:p>
        </w:tc>
        <w:tc>
          <w:tcPr>
            <w:tcW w:w="865" w:type="dxa"/>
            <w:gridSpan w:val="3"/>
            <w:shd w:val="clear" w:color="auto" w:fill="auto"/>
            <w:vAlign w:val="center"/>
          </w:tcPr>
          <w:p w:rsidR="00905C09" w:rsidRPr="002757D3" w:rsidRDefault="00905C09" w:rsidP="002757D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757D3">
              <w:rPr>
                <w:rFonts w:ascii="GHEA Grapalat" w:hAnsi="GHEA Grapalat" w:cs="Sylfaen"/>
                <w:b/>
                <w:sz w:val="14"/>
                <w:szCs w:val="14"/>
              </w:rPr>
              <w:t>штука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05C09" w:rsidRPr="002757D3" w:rsidRDefault="00905C09" w:rsidP="002757D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757D3"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865" w:type="dxa"/>
            <w:gridSpan w:val="3"/>
            <w:shd w:val="clear" w:color="auto" w:fill="auto"/>
            <w:vAlign w:val="center"/>
          </w:tcPr>
          <w:p w:rsidR="00905C09" w:rsidRPr="002757D3" w:rsidRDefault="00905C09" w:rsidP="002757D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757D3"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905C09" w:rsidRPr="00E32A59" w:rsidRDefault="00905C09" w:rsidP="002757D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23E65">
              <w:rPr>
                <w:rFonts w:ascii="GHEA Grapalat" w:hAnsi="GHEA Grapalat" w:cs="Sylfaen"/>
                <w:b/>
                <w:sz w:val="14"/>
                <w:szCs w:val="14"/>
              </w:rPr>
              <w:t>4 425 000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905C09" w:rsidRPr="00E32A59" w:rsidRDefault="00905C09" w:rsidP="002757D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23E65">
              <w:rPr>
                <w:rFonts w:ascii="GHEA Grapalat" w:hAnsi="GHEA Grapalat" w:cs="Sylfaen"/>
                <w:b/>
                <w:sz w:val="14"/>
                <w:szCs w:val="14"/>
              </w:rPr>
              <w:t>4 425 000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905C09" w:rsidRPr="00663966" w:rsidRDefault="005B3C86" w:rsidP="002757D3">
            <w:pPr>
              <w:jc w:val="center"/>
              <w:rPr>
                <w:rFonts w:ascii="Sylfaen" w:hAnsi="Sylfaen" w:cs="GHEA Grapalat"/>
                <w:sz w:val="16"/>
                <w:szCs w:val="16"/>
              </w:rPr>
            </w:pPr>
            <w:r w:rsidRPr="005B3C86">
              <w:rPr>
                <w:rFonts w:ascii="Sylfaen" w:hAnsi="Sylfaen" w:cs="GHEA Grapalat"/>
                <w:sz w:val="16"/>
                <w:szCs w:val="16"/>
              </w:rPr>
              <w:t xml:space="preserve">по приглашению </w:t>
            </w:r>
            <w:r w:rsidR="002757D3" w:rsidRPr="002757D3">
              <w:rPr>
                <w:rFonts w:ascii="Sylfaen" w:hAnsi="Sylfaen" w:cs="GHEA Grapalat"/>
                <w:sz w:val="16"/>
                <w:szCs w:val="16"/>
              </w:rPr>
              <w:t xml:space="preserve">с кодом </w:t>
            </w:r>
            <w:r w:rsidRPr="005B3C86">
              <w:rPr>
                <w:rFonts w:ascii="Sylfaen" w:hAnsi="Sylfaen" w:cs="GHEA Grapalat"/>
                <w:sz w:val="16"/>
                <w:szCs w:val="16"/>
              </w:rPr>
              <w:t xml:space="preserve"> V4HD-GHAPDZB-23/03-A</w:t>
            </w:r>
          </w:p>
        </w:tc>
        <w:tc>
          <w:tcPr>
            <w:tcW w:w="1854" w:type="dxa"/>
            <w:gridSpan w:val="4"/>
            <w:shd w:val="clear" w:color="auto" w:fill="auto"/>
            <w:vAlign w:val="center"/>
          </w:tcPr>
          <w:p w:rsidR="00905C09" w:rsidRPr="002757D3" w:rsidRDefault="002757D3" w:rsidP="009F7911">
            <w:pPr>
              <w:jc w:val="center"/>
              <w:rPr>
                <w:rFonts w:ascii="Sylfaen" w:hAnsi="Sylfaen" w:cs="GHEA Grapalat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Sylfaen" w:hAnsi="Sylfaen" w:cs="GHEA Grapalat"/>
                <w:sz w:val="16"/>
                <w:szCs w:val="16"/>
                <w:lang w:val="en-US"/>
              </w:rPr>
              <w:t>с</w:t>
            </w:r>
            <w:r w:rsidRPr="002757D3">
              <w:rPr>
                <w:rFonts w:ascii="Sylfaen" w:hAnsi="Sylfaen" w:cs="GHEA Grapalat"/>
                <w:sz w:val="16"/>
                <w:szCs w:val="16"/>
              </w:rPr>
              <w:t>м</w:t>
            </w:r>
            <w:proofErr w:type="gramEnd"/>
            <w:r w:rsidRPr="002757D3">
              <w:rPr>
                <w:rFonts w:ascii="Sylfaen" w:hAnsi="Sylfaen" w:cs="GHEA Grapalat"/>
                <w:sz w:val="16"/>
                <w:szCs w:val="16"/>
              </w:rPr>
              <w:t xml:space="preserve">. </w:t>
            </w:r>
            <w:proofErr w:type="spellStart"/>
            <w:r w:rsidR="009F7911">
              <w:rPr>
                <w:rFonts w:ascii="Sylfaen" w:hAnsi="Sylfaen" w:cs="GHEA Grapalat"/>
                <w:sz w:val="16"/>
                <w:szCs w:val="16"/>
                <w:lang w:val="en-US"/>
              </w:rPr>
              <w:t>в</w:t>
            </w:r>
            <w:bookmarkStart w:id="0" w:name="_GoBack"/>
            <w:bookmarkEnd w:id="0"/>
            <w:r w:rsidR="009F7911">
              <w:rPr>
                <w:rFonts w:ascii="Sylfaen" w:hAnsi="Sylfaen" w:cs="GHEA Grapalat"/>
                <w:sz w:val="16"/>
                <w:szCs w:val="16"/>
                <w:lang w:val="en-US"/>
              </w:rPr>
              <w:t>ыше</w:t>
            </w:r>
            <w:proofErr w:type="spellEnd"/>
          </w:p>
        </w:tc>
      </w:tr>
      <w:tr w:rsidR="00131E7B" w:rsidRPr="008951B5" w:rsidTr="00131E7B">
        <w:trPr>
          <w:trHeight w:val="161"/>
          <w:jc w:val="center"/>
        </w:trPr>
        <w:tc>
          <w:tcPr>
            <w:tcW w:w="11448" w:type="dxa"/>
            <w:gridSpan w:val="23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</w:tr>
      <w:tr w:rsidR="00131E7B" w:rsidRPr="008951B5" w:rsidTr="00131E7B">
        <w:trPr>
          <w:trHeight w:val="137"/>
          <w:jc w:val="center"/>
        </w:trPr>
        <w:tc>
          <w:tcPr>
            <w:tcW w:w="4495" w:type="dxa"/>
            <w:gridSpan w:val="8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Обоснование выбора процедуры закупки</w:t>
            </w:r>
          </w:p>
        </w:tc>
        <w:tc>
          <w:tcPr>
            <w:tcW w:w="6953" w:type="dxa"/>
            <w:gridSpan w:val="15"/>
            <w:shd w:val="clear" w:color="auto" w:fill="auto"/>
            <w:vAlign w:val="center"/>
          </w:tcPr>
          <w:p w:rsidR="00131E7B" w:rsidRPr="008951B5" w:rsidRDefault="00131E7B" w:rsidP="000A2D46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sz w:val="14"/>
                <w:szCs w:val="14"/>
              </w:rPr>
            </w:pPr>
            <w:r w:rsidRPr="00C1672D">
              <w:rPr>
                <w:rFonts w:ascii="GHEA Grapalat" w:hAnsi="GHEA Grapalat"/>
                <w:sz w:val="18"/>
                <w:szCs w:val="24"/>
              </w:rPr>
              <w:t>Закон о закупках РА</w:t>
            </w:r>
            <w:r>
              <w:rPr>
                <w:rFonts w:ascii="GHEA Grapalat" w:hAnsi="GHEA Grapalat"/>
                <w:sz w:val="18"/>
                <w:szCs w:val="24"/>
              </w:rPr>
              <w:t>, статья 2</w:t>
            </w:r>
            <w:r w:rsidR="000A2D46" w:rsidRPr="000A2D46">
              <w:rPr>
                <w:rFonts w:ascii="GHEA Grapalat" w:hAnsi="GHEA Grapalat"/>
                <w:sz w:val="18"/>
                <w:szCs w:val="24"/>
              </w:rPr>
              <w:t>2</w:t>
            </w:r>
            <w:r>
              <w:rPr>
                <w:rFonts w:ascii="GHEA Grapalat" w:hAnsi="GHEA Grapalat"/>
                <w:sz w:val="18"/>
                <w:szCs w:val="24"/>
              </w:rPr>
              <w:t>, пункт 1</w:t>
            </w:r>
          </w:p>
        </w:tc>
      </w:tr>
      <w:tr w:rsidR="00131E7B" w:rsidRPr="008951B5" w:rsidTr="00131E7B">
        <w:trPr>
          <w:trHeight w:val="107"/>
          <w:jc w:val="center"/>
        </w:trPr>
        <w:tc>
          <w:tcPr>
            <w:tcW w:w="11448" w:type="dxa"/>
            <w:gridSpan w:val="23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1E7B" w:rsidRPr="008951B5" w:rsidTr="00131E7B">
        <w:trPr>
          <w:jc w:val="center"/>
        </w:trPr>
        <w:tc>
          <w:tcPr>
            <w:tcW w:w="11448" w:type="dxa"/>
            <w:gridSpan w:val="23"/>
            <w:shd w:val="clear" w:color="auto" w:fill="auto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Источник финансирования закупки по функциональной классификации бюджетных расходов</w:t>
            </w:r>
          </w:p>
        </w:tc>
      </w:tr>
      <w:tr w:rsidR="00131E7B" w:rsidRPr="008951B5" w:rsidTr="00131E7B">
        <w:trPr>
          <w:jc w:val="center"/>
        </w:trPr>
        <w:tc>
          <w:tcPr>
            <w:tcW w:w="2240" w:type="dxa"/>
            <w:gridSpan w:val="3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Раздел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Группа</w:t>
            </w:r>
          </w:p>
        </w:tc>
        <w:tc>
          <w:tcPr>
            <w:tcW w:w="1785" w:type="dxa"/>
            <w:gridSpan w:val="5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Класс</w:t>
            </w:r>
          </w:p>
        </w:tc>
        <w:tc>
          <w:tcPr>
            <w:tcW w:w="2584" w:type="dxa"/>
            <w:gridSpan w:val="6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Программа</w:t>
            </w:r>
          </w:p>
        </w:tc>
        <w:tc>
          <w:tcPr>
            <w:tcW w:w="1804" w:type="dxa"/>
            <w:gridSpan w:val="3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 xml:space="preserve">Бюджет 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Вне</w:t>
            </w:r>
            <w:r w:rsidRPr="008951B5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8951B5">
              <w:rPr>
                <w:rFonts w:ascii="GHEA Grapalat" w:hAnsi="GHEA Grapalat"/>
                <w:b/>
                <w:sz w:val="14"/>
                <w:szCs w:val="14"/>
              </w:rPr>
              <w:t>бюджет</w:t>
            </w:r>
            <w:r w:rsidRPr="008951B5">
              <w:rPr>
                <w:rFonts w:ascii="GHEA Grapalat" w:hAnsi="GHEA Grapalat"/>
                <w:b/>
                <w:sz w:val="14"/>
                <w:szCs w:val="14"/>
                <w:lang w:val="en-US"/>
              </w:rPr>
              <w:t>а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Прочее</w:t>
            </w:r>
          </w:p>
        </w:tc>
      </w:tr>
      <w:tr w:rsidR="00131E7B" w:rsidRPr="008951B5" w:rsidTr="00131E7B">
        <w:trPr>
          <w:trHeight w:val="65"/>
          <w:jc w:val="center"/>
        </w:trPr>
        <w:tc>
          <w:tcPr>
            <w:tcW w:w="2240" w:type="dxa"/>
            <w:gridSpan w:val="3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785" w:type="dxa"/>
            <w:gridSpan w:val="5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584" w:type="dxa"/>
            <w:gridSpan w:val="6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804" w:type="dxa"/>
            <w:gridSpan w:val="3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+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31E7B" w:rsidRPr="008951B5" w:rsidTr="00131E7B">
        <w:trPr>
          <w:trHeight w:val="367"/>
          <w:jc w:val="center"/>
        </w:trPr>
        <w:tc>
          <w:tcPr>
            <w:tcW w:w="11448" w:type="dxa"/>
            <w:gridSpan w:val="23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</w:tr>
      <w:tr w:rsidR="00131E7B" w:rsidRPr="008951B5" w:rsidTr="00131E7B">
        <w:trPr>
          <w:trHeight w:val="155"/>
          <w:jc w:val="center"/>
        </w:trPr>
        <w:tc>
          <w:tcPr>
            <w:tcW w:w="7104" w:type="dxa"/>
            <w:gridSpan w:val="14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Дата направления или опубликования приглашения</w:t>
            </w:r>
          </w:p>
        </w:tc>
        <w:tc>
          <w:tcPr>
            <w:tcW w:w="4344" w:type="dxa"/>
            <w:gridSpan w:val="9"/>
            <w:shd w:val="clear" w:color="auto" w:fill="auto"/>
            <w:vAlign w:val="center"/>
          </w:tcPr>
          <w:p w:rsidR="00131E7B" w:rsidRPr="008951B5" w:rsidRDefault="000A2D46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7D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10.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11.2023</w:t>
            </w:r>
            <w:r w:rsidRPr="00847D1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1462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131E7B" w:rsidRPr="008951B5" w:rsidTr="00131E7B">
        <w:trPr>
          <w:trHeight w:val="164"/>
          <w:jc w:val="center"/>
        </w:trPr>
        <w:tc>
          <w:tcPr>
            <w:tcW w:w="5845" w:type="dxa"/>
            <w:gridSpan w:val="11"/>
            <w:vMerge w:val="restart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Дата изменений, внесенных в приглашение</w:t>
            </w: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344" w:type="dxa"/>
            <w:gridSpan w:val="9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31E7B" w:rsidRPr="008951B5" w:rsidTr="00131E7B">
        <w:trPr>
          <w:trHeight w:val="92"/>
          <w:jc w:val="center"/>
        </w:trPr>
        <w:tc>
          <w:tcPr>
            <w:tcW w:w="5845" w:type="dxa"/>
            <w:gridSpan w:val="11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4344" w:type="dxa"/>
            <w:gridSpan w:val="9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31E7B" w:rsidRPr="008951B5" w:rsidTr="00131E7B">
        <w:trPr>
          <w:trHeight w:val="47"/>
          <w:jc w:val="center"/>
        </w:trPr>
        <w:tc>
          <w:tcPr>
            <w:tcW w:w="5845" w:type="dxa"/>
            <w:gridSpan w:val="11"/>
            <w:vMerge w:val="restart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2998" w:type="dxa"/>
            <w:gridSpan w:val="6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131E7B" w:rsidRPr="008951B5" w:rsidTr="00131E7B">
        <w:trPr>
          <w:trHeight w:val="47"/>
          <w:jc w:val="center"/>
        </w:trPr>
        <w:tc>
          <w:tcPr>
            <w:tcW w:w="5845" w:type="dxa"/>
            <w:gridSpan w:val="11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998" w:type="dxa"/>
            <w:gridSpan w:val="6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31E7B" w:rsidRPr="008951B5" w:rsidTr="00131E7B">
        <w:trPr>
          <w:trHeight w:val="97"/>
          <w:jc w:val="center"/>
        </w:trPr>
        <w:tc>
          <w:tcPr>
            <w:tcW w:w="5845" w:type="dxa"/>
            <w:gridSpan w:val="11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998" w:type="dxa"/>
            <w:gridSpan w:val="6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31E7B" w:rsidRPr="008951B5" w:rsidTr="00131E7B">
        <w:trPr>
          <w:trHeight w:val="97"/>
          <w:jc w:val="center"/>
        </w:trPr>
        <w:tc>
          <w:tcPr>
            <w:tcW w:w="11448" w:type="dxa"/>
            <w:gridSpan w:val="23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</w:tr>
      <w:tr w:rsidR="00131E7B" w:rsidRPr="008951B5" w:rsidTr="00131E7B">
        <w:trPr>
          <w:trHeight w:val="40"/>
          <w:jc w:val="center"/>
        </w:trPr>
        <w:tc>
          <w:tcPr>
            <w:tcW w:w="890" w:type="dxa"/>
            <w:gridSpan w:val="2"/>
            <w:vMerge w:val="restart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2177" w:type="dxa"/>
            <w:gridSpan w:val="3"/>
            <w:vMerge w:val="restart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8381" w:type="dxa"/>
            <w:gridSpan w:val="18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Цена, представленная по заявке каждого участника</w:t>
            </w:r>
          </w:p>
        </w:tc>
      </w:tr>
      <w:tr w:rsidR="00131E7B" w:rsidRPr="008951B5" w:rsidTr="00131E7B">
        <w:trPr>
          <w:trHeight w:val="213"/>
          <w:jc w:val="center"/>
        </w:trPr>
        <w:tc>
          <w:tcPr>
            <w:tcW w:w="890" w:type="dxa"/>
            <w:gridSpan w:val="2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177" w:type="dxa"/>
            <w:gridSpan w:val="3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381" w:type="dxa"/>
            <w:gridSpan w:val="18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131E7B" w:rsidRPr="008951B5" w:rsidTr="00131E7B">
        <w:trPr>
          <w:trHeight w:val="137"/>
          <w:jc w:val="center"/>
        </w:trPr>
        <w:tc>
          <w:tcPr>
            <w:tcW w:w="890" w:type="dxa"/>
            <w:gridSpan w:val="2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177" w:type="dxa"/>
            <w:gridSpan w:val="3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605" w:type="dxa"/>
            <w:gridSpan w:val="6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998" w:type="dxa"/>
            <w:gridSpan w:val="6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131E7B" w:rsidRPr="008951B5" w:rsidTr="00131E7B">
        <w:trPr>
          <w:trHeight w:val="137"/>
          <w:jc w:val="center"/>
        </w:trPr>
        <w:tc>
          <w:tcPr>
            <w:tcW w:w="890" w:type="dxa"/>
            <w:gridSpan w:val="2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177" w:type="dxa"/>
            <w:gridSpan w:val="3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</w:p>
        </w:tc>
        <w:tc>
          <w:tcPr>
            <w:tcW w:w="1854" w:type="dxa"/>
            <w:gridSpan w:val="4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</w:tr>
      <w:tr w:rsidR="00131E7B" w:rsidRPr="008951B5" w:rsidTr="00131E7B">
        <w:trPr>
          <w:trHeight w:val="83"/>
          <w:jc w:val="center"/>
        </w:trPr>
        <w:tc>
          <w:tcPr>
            <w:tcW w:w="890" w:type="dxa"/>
            <w:gridSpan w:val="2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 xml:space="preserve">Лот </w:t>
            </w:r>
            <w:r w:rsidRPr="008951B5">
              <w:rPr>
                <w:rFonts w:ascii="GHEA Grapalat" w:hAnsi="GHEA Grapalat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0558" w:type="dxa"/>
            <w:gridSpan w:val="21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rPr>
                <w:rFonts w:ascii="GHEA Grapalat" w:hAnsi="GHEA Grapalat" w:cs="Sylfaen"/>
                <w:color w:val="365F91"/>
                <w:sz w:val="14"/>
                <w:szCs w:val="14"/>
                <w:lang w:val="en-US"/>
              </w:rPr>
            </w:pPr>
          </w:p>
        </w:tc>
      </w:tr>
      <w:tr w:rsidR="009507D9" w:rsidRPr="008951B5" w:rsidTr="00131E7B">
        <w:trPr>
          <w:trHeight w:val="340"/>
          <w:jc w:val="center"/>
        </w:trPr>
        <w:tc>
          <w:tcPr>
            <w:tcW w:w="890" w:type="dxa"/>
            <w:gridSpan w:val="2"/>
            <w:shd w:val="clear" w:color="auto" w:fill="auto"/>
            <w:vAlign w:val="center"/>
          </w:tcPr>
          <w:p w:rsidR="009507D9" w:rsidRPr="0020243E" w:rsidRDefault="009507D9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20243E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:rsidR="009507D9" w:rsidRPr="000A2D46" w:rsidRDefault="009507D9" w:rsidP="000A2D4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ООО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Фирма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Алфа</w:t>
            </w:r>
            <w:proofErr w:type="spellEnd"/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9507D9" w:rsidRPr="00847D16" w:rsidRDefault="009507D9" w:rsidP="00D713D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7D16">
              <w:rPr>
                <w:rFonts w:ascii="GHEA Grapalat" w:hAnsi="GHEA Grapalat"/>
                <w:b/>
                <w:sz w:val="14"/>
                <w:szCs w:val="14"/>
              </w:rPr>
              <w:t>3 399 000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9507D9" w:rsidRPr="00847D16" w:rsidRDefault="009507D9" w:rsidP="00D713D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7D16">
              <w:rPr>
                <w:rFonts w:ascii="GHEA Grapalat" w:hAnsi="GHEA Grapalat"/>
                <w:b/>
                <w:sz w:val="14"/>
                <w:szCs w:val="14"/>
              </w:rPr>
              <w:t>3 399 000</w:t>
            </w: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9507D9" w:rsidRPr="00847D16" w:rsidRDefault="009507D9" w:rsidP="00D713D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7D16">
              <w:rPr>
                <w:rFonts w:ascii="GHEA Grapalat" w:hAnsi="GHEA Grapalat"/>
                <w:b/>
                <w:sz w:val="14"/>
                <w:szCs w:val="14"/>
              </w:rPr>
              <w:t>679 800</w:t>
            </w: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9507D9" w:rsidRPr="00847D16" w:rsidRDefault="009507D9" w:rsidP="00D713D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7D16">
              <w:rPr>
                <w:rFonts w:ascii="GHEA Grapalat" w:hAnsi="GHEA Grapalat"/>
                <w:b/>
                <w:sz w:val="14"/>
                <w:szCs w:val="14"/>
              </w:rPr>
              <w:t>679 800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9507D9" w:rsidRPr="00847D16" w:rsidRDefault="009507D9" w:rsidP="00D713D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7D16">
              <w:rPr>
                <w:rFonts w:ascii="GHEA Grapalat" w:hAnsi="GHEA Grapalat"/>
                <w:b/>
                <w:sz w:val="14"/>
                <w:szCs w:val="14"/>
              </w:rPr>
              <w:t>4 078 800</w:t>
            </w:r>
          </w:p>
        </w:tc>
        <w:tc>
          <w:tcPr>
            <w:tcW w:w="1854" w:type="dxa"/>
            <w:gridSpan w:val="4"/>
            <w:shd w:val="clear" w:color="auto" w:fill="auto"/>
            <w:vAlign w:val="center"/>
          </w:tcPr>
          <w:p w:rsidR="009507D9" w:rsidRPr="00847D16" w:rsidRDefault="009507D9" w:rsidP="00D713D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7D16">
              <w:rPr>
                <w:rFonts w:ascii="GHEA Grapalat" w:hAnsi="GHEA Grapalat"/>
                <w:b/>
                <w:sz w:val="14"/>
                <w:szCs w:val="14"/>
              </w:rPr>
              <w:t>4 078 800</w:t>
            </w:r>
          </w:p>
        </w:tc>
      </w:tr>
      <w:tr w:rsidR="00131E7B" w:rsidRPr="008951B5" w:rsidTr="00131E7B">
        <w:trPr>
          <w:trHeight w:val="290"/>
          <w:jc w:val="center"/>
        </w:trPr>
        <w:tc>
          <w:tcPr>
            <w:tcW w:w="2240" w:type="dxa"/>
            <w:gridSpan w:val="3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9208" w:type="dxa"/>
            <w:gridSpan w:val="20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Примечание: Если назначены переговоры с целью снижения цен.</w:t>
            </w:r>
          </w:p>
        </w:tc>
      </w:tr>
      <w:tr w:rsidR="00131E7B" w:rsidRPr="008951B5" w:rsidTr="00131E7B">
        <w:trPr>
          <w:trHeight w:val="133"/>
          <w:jc w:val="center"/>
        </w:trPr>
        <w:tc>
          <w:tcPr>
            <w:tcW w:w="11448" w:type="dxa"/>
            <w:gridSpan w:val="23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</w:tr>
      <w:tr w:rsidR="00131E7B" w:rsidRPr="008951B5" w:rsidTr="00131E7B">
        <w:trPr>
          <w:jc w:val="center"/>
        </w:trPr>
        <w:tc>
          <w:tcPr>
            <w:tcW w:w="11448" w:type="dxa"/>
            <w:gridSpan w:val="23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131E7B" w:rsidRPr="008951B5" w:rsidTr="00131E7B">
        <w:trPr>
          <w:jc w:val="center"/>
        </w:trPr>
        <w:tc>
          <w:tcPr>
            <w:tcW w:w="492" w:type="dxa"/>
            <w:vMerge w:val="restart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748" w:type="dxa"/>
            <w:gridSpan w:val="2"/>
            <w:vMerge w:val="restart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9208" w:type="dxa"/>
            <w:gridSpan w:val="20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Результаты оценки (удовлетворительно или неудовлетворительно)</w:t>
            </w:r>
          </w:p>
        </w:tc>
      </w:tr>
      <w:tr w:rsidR="00131E7B" w:rsidRPr="008951B5" w:rsidTr="00131E7B">
        <w:trPr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Соответствие составления и представления конверта 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Наличие требуемых по приглашению документов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Соответствие технических характеристик предложенного предмета закупки</w:t>
            </w: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Соответствие профессиональной деятельности предусмотренной по договору деятельности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Профессиональный опыт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 xml:space="preserve">Финансовые средства 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Технические средства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Трудовые ресурсы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tabs>
                <w:tab w:val="left" w:pos="212"/>
              </w:tabs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131E7B" w:rsidRPr="008951B5" w:rsidTr="00131E7B">
        <w:trPr>
          <w:jc w:val="center"/>
        </w:trPr>
        <w:tc>
          <w:tcPr>
            <w:tcW w:w="492" w:type="dxa"/>
            <w:shd w:val="clear" w:color="auto" w:fill="auto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8951B5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1259" w:type="dxa"/>
            <w:gridSpan w:val="3"/>
            <w:shd w:val="clear" w:color="auto" w:fill="auto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684" w:type="dxa"/>
            <w:shd w:val="clear" w:color="auto" w:fill="auto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</w:tr>
      <w:tr w:rsidR="00131E7B" w:rsidRPr="008951B5" w:rsidTr="00131E7B">
        <w:trPr>
          <w:trHeight w:val="40"/>
          <w:jc w:val="center"/>
        </w:trPr>
        <w:tc>
          <w:tcPr>
            <w:tcW w:w="492" w:type="dxa"/>
            <w:shd w:val="clear" w:color="auto" w:fill="auto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8951B5">
              <w:rPr>
                <w:rFonts w:ascii="GHEA Grapalat" w:hAnsi="GHEA Grapalat"/>
                <w:sz w:val="14"/>
                <w:szCs w:val="14"/>
              </w:rPr>
              <w:t>…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1259" w:type="dxa"/>
            <w:gridSpan w:val="3"/>
            <w:shd w:val="clear" w:color="auto" w:fill="auto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684" w:type="dxa"/>
            <w:shd w:val="clear" w:color="auto" w:fill="auto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</w:tr>
      <w:tr w:rsidR="00131E7B" w:rsidRPr="008951B5" w:rsidTr="00131E7B">
        <w:trPr>
          <w:trHeight w:val="344"/>
          <w:jc w:val="center"/>
        </w:trPr>
        <w:tc>
          <w:tcPr>
            <w:tcW w:w="2240" w:type="dxa"/>
            <w:gridSpan w:val="3"/>
            <w:vMerge w:val="restart"/>
            <w:shd w:val="clear" w:color="auto" w:fill="auto"/>
            <w:vAlign w:val="center"/>
          </w:tcPr>
          <w:p w:rsidR="00131E7B" w:rsidRPr="008951B5" w:rsidRDefault="00131E7B" w:rsidP="00131E7B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9208" w:type="dxa"/>
            <w:gridSpan w:val="20"/>
            <w:shd w:val="clear" w:color="auto" w:fill="auto"/>
            <w:vAlign w:val="center"/>
          </w:tcPr>
          <w:p w:rsidR="00131E7B" w:rsidRPr="008951B5" w:rsidRDefault="00131E7B" w:rsidP="00131E7B">
            <w:pPr>
              <w:spacing w:after="0" w:line="240" w:lineRule="auto"/>
              <w:rPr>
                <w:rFonts w:ascii="GHEA Grapalat" w:hAnsi="GHEA Grapalat" w:cs="Sylfaen"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Примечание:</w:t>
            </w:r>
            <w:r w:rsidRPr="008951B5">
              <w:rPr>
                <w:rFonts w:ascii="GHEA Grapalat" w:hAnsi="GHEA Grapalat"/>
                <w:sz w:val="14"/>
                <w:szCs w:val="14"/>
              </w:rPr>
              <w:t xml:space="preserve"> Иные основания для отклонения заявок.</w:t>
            </w:r>
          </w:p>
        </w:tc>
      </w:tr>
      <w:tr w:rsidR="00131E7B" w:rsidRPr="008951B5" w:rsidTr="00131E7B">
        <w:trPr>
          <w:trHeight w:val="250"/>
          <w:jc w:val="center"/>
        </w:trPr>
        <w:tc>
          <w:tcPr>
            <w:tcW w:w="2240" w:type="dxa"/>
            <w:gridSpan w:val="3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spacing w:after="0" w:line="240" w:lineRule="auto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9208" w:type="dxa"/>
            <w:gridSpan w:val="20"/>
            <w:shd w:val="clear" w:color="auto" w:fill="auto"/>
            <w:vAlign w:val="center"/>
          </w:tcPr>
          <w:p w:rsidR="00131E7B" w:rsidRPr="008951B5" w:rsidRDefault="00131E7B" w:rsidP="00131E7B">
            <w:pPr>
              <w:spacing w:after="0" w:line="240" w:lineRule="auto"/>
              <w:rPr>
                <w:rFonts w:ascii="GHEA Grapalat" w:hAnsi="GHEA Grapalat" w:cs="Sylfaen"/>
                <w:sz w:val="14"/>
                <w:szCs w:val="14"/>
              </w:rPr>
            </w:pPr>
          </w:p>
        </w:tc>
      </w:tr>
      <w:tr w:rsidR="00131E7B" w:rsidRPr="008951B5" w:rsidTr="00131E7B">
        <w:trPr>
          <w:trHeight w:val="142"/>
          <w:jc w:val="center"/>
        </w:trPr>
        <w:tc>
          <w:tcPr>
            <w:tcW w:w="11448" w:type="dxa"/>
            <w:gridSpan w:val="23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</w:tr>
      <w:tr w:rsidR="00131E7B" w:rsidRPr="008951B5" w:rsidTr="00131E7B">
        <w:trPr>
          <w:trHeight w:val="346"/>
          <w:jc w:val="center"/>
        </w:trPr>
        <w:tc>
          <w:tcPr>
            <w:tcW w:w="4495" w:type="dxa"/>
            <w:gridSpan w:val="8"/>
            <w:shd w:val="clear" w:color="auto" w:fill="auto"/>
            <w:vAlign w:val="center"/>
          </w:tcPr>
          <w:p w:rsidR="00131E7B" w:rsidRPr="008951B5" w:rsidRDefault="00131E7B" w:rsidP="00131E7B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6953" w:type="dxa"/>
            <w:gridSpan w:val="15"/>
            <w:shd w:val="clear" w:color="auto" w:fill="auto"/>
            <w:vAlign w:val="center"/>
          </w:tcPr>
          <w:p w:rsidR="00131E7B" w:rsidRPr="00385889" w:rsidRDefault="009507D9" w:rsidP="00131E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81305">
              <w:rPr>
                <w:rFonts w:ascii="GHEA Grapalat" w:hAnsi="GHEA Grapalat"/>
                <w:b/>
                <w:sz w:val="14"/>
                <w:szCs w:val="14"/>
              </w:rPr>
              <w:t>20</w:t>
            </w:r>
            <w:r w:rsidRPr="005F1340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11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.202</w:t>
            </w:r>
            <w:r w:rsidRPr="00C81305">
              <w:rPr>
                <w:rFonts w:ascii="GHEA Grapalat" w:hAnsi="GHEA Grapalat"/>
                <w:b/>
                <w:sz w:val="14"/>
                <w:szCs w:val="14"/>
              </w:rPr>
              <w:t>3</w:t>
            </w:r>
            <w:r w:rsidRPr="005F134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131E7B" w:rsidRPr="008951B5" w:rsidTr="00131E7B">
        <w:trPr>
          <w:trHeight w:val="92"/>
          <w:jc w:val="center"/>
        </w:trPr>
        <w:tc>
          <w:tcPr>
            <w:tcW w:w="4495" w:type="dxa"/>
            <w:gridSpan w:val="8"/>
            <w:vMerge w:val="restart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Период ожидания</w:t>
            </w:r>
          </w:p>
        </w:tc>
        <w:tc>
          <w:tcPr>
            <w:tcW w:w="3415" w:type="dxa"/>
            <w:gridSpan w:val="8"/>
            <w:shd w:val="clear" w:color="auto" w:fill="auto"/>
            <w:vAlign w:val="center"/>
          </w:tcPr>
          <w:p w:rsidR="00131E7B" w:rsidRPr="008951B5" w:rsidRDefault="00131E7B" w:rsidP="00131E7B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3538" w:type="dxa"/>
            <w:gridSpan w:val="7"/>
            <w:shd w:val="clear" w:color="auto" w:fill="auto"/>
            <w:vAlign w:val="center"/>
          </w:tcPr>
          <w:p w:rsidR="00131E7B" w:rsidRPr="008951B5" w:rsidRDefault="00131E7B" w:rsidP="00131E7B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 xml:space="preserve">         Окончание периода ожидания</w:t>
            </w:r>
          </w:p>
        </w:tc>
      </w:tr>
      <w:tr w:rsidR="00131E7B" w:rsidRPr="008951B5" w:rsidTr="00131E7B">
        <w:trPr>
          <w:trHeight w:val="187"/>
          <w:jc w:val="center"/>
        </w:trPr>
        <w:tc>
          <w:tcPr>
            <w:tcW w:w="4495" w:type="dxa"/>
            <w:gridSpan w:val="8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415" w:type="dxa"/>
            <w:gridSpan w:val="8"/>
            <w:shd w:val="clear" w:color="auto" w:fill="auto"/>
            <w:vAlign w:val="center"/>
          </w:tcPr>
          <w:p w:rsidR="00131E7B" w:rsidRPr="008951B5" w:rsidRDefault="00131E7B" w:rsidP="00131E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951B5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3538" w:type="dxa"/>
            <w:gridSpan w:val="7"/>
            <w:shd w:val="clear" w:color="auto" w:fill="auto"/>
            <w:vAlign w:val="center"/>
          </w:tcPr>
          <w:p w:rsidR="00131E7B" w:rsidRPr="008951B5" w:rsidRDefault="00131E7B" w:rsidP="00131E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951B5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</w:tr>
      <w:tr w:rsidR="00131E7B" w:rsidRPr="008951B5" w:rsidTr="00131E7B">
        <w:trPr>
          <w:trHeight w:val="344"/>
          <w:jc w:val="center"/>
        </w:trPr>
        <w:tc>
          <w:tcPr>
            <w:tcW w:w="11448" w:type="dxa"/>
            <w:gridSpan w:val="23"/>
            <w:shd w:val="clear" w:color="auto" w:fill="auto"/>
            <w:vAlign w:val="center"/>
          </w:tcPr>
          <w:p w:rsidR="00131E7B" w:rsidRPr="00FC1456" w:rsidRDefault="00131E7B" w:rsidP="009507D9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 xml:space="preserve">Дата извещения отобранного участника о предложении относительно заключения договора </w:t>
            </w:r>
            <w:r w:rsidR="009507D9" w:rsidRPr="009507D9">
              <w:rPr>
                <w:rFonts w:ascii="GHEA Grapalat" w:hAnsi="GHEA Grapalat"/>
                <w:b/>
                <w:sz w:val="14"/>
                <w:szCs w:val="14"/>
              </w:rPr>
              <w:t>27</w:t>
            </w:r>
            <w:r w:rsidRPr="00304922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9507D9" w:rsidRPr="009507D9">
              <w:rPr>
                <w:rFonts w:ascii="GHEA Grapalat" w:hAnsi="GHEA Grapalat"/>
                <w:b/>
                <w:sz w:val="14"/>
                <w:szCs w:val="14"/>
              </w:rPr>
              <w:t>11</w:t>
            </w:r>
            <w:r w:rsidRPr="008951B5">
              <w:rPr>
                <w:rFonts w:ascii="GHEA Grapalat" w:hAnsi="GHEA Grapalat"/>
                <w:b/>
                <w:sz w:val="14"/>
                <w:szCs w:val="14"/>
              </w:rPr>
              <w:t>.202</w:t>
            </w:r>
            <w:r w:rsidRPr="00FC1456"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</w:tr>
      <w:tr w:rsidR="00131E7B" w:rsidRPr="008951B5" w:rsidTr="00131E7B">
        <w:trPr>
          <w:trHeight w:val="323"/>
          <w:jc w:val="center"/>
        </w:trPr>
        <w:tc>
          <w:tcPr>
            <w:tcW w:w="4495" w:type="dxa"/>
            <w:gridSpan w:val="8"/>
            <w:shd w:val="clear" w:color="auto" w:fill="auto"/>
            <w:vAlign w:val="center"/>
          </w:tcPr>
          <w:p w:rsidR="00131E7B" w:rsidRPr="008951B5" w:rsidRDefault="00131E7B" w:rsidP="00131E7B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953" w:type="dxa"/>
            <w:gridSpan w:val="15"/>
            <w:shd w:val="clear" w:color="auto" w:fill="auto"/>
            <w:vAlign w:val="center"/>
          </w:tcPr>
          <w:p w:rsidR="00131E7B" w:rsidRPr="009507D9" w:rsidRDefault="009507D9" w:rsidP="00D713D2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  <w:r w:rsidRPr="009507D9"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 w:rsidR="00D713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8</w:t>
            </w:r>
            <w:r w:rsidRPr="00304922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Pr="009507D9">
              <w:rPr>
                <w:rFonts w:ascii="GHEA Grapalat" w:hAnsi="GHEA Grapalat"/>
                <w:b/>
                <w:sz w:val="14"/>
                <w:szCs w:val="14"/>
              </w:rPr>
              <w:t>11</w:t>
            </w:r>
            <w:r w:rsidRPr="008951B5">
              <w:rPr>
                <w:rFonts w:ascii="GHEA Grapalat" w:hAnsi="GHEA Grapalat"/>
                <w:b/>
                <w:sz w:val="14"/>
                <w:szCs w:val="14"/>
              </w:rPr>
              <w:t>.202</w:t>
            </w:r>
            <w:r w:rsidRPr="00FC1456"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</w:tr>
      <w:tr w:rsidR="00131E7B" w:rsidRPr="008951B5" w:rsidTr="00131E7B">
        <w:trPr>
          <w:trHeight w:val="344"/>
          <w:jc w:val="center"/>
        </w:trPr>
        <w:tc>
          <w:tcPr>
            <w:tcW w:w="4495" w:type="dxa"/>
            <w:gridSpan w:val="8"/>
            <w:shd w:val="clear" w:color="auto" w:fill="auto"/>
            <w:vAlign w:val="center"/>
          </w:tcPr>
          <w:p w:rsidR="00131E7B" w:rsidRPr="008951B5" w:rsidRDefault="00131E7B" w:rsidP="00131E7B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6953" w:type="dxa"/>
            <w:gridSpan w:val="15"/>
            <w:shd w:val="clear" w:color="auto" w:fill="auto"/>
            <w:vAlign w:val="center"/>
          </w:tcPr>
          <w:p w:rsidR="00131E7B" w:rsidRPr="00385889" w:rsidRDefault="009507D9" w:rsidP="00D713D2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en-US"/>
              </w:rPr>
            </w:pPr>
            <w:r w:rsidRPr="009507D9"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 w:rsidR="00D713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8</w:t>
            </w:r>
            <w:r w:rsidRPr="00304922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Pr="009507D9">
              <w:rPr>
                <w:rFonts w:ascii="GHEA Grapalat" w:hAnsi="GHEA Grapalat"/>
                <w:b/>
                <w:sz w:val="14"/>
                <w:szCs w:val="14"/>
              </w:rPr>
              <w:t>11</w:t>
            </w:r>
            <w:r w:rsidRPr="008951B5">
              <w:rPr>
                <w:rFonts w:ascii="GHEA Grapalat" w:hAnsi="GHEA Grapalat"/>
                <w:b/>
                <w:sz w:val="14"/>
                <w:szCs w:val="14"/>
              </w:rPr>
              <w:t>.202</w:t>
            </w:r>
            <w:r w:rsidRPr="00FC1456"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</w:tr>
      <w:tr w:rsidR="00131E7B" w:rsidRPr="008951B5" w:rsidTr="00131E7B">
        <w:trPr>
          <w:trHeight w:val="178"/>
          <w:jc w:val="center"/>
        </w:trPr>
        <w:tc>
          <w:tcPr>
            <w:tcW w:w="11448" w:type="dxa"/>
            <w:gridSpan w:val="23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</w:tr>
      <w:tr w:rsidR="00131E7B" w:rsidRPr="008951B5" w:rsidTr="00131E7B">
        <w:trPr>
          <w:jc w:val="center"/>
        </w:trPr>
        <w:tc>
          <w:tcPr>
            <w:tcW w:w="492" w:type="dxa"/>
            <w:vMerge w:val="restart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Но</w:t>
            </w:r>
            <w:r w:rsidRPr="008951B5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мер лота</w:t>
            </w:r>
          </w:p>
        </w:tc>
        <w:tc>
          <w:tcPr>
            <w:tcW w:w="1748" w:type="dxa"/>
            <w:gridSpan w:val="2"/>
            <w:vMerge w:val="restart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Отобранный участник</w:t>
            </w:r>
          </w:p>
        </w:tc>
        <w:tc>
          <w:tcPr>
            <w:tcW w:w="9208" w:type="dxa"/>
            <w:gridSpan w:val="20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131E7B" w:rsidRPr="008951B5" w:rsidTr="00131E7B">
        <w:trPr>
          <w:trHeight w:val="237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5" w:type="dxa"/>
            <w:gridSpan w:val="5"/>
            <w:vMerge w:val="restart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350" w:type="dxa"/>
            <w:gridSpan w:val="3"/>
            <w:vMerge w:val="restart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806" w:type="dxa"/>
            <w:gridSpan w:val="2"/>
            <w:vMerge w:val="restart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3538" w:type="dxa"/>
            <w:gridSpan w:val="7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131E7B" w:rsidRPr="008951B5" w:rsidTr="00131E7B">
        <w:trPr>
          <w:trHeight w:val="238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5" w:type="dxa"/>
            <w:gridSpan w:val="5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538" w:type="dxa"/>
            <w:gridSpan w:val="7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131E7B" w:rsidRPr="008951B5" w:rsidTr="00131E7B">
        <w:trPr>
          <w:trHeight w:val="997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5" w:type="dxa"/>
            <w:gridSpan w:val="5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1854" w:type="dxa"/>
            <w:gridSpan w:val="4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</w:tr>
      <w:tr w:rsidR="00991811" w:rsidRPr="008951B5" w:rsidTr="00D713D2">
        <w:trPr>
          <w:trHeight w:val="146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991811" w:rsidRPr="00E00F51" w:rsidRDefault="00991811" w:rsidP="00643D1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es-ES"/>
              </w:rPr>
            </w:pPr>
            <w:r w:rsidRPr="00E00F51">
              <w:rPr>
                <w:rFonts w:ascii="GHEA Grapalat" w:hAnsi="GHEA Grapalat" w:cs="Sylfaen"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991811" w:rsidRPr="00F80A6B" w:rsidRDefault="00991811" w:rsidP="00131E7B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ООО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Фирма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Алфа</w:t>
            </w:r>
            <w:proofErr w:type="spellEnd"/>
          </w:p>
        </w:tc>
        <w:tc>
          <w:tcPr>
            <w:tcW w:w="2255" w:type="dxa"/>
            <w:gridSpan w:val="5"/>
            <w:shd w:val="clear" w:color="auto" w:fill="auto"/>
            <w:vAlign w:val="center"/>
          </w:tcPr>
          <w:p w:rsidR="00991811" w:rsidRPr="00F80A6B" w:rsidRDefault="00991811" w:rsidP="00131E7B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D713D2">
              <w:rPr>
                <w:rFonts w:ascii="Sylfaen" w:hAnsi="Sylfaen"/>
                <w:sz w:val="18"/>
                <w:szCs w:val="18"/>
                <w:lang w:val="hy-AM"/>
              </w:rPr>
              <w:t>V4HD-GHAPDZB-23/03-A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991811" w:rsidRDefault="00991811" w:rsidP="00D713D2">
            <w:pPr>
              <w:jc w:val="center"/>
            </w:pPr>
            <w:r w:rsidRPr="009507D9"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 w:rsidR="00D713D2">
              <w:rPr>
                <w:rFonts w:ascii="GHEA Grapalat" w:hAnsi="GHEA Grapalat"/>
                <w:b/>
                <w:sz w:val="14"/>
                <w:szCs w:val="14"/>
                <w:lang w:val="en-US"/>
              </w:rPr>
              <w:t>8</w:t>
            </w:r>
            <w:r w:rsidRPr="00304922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Pr="009507D9">
              <w:rPr>
                <w:rFonts w:ascii="GHEA Grapalat" w:hAnsi="GHEA Grapalat"/>
                <w:b/>
                <w:sz w:val="14"/>
                <w:szCs w:val="14"/>
              </w:rPr>
              <w:t>11</w:t>
            </w:r>
            <w:r w:rsidRPr="008951B5">
              <w:rPr>
                <w:rFonts w:ascii="GHEA Grapalat" w:hAnsi="GHEA Grapalat"/>
                <w:b/>
                <w:sz w:val="14"/>
                <w:szCs w:val="14"/>
              </w:rPr>
              <w:t>.202</w:t>
            </w:r>
            <w:r w:rsidRPr="00FC1456"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991811" w:rsidRPr="00590A9C" w:rsidRDefault="00991811" w:rsidP="00991811">
            <w:pPr>
              <w:jc w:val="center"/>
              <w:rPr>
                <w:rFonts w:ascii="Times Armenian" w:hAnsi="Times Armenian"/>
              </w:rPr>
            </w:pPr>
            <w:r w:rsidRPr="00590A9C">
              <w:rPr>
                <w:rFonts w:ascii="Sylfaen" w:hAnsi="Sylfaen" w:cs="GHEA Grapalat"/>
                <w:sz w:val="16"/>
                <w:szCs w:val="16"/>
              </w:rPr>
              <w:t>Через 20 календарных дней после вступления договора в законную силу, за исключением случая, когда выбранный участник соглашается исполнить договор в более короткий срок:</w:t>
            </w:r>
          </w:p>
          <w:p w:rsidR="00991811" w:rsidRPr="00FC1456" w:rsidRDefault="00991811" w:rsidP="00131E7B">
            <w:pPr>
              <w:rPr>
                <w:rFonts w:ascii="GHEA Grapalat" w:hAnsi="GHEA Grapalat" w:cs="Sylfaen"/>
                <w:sz w:val="12"/>
                <w:szCs w:val="12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991811" w:rsidRPr="00FC1456" w:rsidRDefault="00991811" w:rsidP="00131E7B">
            <w:pPr>
              <w:jc w:val="center"/>
              <w:rPr>
                <w:rFonts w:ascii="GHEA Grapalat" w:hAnsi="GHEA Grapalat" w:cs="Sylfaen"/>
                <w:sz w:val="12"/>
                <w:szCs w:val="12"/>
              </w:rPr>
            </w:pPr>
          </w:p>
        </w:tc>
        <w:tc>
          <w:tcPr>
            <w:tcW w:w="1684" w:type="dxa"/>
            <w:gridSpan w:val="3"/>
            <w:shd w:val="clear" w:color="auto" w:fill="auto"/>
          </w:tcPr>
          <w:p w:rsidR="00991811" w:rsidRDefault="00991811">
            <w:r w:rsidRPr="00817DEA">
              <w:rPr>
                <w:rFonts w:ascii="GHEA Grapalat" w:hAnsi="GHEA Grapalat"/>
                <w:b/>
                <w:sz w:val="14"/>
                <w:szCs w:val="14"/>
              </w:rPr>
              <w:t>4 078 800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991811" w:rsidRDefault="00991811">
            <w:r w:rsidRPr="00817DEA">
              <w:rPr>
                <w:rFonts w:ascii="GHEA Grapalat" w:hAnsi="GHEA Grapalat"/>
                <w:b/>
                <w:sz w:val="14"/>
                <w:szCs w:val="14"/>
              </w:rPr>
              <w:t>4 078 800</w:t>
            </w:r>
          </w:p>
        </w:tc>
      </w:tr>
      <w:tr w:rsidR="00131E7B" w:rsidRPr="008951B5" w:rsidTr="00131E7B">
        <w:trPr>
          <w:trHeight w:val="150"/>
          <w:jc w:val="center"/>
        </w:trPr>
        <w:tc>
          <w:tcPr>
            <w:tcW w:w="11448" w:type="dxa"/>
            <w:gridSpan w:val="23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8951B5">
              <w:rPr>
                <w:rFonts w:ascii="GHEA Grapalat" w:hAnsi="GHEA Grapalat"/>
                <w:sz w:val="14"/>
                <w:szCs w:val="14"/>
              </w:rPr>
              <w:t>Наименование и адрес отобранного участника (отобранных участников)</w:t>
            </w:r>
          </w:p>
        </w:tc>
      </w:tr>
      <w:tr w:rsidR="00131E7B" w:rsidRPr="008951B5" w:rsidTr="00131E7B">
        <w:trPr>
          <w:trHeight w:val="719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255" w:type="dxa"/>
            <w:gridSpan w:val="5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2609" w:type="dxa"/>
            <w:gridSpan w:val="6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2490" w:type="dxa"/>
            <w:gridSpan w:val="5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1854" w:type="dxa"/>
            <w:gridSpan w:val="4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УНН / Номер и серия паспорта</w:t>
            </w:r>
          </w:p>
        </w:tc>
      </w:tr>
      <w:tr w:rsidR="00131E7B" w:rsidRPr="008951B5" w:rsidTr="00131E7B">
        <w:trPr>
          <w:trHeight w:val="250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131E7B" w:rsidRPr="00E00F51" w:rsidRDefault="00131E7B" w:rsidP="00643D1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es-ES"/>
              </w:rPr>
            </w:pPr>
            <w:r w:rsidRPr="00E00F51">
              <w:rPr>
                <w:rFonts w:ascii="GHEA Grapalat" w:hAnsi="GHEA Grapalat" w:cs="Sylfaen"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131E7B" w:rsidRPr="00D713D2" w:rsidRDefault="00643D19" w:rsidP="00131E7B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ООО</w:t>
            </w:r>
            <w:r w:rsidRPr="00D713D2">
              <w:rPr>
                <w:rFonts w:ascii="Sylfaen" w:hAnsi="Sylfaen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Фирма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Алфа</w:t>
            </w:r>
            <w:proofErr w:type="spellEnd"/>
          </w:p>
        </w:tc>
        <w:tc>
          <w:tcPr>
            <w:tcW w:w="2255" w:type="dxa"/>
            <w:gridSpan w:val="5"/>
            <w:shd w:val="clear" w:color="auto" w:fill="auto"/>
          </w:tcPr>
          <w:p w:rsidR="00131E7B" w:rsidRPr="00D713D2" w:rsidRDefault="00991811" w:rsidP="00131E7B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 w:rsidRPr="00D713D2">
              <w:rPr>
                <w:rFonts w:ascii="Sylfaen" w:hAnsi="Sylfaen"/>
                <w:sz w:val="18"/>
                <w:szCs w:val="18"/>
                <w:lang w:val="en-US"/>
              </w:rPr>
              <w:t>РА г. Ереван 0025, ул. Ханджяна 50, " Бизнес Центр Текеян»</w:t>
            </w:r>
          </w:p>
        </w:tc>
        <w:tc>
          <w:tcPr>
            <w:tcW w:w="2609" w:type="dxa"/>
            <w:gridSpan w:val="6"/>
            <w:shd w:val="clear" w:color="auto" w:fill="auto"/>
            <w:vAlign w:val="center"/>
          </w:tcPr>
          <w:p w:rsidR="00131E7B" w:rsidRPr="00D713D2" w:rsidRDefault="001152FC" w:rsidP="00131E7B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D713D2">
              <w:rPr>
                <w:rFonts w:ascii="Sylfaen" w:hAnsi="Sylfaen"/>
                <w:sz w:val="18"/>
                <w:szCs w:val="18"/>
                <w:lang w:val="en-US"/>
              </w:rPr>
              <w:t>info@alpha.am</w:t>
            </w:r>
          </w:p>
        </w:tc>
        <w:tc>
          <w:tcPr>
            <w:tcW w:w="2490" w:type="dxa"/>
            <w:gridSpan w:val="5"/>
            <w:shd w:val="clear" w:color="auto" w:fill="auto"/>
            <w:vAlign w:val="center"/>
          </w:tcPr>
          <w:p w:rsidR="00131E7B" w:rsidRPr="00D713D2" w:rsidRDefault="00D713D2" w:rsidP="00131E7B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D713D2">
              <w:rPr>
                <w:rFonts w:ascii="Sylfaen" w:hAnsi="Sylfaen"/>
                <w:sz w:val="18"/>
                <w:szCs w:val="18"/>
                <w:lang w:val="en-US"/>
              </w:rPr>
              <w:t>1570005003790100</w:t>
            </w:r>
          </w:p>
        </w:tc>
        <w:tc>
          <w:tcPr>
            <w:tcW w:w="1854" w:type="dxa"/>
            <w:gridSpan w:val="4"/>
            <w:shd w:val="clear" w:color="auto" w:fill="auto"/>
            <w:vAlign w:val="center"/>
          </w:tcPr>
          <w:p w:rsidR="00131E7B" w:rsidRPr="00D713D2" w:rsidRDefault="001152FC" w:rsidP="00131E7B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D713D2">
              <w:rPr>
                <w:rFonts w:ascii="Sylfaen" w:hAnsi="Sylfaen"/>
                <w:sz w:val="18"/>
                <w:szCs w:val="18"/>
                <w:lang w:val="en-US"/>
              </w:rPr>
              <w:t>01204713</w:t>
            </w:r>
          </w:p>
        </w:tc>
      </w:tr>
      <w:tr w:rsidR="00131E7B" w:rsidRPr="008951B5" w:rsidTr="00131E7B">
        <w:trPr>
          <w:trHeight w:val="187"/>
          <w:jc w:val="center"/>
        </w:trPr>
        <w:tc>
          <w:tcPr>
            <w:tcW w:w="11448" w:type="dxa"/>
            <w:gridSpan w:val="23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</w:tr>
      <w:tr w:rsidR="00131E7B" w:rsidRPr="008951B5" w:rsidTr="00131E7B">
        <w:trPr>
          <w:gridAfter w:val="1"/>
          <w:wAfter w:w="179" w:type="dxa"/>
          <w:trHeight w:val="200"/>
          <w:jc w:val="center"/>
        </w:trPr>
        <w:tc>
          <w:tcPr>
            <w:tcW w:w="2240" w:type="dxa"/>
            <w:gridSpan w:val="3"/>
            <w:shd w:val="clear" w:color="auto" w:fill="auto"/>
            <w:vAlign w:val="center"/>
          </w:tcPr>
          <w:p w:rsidR="00131E7B" w:rsidRPr="008951B5" w:rsidRDefault="00131E7B" w:rsidP="00131E7B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9029" w:type="dxa"/>
            <w:gridSpan w:val="19"/>
            <w:shd w:val="clear" w:color="auto" w:fill="auto"/>
            <w:vAlign w:val="center"/>
          </w:tcPr>
          <w:p w:rsidR="00131E7B" w:rsidRPr="008951B5" w:rsidRDefault="00131E7B" w:rsidP="00131E7B">
            <w:pPr>
              <w:spacing w:after="0" w:line="240" w:lineRule="auto"/>
              <w:rPr>
                <w:rFonts w:ascii="GHEA Grapalat" w:hAnsi="GHEA Grapalat"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8951B5">
              <w:rPr>
                <w:rFonts w:ascii="GHEA Grapalat" w:hAnsi="GHEA Grapalat"/>
                <w:sz w:val="14"/>
                <w:szCs w:val="14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131E7B" w:rsidRPr="008951B5" w:rsidTr="00131E7B">
        <w:trPr>
          <w:gridAfter w:val="1"/>
          <w:wAfter w:w="179" w:type="dxa"/>
          <w:trHeight w:val="187"/>
          <w:jc w:val="center"/>
        </w:trPr>
        <w:tc>
          <w:tcPr>
            <w:tcW w:w="11269" w:type="dxa"/>
            <w:gridSpan w:val="22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1E7B" w:rsidRPr="008951B5" w:rsidTr="00131E7B">
        <w:trPr>
          <w:gridAfter w:val="1"/>
          <w:wAfter w:w="179" w:type="dxa"/>
          <w:trHeight w:val="475"/>
          <w:jc w:val="center"/>
        </w:trPr>
        <w:tc>
          <w:tcPr>
            <w:tcW w:w="2240" w:type="dxa"/>
            <w:gridSpan w:val="3"/>
            <w:shd w:val="clear" w:color="auto" w:fill="auto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9029" w:type="dxa"/>
            <w:gridSpan w:val="19"/>
            <w:shd w:val="clear" w:color="auto" w:fill="auto"/>
            <w:vAlign w:val="center"/>
          </w:tcPr>
          <w:p w:rsidR="00131E7B" w:rsidRPr="002E05CA" w:rsidRDefault="00131E7B" w:rsidP="00131E7B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1615C2">
              <w:rPr>
                <w:rFonts w:ascii="GHEA Grapalat" w:hAnsi="GHEA Grapalat"/>
                <w:b/>
                <w:sz w:val="14"/>
                <w:szCs w:val="14"/>
              </w:rPr>
              <w:t>Закон о закупках РА, статья 2</w:t>
            </w:r>
            <w:r w:rsidRPr="00D1350B"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 w:rsidRPr="001615C2">
              <w:rPr>
                <w:rFonts w:ascii="GHEA Grapalat" w:hAnsi="GHEA Grapalat"/>
                <w:b/>
                <w:sz w:val="14"/>
                <w:szCs w:val="14"/>
              </w:rPr>
              <w:t>, пункт 1</w:t>
            </w:r>
          </w:p>
        </w:tc>
      </w:tr>
      <w:tr w:rsidR="00131E7B" w:rsidRPr="008951B5" w:rsidTr="00131E7B">
        <w:trPr>
          <w:gridAfter w:val="1"/>
          <w:wAfter w:w="179" w:type="dxa"/>
          <w:trHeight w:val="56"/>
          <w:jc w:val="center"/>
        </w:trPr>
        <w:tc>
          <w:tcPr>
            <w:tcW w:w="11269" w:type="dxa"/>
            <w:gridSpan w:val="22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1E7B" w:rsidRPr="008951B5" w:rsidTr="00131E7B">
        <w:trPr>
          <w:gridAfter w:val="1"/>
          <w:wAfter w:w="179" w:type="dxa"/>
          <w:trHeight w:val="1420"/>
          <w:jc w:val="center"/>
        </w:trPr>
        <w:tc>
          <w:tcPr>
            <w:tcW w:w="2240" w:type="dxa"/>
            <w:gridSpan w:val="3"/>
            <w:shd w:val="clear" w:color="auto" w:fill="auto"/>
            <w:vAlign w:val="center"/>
          </w:tcPr>
          <w:p w:rsidR="00131E7B" w:rsidRPr="008951B5" w:rsidRDefault="00131E7B" w:rsidP="00131E7B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9029" w:type="dxa"/>
            <w:gridSpan w:val="19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 xml:space="preserve">В процессе закупки противозаконных действий не было обнаружено </w:t>
            </w:r>
          </w:p>
        </w:tc>
      </w:tr>
      <w:tr w:rsidR="00131E7B" w:rsidRPr="008951B5" w:rsidTr="00131E7B">
        <w:trPr>
          <w:gridAfter w:val="1"/>
          <w:wAfter w:w="179" w:type="dxa"/>
          <w:trHeight w:val="178"/>
          <w:jc w:val="center"/>
        </w:trPr>
        <w:tc>
          <w:tcPr>
            <w:tcW w:w="11269" w:type="dxa"/>
            <w:gridSpan w:val="22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31E7B" w:rsidRPr="008951B5" w:rsidTr="00131E7B">
        <w:trPr>
          <w:gridAfter w:val="1"/>
          <w:wAfter w:w="179" w:type="dxa"/>
          <w:trHeight w:val="502"/>
          <w:jc w:val="center"/>
        </w:trPr>
        <w:tc>
          <w:tcPr>
            <w:tcW w:w="2240" w:type="dxa"/>
            <w:gridSpan w:val="3"/>
            <w:shd w:val="clear" w:color="auto" w:fill="auto"/>
            <w:vAlign w:val="center"/>
          </w:tcPr>
          <w:p w:rsidR="00131E7B" w:rsidRPr="008951B5" w:rsidRDefault="00131E7B" w:rsidP="00131E7B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9029" w:type="dxa"/>
            <w:gridSpan w:val="19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В процессе закупки жалоб не было</w:t>
            </w:r>
          </w:p>
        </w:tc>
      </w:tr>
      <w:tr w:rsidR="00131E7B" w:rsidRPr="008951B5" w:rsidTr="00131E7B">
        <w:trPr>
          <w:gridAfter w:val="1"/>
          <w:wAfter w:w="179" w:type="dxa"/>
          <w:trHeight w:val="196"/>
          <w:jc w:val="center"/>
        </w:trPr>
        <w:tc>
          <w:tcPr>
            <w:tcW w:w="11269" w:type="dxa"/>
            <w:gridSpan w:val="22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1E7B" w:rsidRPr="008951B5" w:rsidTr="00131E7B">
        <w:trPr>
          <w:gridAfter w:val="1"/>
          <w:wAfter w:w="179" w:type="dxa"/>
          <w:trHeight w:val="322"/>
          <w:jc w:val="center"/>
        </w:trPr>
        <w:tc>
          <w:tcPr>
            <w:tcW w:w="2240" w:type="dxa"/>
            <w:gridSpan w:val="3"/>
            <w:shd w:val="clear" w:color="auto" w:fill="auto"/>
            <w:vAlign w:val="center"/>
          </w:tcPr>
          <w:p w:rsidR="00131E7B" w:rsidRPr="008951B5" w:rsidRDefault="00131E7B" w:rsidP="00131E7B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9029" w:type="dxa"/>
            <w:gridSpan w:val="19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Cs/>
                <w:sz w:val="14"/>
                <w:szCs w:val="14"/>
                <w:lang w:val="en-US"/>
              </w:rPr>
            </w:pPr>
            <w:r w:rsidRPr="008951B5">
              <w:rPr>
                <w:rFonts w:ascii="GHEA Grapalat" w:hAnsi="GHEA Grapalat"/>
                <w:bCs/>
                <w:sz w:val="14"/>
                <w:szCs w:val="14"/>
                <w:lang w:val="en-US"/>
              </w:rPr>
              <w:t>-</w:t>
            </w:r>
          </w:p>
        </w:tc>
      </w:tr>
      <w:tr w:rsidR="00131E7B" w:rsidRPr="008951B5" w:rsidTr="00131E7B">
        <w:trPr>
          <w:gridAfter w:val="1"/>
          <w:wAfter w:w="179" w:type="dxa"/>
          <w:trHeight w:val="133"/>
          <w:jc w:val="center"/>
        </w:trPr>
        <w:tc>
          <w:tcPr>
            <w:tcW w:w="11269" w:type="dxa"/>
            <w:gridSpan w:val="22"/>
            <w:shd w:val="clear" w:color="auto" w:fill="auto"/>
            <w:vAlign w:val="center"/>
          </w:tcPr>
          <w:p w:rsidR="00131E7B" w:rsidRPr="008951B5" w:rsidRDefault="00131E7B" w:rsidP="00131E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1E7B" w:rsidRPr="008951B5" w:rsidTr="00131E7B">
        <w:trPr>
          <w:gridAfter w:val="1"/>
          <w:wAfter w:w="179" w:type="dxa"/>
          <w:trHeight w:val="227"/>
          <w:jc w:val="center"/>
        </w:trPr>
        <w:tc>
          <w:tcPr>
            <w:tcW w:w="11269" w:type="dxa"/>
            <w:gridSpan w:val="22"/>
            <w:shd w:val="clear" w:color="auto" w:fill="auto"/>
            <w:vAlign w:val="center"/>
          </w:tcPr>
          <w:p w:rsidR="00131E7B" w:rsidRPr="008951B5" w:rsidRDefault="00131E7B" w:rsidP="00131E7B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131E7B" w:rsidRPr="008951B5" w:rsidTr="00131E7B">
        <w:trPr>
          <w:gridAfter w:val="1"/>
          <w:wAfter w:w="179" w:type="dxa"/>
          <w:trHeight w:val="47"/>
          <w:jc w:val="center"/>
        </w:trPr>
        <w:tc>
          <w:tcPr>
            <w:tcW w:w="3105" w:type="dxa"/>
            <w:gridSpan w:val="6"/>
            <w:shd w:val="clear" w:color="auto" w:fill="auto"/>
            <w:vAlign w:val="center"/>
          </w:tcPr>
          <w:p w:rsidR="00131E7B" w:rsidRPr="008951B5" w:rsidRDefault="00131E7B" w:rsidP="00131E7B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3867" w:type="dxa"/>
            <w:gridSpan w:val="7"/>
            <w:shd w:val="clear" w:color="auto" w:fill="auto"/>
            <w:vAlign w:val="center"/>
          </w:tcPr>
          <w:p w:rsidR="00131E7B" w:rsidRPr="008951B5" w:rsidRDefault="00131E7B" w:rsidP="00131E7B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4297" w:type="dxa"/>
            <w:gridSpan w:val="9"/>
            <w:shd w:val="clear" w:color="auto" w:fill="auto"/>
            <w:vAlign w:val="center"/>
          </w:tcPr>
          <w:p w:rsidR="00131E7B" w:rsidRPr="008951B5" w:rsidRDefault="00131E7B" w:rsidP="00131E7B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951B5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131E7B" w:rsidRPr="008951B5" w:rsidTr="00131E7B">
        <w:trPr>
          <w:gridAfter w:val="1"/>
          <w:wAfter w:w="179" w:type="dxa"/>
          <w:trHeight w:val="47"/>
          <w:jc w:val="center"/>
        </w:trPr>
        <w:tc>
          <w:tcPr>
            <w:tcW w:w="3105" w:type="dxa"/>
            <w:gridSpan w:val="6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Марине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Джулакян</w:t>
            </w:r>
            <w:proofErr w:type="spellEnd"/>
          </w:p>
        </w:tc>
        <w:tc>
          <w:tcPr>
            <w:tcW w:w="3867" w:type="dxa"/>
            <w:gridSpan w:val="7"/>
            <w:shd w:val="clear" w:color="auto" w:fill="auto"/>
            <w:vAlign w:val="center"/>
          </w:tcPr>
          <w:p w:rsidR="00131E7B" w:rsidRPr="008413D3" w:rsidRDefault="00131E7B" w:rsidP="00131E7B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+374/93/ 01-51-87</w:t>
            </w:r>
          </w:p>
        </w:tc>
        <w:tc>
          <w:tcPr>
            <w:tcW w:w="4297" w:type="dxa"/>
            <w:gridSpan w:val="9"/>
            <w:shd w:val="clear" w:color="auto" w:fill="auto"/>
            <w:vAlign w:val="center"/>
          </w:tcPr>
          <w:p w:rsidR="00131E7B" w:rsidRPr="008951B5" w:rsidRDefault="00131E7B" w:rsidP="00131E7B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Marina96.julhakyan@gmail.com</w:t>
            </w:r>
          </w:p>
        </w:tc>
      </w:tr>
    </w:tbl>
    <w:p w:rsidR="00131E7B" w:rsidRPr="008951B5" w:rsidRDefault="00131E7B" w:rsidP="00131E7B">
      <w:pPr>
        <w:spacing w:after="0"/>
        <w:ind w:firstLine="709"/>
        <w:jc w:val="both"/>
        <w:rPr>
          <w:rFonts w:ascii="GHEA Grapalat" w:hAnsi="GHEA Grapalat"/>
          <w:sz w:val="20"/>
          <w:lang w:val="en-US"/>
        </w:rPr>
      </w:pPr>
    </w:p>
    <w:p w:rsidR="00131E7B" w:rsidRPr="008951B5" w:rsidRDefault="00131E7B" w:rsidP="00131E7B">
      <w:pPr>
        <w:spacing w:after="240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8951B5">
        <w:rPr>
          <w:rFonts w:ascii="GHEA Grapalat" w:hAnsi="GHEA Grapalat" w:cs="Sylfaen"/>
          <w:b/>
          <w:sz w:val="20"/>
          <w:lang w:val="af-ZA"/>
        </w:rPr>
        <w:t xml:space="preserve">Заказчик: </w:t>
      </w:r>
      <w:r w:rsidRPr="00450D13">
        <w:rPr>
          <w:rFonts w:ascii="GHEA Grapalat" w:hAnsi="GHEA Grapalat" w:cs="Sylfaen"/>
          <w:b/>
          <w:sz w:val="20"/>
          <w:lang w:val="af-ZA"/>
        </w:rPr>
        <w:t>ГНКО " Вагаршапатская основная школа № 4 имени Хачатура Абовяна"</w:t>
      </w:r>
    </w:p>
    <w:p w:rsidR="00E00F51" w:rsidRPr="00131E7B" w:rsidRDefault="00E00F51" w:rsidP="005B79FA">
      <w:pPr>
        <w:spacing w:after="0"/>
        <w:rPr>
          <w:rFonts w:ascii="GHEA Grapalat" w:hAnsi="GHEA Grapalat"/>
          <w:b/>
          <w:sz w:val="16"/>
          <w:szCs w:val="16"/>
          <w:lang w:val="af-ZA"/>
        </w:rPr>
      </w:pPr>
    </w:p>
    <w:sectPr w:rsidR="00E00F51" w:rsidRPr="00131E7B" w:rsidSect="00766FAE">
      <w:pgSz w:w="11906" w:h="16838"/>
      <w:pgMar w:top="360" w:right="836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FE" w:rsidRDefault="001839FE" w:rsidP="004511BD">
      <w:pPr>
        <w:spacing w:after="0" w:line="240" w:lineRule="auto"/>
      </w:pPr>
      <w:r>
        <w:separator/>
      </w:r>
    </w:p>
  </w:endnote>
  <w:endnote w:type="continuationSeparator" w:id="0">
    <w:p w:rsidR="001839FE" w:rsidRDefault="001839FE" w:rsidP="0045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FE" w:rsidRDefault="001839FE" w:rsidP="004511BD">
      <w:pPr>
        <w:spacing w:after="0" w:line="240" w:lineRule="auto"/>
      </w:pPr>
      <w:r>
        <w:separator/>
      </w:r>
    </w:p>
  </w:footnote>
  <w:footnote w:type="continuationSeparator" w:id="0">
    <w:p w:rsidR="001839FE" w:rsidRDefault="001839FE" w:rsidP="0045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E2F"/>
    <w:multiLevelType w:val="multilevel"/>
    <w:tmpl w:val="D9C287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202E2AD4"/>
    <w:multiLevelType w:val="hybridMultilevel"/>
    <w:tmpl w:val="BFDCE7FE"/>
    <w:lvl w:ilvl="0" w:tplc="AC3E4E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B44C0D"/>
    <w:multiLevelType w:val="multilevel"/>
    <w:tmpl w:val="9FB6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A4D58"/>
    <w:multiLevelType w:val="hybridMultilevel"/>
    <w:tmpl w:val="028A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237F0"/>
    <w:multiLevelType w:val="multilevel"/>
    <w:tmpl w:val="5926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B15516"/>
    <w:multiLevelType w:val="multilevel"/>
    <w:tmpl w:val="C822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3B"/>
    <w:rsid w:val="00001A3B"/>
    <w:rsid w:val="00007E63"/>
    <w:rsid w:val="00016542"/>
    <w:rsid w:val="00021A80"/>
    <w:rsid w:val="000253F4"/>
    <w:rsid w:val="00026001"/>
    <w:rsid w:val="00031240"/>
    <w:rsid w:val="000333A2"/>
    <w:rsid w:val="000545BA"/>
    <w:rsid w:val="00060E47"/>
    <w:rsid w:val="0006188A"/>
    <w:rsid w:val="00072413"/>
    <w:rsid w:val="00074310"/>
    <w:rsid w:val="000853FA"/>
    <w:rsid w:val="00086C0C"/>
    <w:rsid w:val="00095BD0"/>
    <w:rsid w:val="000A2D46"/>
    <w:rsid w:val="000A424A"/>
    <w:rsid w:val="000B3554"/>
    <w:rsid w:val="000B3A0E"/>
    <w:rsid w:val="000B67AA"/>
    <w:rsid w:val="000C1595"/>
    <w:rsid w:val="000C4849"/>
    <w:rsid w:val="000E46F8"/>
    <w:rsid w:val="000F4998"/>
    <w:rsid w:val="00102055"/>
    <w:rsid w:val="00110BC1"/>
    <w:rsid w:val="00111D6D"/>
    <w:rsid w:val="001152FC"/>
    <w:rsid w:val="001234DE"/>
    <w:rsid w:val="00131E7B"/>
    <w:rsid w:val="001329D7"/>
    <w:rsid w:val="00136657"/>
    <w:rsid w:val="00143606"/>
    <w:rsid w:val="00145AB2"/>
    <w:rsid w:val="001462AF"/>
    <w:rsid w:val="00155E69"/>
    <w:rsid w:val="0016516F"/>
    <w:rsid w:val="0016650D"/>
    <w:rsid w:val="00173AB2"/>
    <w:rsid w:val="001839FE"/>
    <w:rsid w:val="001932BA"/>
    <w:rsid w:val="001C57CC"/>
    <w:rsid w:val="001D1622"/>
    <w:rsid w:val="001E362C"/>
    <w:rsid w:val="001F69F2"/>
    <w:rsid w:val="0020243E"/>
    <w:rsid w:val="00205B1C"/>
    <w:rsid w:val="00212B3F"/>
    <w:rsid w:val="002233E7"/>
    <w:rsid w:val="00223FEE"/>
    <w:rsid w:val="002378B6"/>
    <w:rsid w:val="00241DE0"/>
    <w:rsid w:val="0025156A"/>
    <w:rsid w:val="00252BA0"/>
    <w:rsid w:val="002542AB"/>
    <w:rsid w:val="00262F22"/>
    <w:rsid w:val="00263B93"/>
    <w:rsid w:val="002757D3"/>
    <w:rsid w:val="00282A88"/>
    <w:rsid w:val="00283E97"/>
    <w:rsid w:val="0028495C"/>
    <w:rsid w:val="00284DA2"/>
    <w:rsid w:val="00285B3A"/>
    <w:rsid w:val="00290C75"/>
    <w:rsid w:val="0029283C"/>
    <w:rsid w:val="002A06B3"/>
    <w:rsid w:val="002A481E"/>
    <w:rsid w:val="002B4DE3"/>
    <w:rsid w:val="002D0C0D"/>
    <w:rsid w:val="002E45DC"/>
    <w:rsid w:val="002E5253"/>
    <w:rsid w:val="002F4954"/>
    <w:rsid w:val="002F6462"/>
    <w:rsid w:val="00300D6A"/>
    <w:rsid w:val="00301FCF"/>
    <w:rsid w:val="00304156"/>
    <w:rsid w:val="00315EAA"/>
    <w:rsid w:val="00320A0B"/>
    <w:rsid w:val="00331BD9"/>
    <w:rsid w:val="00333F8C"/>
    <w:rsid w:val="00343BF1"/>
    <w:rsid w:val="003453FB"/>
    <w:rsid w:val="00357F3E"/>
    <w:rsid w:val="003628AB"/>
    <w:rsid w:val="00365891"/>
    <w:rsid w:val="00370180"/>
    <w:rsid w:val="00377E98"/>
    <w:rsid w:val="003825B3"/>
    <w:rsid w:val="00382EAF"/>
    <w:rsid w:val="003907F8"/>
    <w:rsid w:val="00395906"/>
    <w:rsid w:val="003B4191"/>
    <w:rsid w:val="003C2DAC"/>
    <w:rsid w:val="003E1FF2"/>
    <w:rsid w:val="003F70E8"/>
    <w:rsid w:val="00405043"/>
    <w:rsid w:val="00405102"/>
    <w:rsid w:val="00411E25"/>
    <w:rsid w:val="00421444"/>
    <w:rsid w:val="0042222E"/>
    <w:rsid w:val="004269FD"/>
    <w:rsid w:val="00432D46"/>
    <w:rsid w:val="004511BD"/>
    <w:rsid w:val="00453F32"/>
    <w:rsid w:val="00460602"/>
    <w:rsid w:val="004617BE"/>
    <w:rsid w:val="00464CBC"/>
    <w:rsid w:val="00464CDB"/>
    <w:rsid w:val="004910B7"/>
    <w:rsid w:val="00495A22"/>
    <w:rsid w:val="004979E8"/>
    <w:rsid w:val="004A6497"/>
    <w:rsid w:val="004B309B"/>
    <w:rsid w:val="004B3C5B"/>
    <w:rsid w:val="004C2F4D"/>
    <w:rsid w:val="004C4908"/>
    <w:rsid w:val="004D23CF"/>
    <w:rsid w:val="004E1774"/>
    <w:rsid w:val="004E6D4E"/>
    <w:rsid w:val="004E7D6D"/>
    <w:rsid w:val="0051640B"/>
    <w:rsid w:val="005212AB"/>
    <w:rsid w:val="00534230"/>
    <w:rsid w:val="00536942"/>
    <w:rsid w:val="00542A39"/>
    <w:rsid w:val="0054709B"/>
    <w:rsid w:val="0055166F"/>
    <w:rsid w:val="0056256B"/>
    <w:rsid w:val="00562DEA"/>
    <w:rsid w:val="00570839"/>
    <w:rsid w:val="00576D5F"/>
    <w:rsid w:val="00583B5A"/>
    <w:rsid w:val="00593751"/>
    <w:rsid w:val="00593AA4"/>
    <w:rsid w:val="005A4867"/>
    <w:rsid w:val="005B2664"/>
    <w:rsid w:val="005B3C86"/>
    <w:rsid w:val="005B3FBE"/>
    <w:rsid w:val="005B79FA"/>
    <w:rsid w:val="005C33FD"/>
    <w:rsid w:val="005D5EF6"/>
    <w:rsid w:val="005E15FE"/>
    <w:rsid w:val="005E7302"/>
    <w:rsid w:val="005F1340"/>
    <w:rsid w:val="00604837"/>
    <w:rsid w:val="006133F5"/>
    <w:rsid w:val="0061346B"/>
    <w:rsid w:val="006230C3"/>
    <w:rsid w:val="00623603"/>
    <w:rsid w:val="0062458A"/>
    <w:rsid w:val="00633039"/>
    <w:rsid w:val="00637A89"/>
    <w:rsid w:val="00643D19"/>
    <w:rsid w:val="00660568"/>
    <w:rsid w:val="006643B9"/>
    <w:rsid w:val="006652A9"/>
    <w:rsid w:val="00666142"/>
    <w:rsid w:val="006671A0"/>
    <w:rsid w:val="00672B90"/>
    <w:rsid w:val="006730AC"/>
    <w:rsid w:val="0067681F"/>
    <w:rsid w:val="00676DD0"/>
    <w:rsid w:val="00677680"/>
    <w:rsid w:val="0068148B"/>
    <w:rsid w:val="00692F71"/>
    <w:rsid w:val="006957A9"/>
    <w:rsid w:val="00696102"/>
    <w:rsid w:val="006A1A26"/>
    <w:rsid w:val="006A7B37"/>
    <w:rsid w:val="006B1F1E"/>
    <w:rsid w:val="006B70CF"/>
    <w:rsid w:val="006E1331"/>
    <w:rsid w:val="006F29A9"/>
    <w:rsid w:val="0070667F"/>
    <w:rsid w:val="0071613E"/>
    <w:rsid w:val="00733A88"/>
    <w:rsid w:val="007427C4"/>
    <w:rsid w:val="0075584D"/>
    <w:rsid w:val="00766FAE"/>
    <w:rsid w:val="007743A5"/>
    <w:rsid w:val="00780871"/>
    <w:rsid w:val="00780D8A"/>
    <w:rsid w:val="00784744"/>
    <w:rsid w:val="007A5E5F"/>
    <w:rsid w:val="007D5B9A"/>
    <w:rsid w:val="007E41DC"/>
    <w:rsid w:val="007E4F14"/>
    <w:rsid w:val="007E64F1"/>
    <w:rsid w:val="007F517F"/>
    <w:rsid w:val="00800FBF"/>
    <w:rsid w:val="00802056"/>
    <w:rsid w:val="00803EF6"/>
    <w:rsid w:val="00805F39"/>
    <w:rsid w:val="00816C53"/>
    <w:rsid w:val="0081705B"/>
    <w:rsid w:val="0082435D"/>
    <w:rsid w:val="0083242C"/>
    <w:rsid w:val="00834E25"/>
    <w:rsid w:val="008478EE"/>
    <w:rsid w:val="00847D16"/>
    <w:rsid w:val="00850008"/>
    <w:rsid w:val="00850237"/>
    <w:rsid w:val="00850799"/>
    <w:rsid w:val="008552C5"/>
    <w:rsid w:val="0085776B"/>
    <w:rsid w:val="008603F2"/>
    <w:rsid w:val="00860E30"/>
    <w:rsid w:val="0086343A"/>
    <w:rsid w:val="00864283"/>
    <w:rsid w:val="0087325B"/>
    <w:rsid w:val="00874410"/>
    <w:rsid w:val="00874F0F"/>
    <w:rsid w:val="0088320A"/>
    <w:rsid w:val="00884AE1"/>
    <w:rsid w:val="00885B5A"/>
    <w:rsid w:val="00891D8E"/>
    <w:rsid w:val="008951B5"/>
    <w:rsid w:val="00895884"/>
    <w:rsid w:val="008A7B42"/>
    <w:rsid w:val="008B5D3F"/>
    <w:rsid w:val="008C0C66"/>
    <w:rsid w:val="008C14BD"/>
    <w:rsid w:val="008E50BE"/>
    <w:rsid w:val="008E5C23"/>
    <w:rsid w:val="008F5CD7"/>
    <w:rsid w:val="00905C09"/>
    <w:rsid w:val="009108DD"/>
    <w:rsid w:val="00912E2D"/>
    <w:rsid w:val="0091439C"/>
    <w:rsid w:val="009155F6"/>
    <w:rsid w:val="00915EBD"/>
    <w:rsid w:val="0093618D"/>
    <w:rsid w:val="009507D9"/>
    <w:rsid w:val="00962820"/>
    <w:rsid w:val="009632EA"/>
    <w:rsid w:val="00974D6C"/>
    <w:rsid w:val="0097653B"/>
    <w:rsid w:val="00976A67"/>
    <w:rsid w:val="0097738C"/>
    <w:rsid w:val="0098739A"/>
    <w:rsid w:val="00991811"/>
    <w:rsid w:val="0099673A"/>
    <w:rsid w:val="009967B4"/>
    <w:rsid w:val="009A2C95"/>
    <w:rsid w:val="009B6B12"/>
    <w:rsid w:val="009C1B63"/>
    <w:rsid w:val="009C29B9"/>
    <w:rsid w:val="009C32DF"/>
    <w:rsid w:val="009C5E3F"/>
    <w:rsid w:val="009E0249"/>
    <w:rsid w:val="009E13D4"/>
    <w:rsid w:val="009E35E9"/>
    <w:rsid w:val="009F7911"/>
    <w:rsid w:val="00A026ED"/>
    <w:rsid w:val="00A12E13"/>
    <w:rsid w:val="00A2107F"/>
    <w:rsid w:val="00A23E65"/>
    <w:rsid w:val="00A2718F"/>
    <w:rsid w:val="00A33883"/>
    <w:rsid w:val="00A5148E"/>
    <w:rsid w:val="00A53573"/>
    <w:rsid w:val="00A54C73"/>
    <w:rsid w:val="00A56C45"/>
    <w:rsid w:val="00A64EE5"/>
    <w:rsid w:val="00A75E55"/>
    <w:rsid w:val="00A942FF"/>
    <w:rsid w:val="00AA0A7A"/>
    <w:rsid w:val="00AC676F"/>
    <w:rsid w:val="00AC7AC5"/>
    <w:rsid w:val="00AE442E"/>
    <w:rsid w:val="00AE47A5"/>
    <w:rsid w:val="00AE7A44"/>
    <w:rsid w:val="00AF6BC4"/>
    <w:rsid w:val="00B0128D"/>
    <w:rsid w:val="00B026B1"/>
    <w:rsid w:val="00B14C4C"/>
    <w:rsid w:val="00B32925"/>
    <w:rsid w:val="00B37D1B"/>
    <w:rsid w:val="00B4361E"/>
    <w:rsid w:val="00B473CB"/>
    <w:rsid w:val="00B50584"/>
    <w:rsid w:val="00B51E33"/>
    <w:rsid w:val="00B54208"/>
    <w:rsid w:val="00B61299"/>
    <w:rsid w:val="00B72F70"/>
    <w:rsid w:val="00B7635A"/>
    <w:rsid w:val="00B7708D"/>
    <w:rsid w:val="00B93805"/>
    <w:rsid w:val="00B9389E"/>
    <w:rsid w:val="00B9498A"/>
    <w:rsid w:val="00BA58DE"/>
    <w:rsid w:val="00BA6FB2"/>
    <w:rsid w:val="00BA7AD4"/>
    <w:rsid w:val="00BB35CA"/>
    <w:rsid w:val="00BC7B19"/>
    <w:rsid w:val="00BD2F14"/>
    <w:rsid w:val="00BD4136"/>
    <w:rsid w:val="00BE2A1A"/>
    <w:rsid w:val="00BF4CEE"/>
    <w:rsid w:val="00BF5280"/>
    <w:rsid w:val="00C00BFE"/>
    <w:rsid w:val="00C050E8"/>
    <w:rsid w:val="00C2042C"/>
    <w:rsid w:val="00C35360"/>
    <w:rsid w:val="00C45B4F"/>
    <w:rsid w:val="00C469DF"/>
    <w:rsid w:val="00C56DA1"/>
    <w:rsid w:val="00C63EBB"/>
    <w:rsid w:val="00C81305"/>
    <w:rsid w:val="00C864C1"/>
    <w:rsid w:val="00CA062D"/>
    <w:rsid w:val="00CF4349"/>
    <w:rsid w:val="00CF6385"/>
    <w:rsid w:val="00D042D1"/>
    <w:rsid w:val="00D0443E"/>
    <w:rsid w:val="00D17C68"/>
    <w:rsid w:val="00D200AD"/>
    <w:rsid w:val="00D23C59"/>
    <w:rsid w:val="00D266C9"/>
    <w:rsid w:val="00D30F02"/>
    <w:rsid w:val="00D31B68"/>
    <w:rsid w:val="00D46EAB"/>
    <w:rsid w:val="00D52260"/>
    <w:rsid w:val="00D713D2"/>
    <w:rsid w:val="00D766A6"/>
    <w:rsid w:val="00D810B6"/>
    <w:rsid w:val="00D958FE"/>
    <w:rsid w:val="00D97AB0"/>
    <w:rsid w:val="00DA4A1B"/>
    <w:rsid w:val="00DA6780"/>
    <w:rsid w:val="00DA7E5A"/>
    <w:rsid w:val="00DB703D"/>
    <w:rsid w:val="00DC34E0"/>
    <w:rsid w:val="00DD310D"/>
    <w:rsid w:val="00DE6D2B"/>
    <w:rsid w:val="00DF25D2"/>
    <w:rsid w:val="00DF286C"/>
    <w:rsid w:val="00E00F51"/>
    <w:rsid w:val="00E100BB"/>
    <w:rsid w:val="00E10E59"/>
    <w:rsid w:val="00E32A59"/>
    <w:rsid w:val="00E33426"/>
    <w:rsid w:val="00E56A41"/>
    <w:rsid w:val="00E660B2"/>
    <w:rsid w:val="00E67BFE"/>
    <w:rsid w:val="00E7101C"/>
    <w:rsid w:val="00E72511"/>
    <w:rsid w:val="00E72DFA"/>
    <w:rsid w:val="00E81E2E"/>
    <w:rsid w:val="00E924E4"/>
    <w:rsid w:val="00EA1B18"/>
    <w:rsid w:val="00EB4839"/>
    <w:rsid w:val="00EB7D63"/>
    <w:rsid w:val="00ED2905"/>
    <w:rsid w:val="00ED43C6"/>
    <w:rsid w:val="00F026B6"/>
    <w:rsid w:val="00F22F6B"/>
    <w:rsid w:val="00F2768A"/>
    <w:rsid w:val="00F3060C"/>
    <w:rsid w:val="00F51D91"/>
    <w:rsid w:val="00F51E8A"/>
    <w:rsid w:val="00F76932"/>
    <w:rsid w:val="00F90DAB"/>
    <w:rsid w:val="00F96ADE"/>
    <w:rsid w:val="00F97603"/>
    <w:rsid w:val="00FA3A66"/>
    <w:rsid w:val="00FA453A"/>
    <w:rsid w:val="00FA568A"/>
    <w:rsid w:val="00FB0770"/>
    <w:rsid w:val="00FC0956"/>
    <w:rsid w:val="00FC16FD"/>
    <w:rsid w:val="00FC78AE"/>
    <w:rsid w:val="00FD7F70"/>
    <w:rsid w:val="00FE1F49"/>
    <w:rsid w:val="00FE3E1E"/>
    <w:rsid w:val="00FE73EF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9C"/>
  </w:style>
  <w:style w:type="paragraph" w:styleId="Heading1">
    <w:name w:val="heading 1"/>
    <w:basedOn w:val="Normal"/>
    <w:next w:val="Normal"/>
    <w:link w:val="Heading1Char"/>
    <w:qFormat/>
    <w:rsid w:val="009E35E9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E35E9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E35E9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E35E9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9E35E9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9E35E9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9E35E9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/>
    </w:rPr>
  </w:style>
  <w:style w:type="paragraph" w:styleId="Heading8">
    <w:name w:val="heading 8"/>
    <w:basedOn w:val="Normal"/>
    <w:next w:val="Normal"/>
    <w:link w:val="Heading8Char"/>
    <w:qFormat/>
    <w:rsid w:val="009E35E9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9E35E9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35E9"/>
    <w:rPr>
      <w:rFonts w:ascii="Arial Armenian" w:eastAsia="Times New Roman" w:hAnsi="Arial Armenian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E35E9"/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E35E9"/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E35E9"/>
    <w:rPr>
      <w:rFonts w:ascii="Arial LatArm" w:eastAsia="Times New Roman" w:hAnsi="Arial LatArm" w:cs="Times New Roman"/>
      <w:i/>
      <w:sz w:val="18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9E35E9"/>
    <w:rPr>
      <w:rFonts w:ascii="Arial LatArm" w:eastAsia="Times New Roman" w:hAnsi="Arial LatArm" w:cs="Times New Roman"/>
      <w:b/>
      <w:sz w:val="26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9E35E9"/>
    <w:rPr>
      <w:rFonts w:ascii="Arial LatArm" w:eastAsia="Times New Roman" w:hAnsi="Arial LatArm" w:cs="Times New Roman"/>
      <w:b/>
      <w:color w:val="00000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9E35E9"/>
    <w:rPr>
      <w:rFonts w:ascii="Times Armenian" w:eastAsia="Times New Roman" w:hAnsi="Times Armenian" w:cs="Times New Roman"/>
      <w:b/>
      <w:sz w:val="20"/>
      <w:szCs w:val="20"/>
      <w:lang w:val="hy-AM"/>
    </w:rPr>
  </w:style>
  <w:style w:type="character" w:customStyle="1" w:styleId="Heading8Char">
    <w:name w:val="Heading 8 Char"/>
    <w:basedOn w:val="DefaultParagraphFont"/>
    <w:link w:val="Heading8"/>
    <w:rsid w:val="009E35E9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uiPriority w:val="99"/>
    <w:rsid w:val="009E35E9"/>
    <w:rPr>
      <w:rFonts w:ascii="Times Armenian" w:eastAsia="Times New Roman" w:hAnsi="Times Armenian" w:cs="Times New Roman"/>
      <w:b/>
      <w:color w:val="000000"/>
      <w:szCs w:val="20"/>
      <w:lang w:val="pt-BR"/>
    </w:rPr>
  </w:style>
  <w:style w:type="table" w:styleId="TableGrid">
    <w:name w:val="Table Grid"/>
    <w:basedOn w:val="TableNormal"/>
    <w:rsid w:val="00976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EB4839"/>
    <w:pPr>
      <w:ind w:left="720"/>
      <w:contextualSpacing/>
    </w:pPr>
  </w:style>
  <w:style w:type="character" w:styleId="Hyperlink">
    <w:name w:val="Hyperlink"/>
    <w:basedOn w:val="DefaultParagraphFont"/>
    <w:unhideWhenUsed/>
    <w:rsid w:val="00EB4839"/>
    <w:rPr>
      <w:color w:val="0000FF" w:themeColor="hyperlink"/>
      <w:u w:val="single"/>
    </w:rPr>
  </w:style>
  <w:style w:type="paragraph" w:styleId="BodyTextIndent">
    <w:name w:val="Body Text Indent"/>
    <w:aliases w:val="Char,Char Char Char Char, Char Char Char, Char Char Char Char, Char"/>
    <w:basedOn w:val="Normal"/>
    <w:link w:val="BodyTextIndentChar"/>
    <w:rsid w:val="005E15FE"/>
    <w:pPr>
      <w:spacing w:after="0" w:line="240" w:lineRule="auto"/>
      <w:ind w:firstLine="720"/>
      <w:jc w:val="both"/>
    </w:pPr>
    <w:rPr>
      <w:rFonts w:ascii="Arial LatArm" w:eastAsia="Times New Roman" w:hAnsi="Arial LatArm" w:cs="Arial LatArm"/>
      <w:sz w:val="24"/>
      <w:szCs w:val="24"/>
      <w:lang w:val="en-US" w:bidi="en-US"/>
    </w:rPr>
  </w:style>
  <w:style w:type="character" w:customStyle="1" w:styleId="BodyTextIndentChar">
    <w:name w:val="Body Text Indent Char"/>
    <w:aliases w:val="Char Char,Char Char Char Char Char, Char Char Char Char1, Char Char Char Char Char, Char Char"/>
    <w:basedOn w:val="DefaultParagraphFont"/>
    <w:link w:val="BodyTextIndent"/>
    <w:rsid w:val="005E15FE"/>
    <w:rPr>
      <w:rFonts w:ascii="Arial LatArm" w:eastAsia="Times New Roman" w:hAnsi="Arial LatArm" w:cs="Arial LatArm"/>
      <w:sz w:val="24"/>
      <w:szCs w:val="24"/>
      <w:lang w:val="en-US" w:bidi="en-US"/>
    </w:rPr>
  </w:style>
  <w:style w:type="paragraph" w:styleId="BodyTextIndent3">
    <w:name w:val="Body Text Indent 3"/>
    <w:basedOn w:val="Normal"/>
    <w:link w:val="BodyTextIndent3Char"/>
    <w:unhideWhenUsed/>
    <w:rsid w:val="005E15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E15FE"/>
    <w:rPr>
      <w:sz w:val="16"/>
      <w:szCs w:val="16"/>
    </w:rPr>
  </w:style>
  <w:style w:type="paragraph" w:styleId="Header">
    <w:name w:val="header"/>
    <w:basedOn w:val="Normal"/>
    <w:link w:val="HeaderChar"/>
    <w:rsid w:val="00E81E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E81E2E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semiHidden/>
    <w:unhideWhenUsed/>
    <w:rsid w:val="008A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9E35E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35E9"/>
  </w:style>
  <w:style w:type="paragraph" w:styleId="BodyTextIndent2">
    <w:name w:val="Body Text Indent 2"/>
    <w:basedOn w:val="Normal"/>
    <w:link w:val="BodyTextIndent2Char"/>
    <w:rsid w:val="009E35E9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E35E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9E35E9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E35E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Index1">
    <w:name w:val="index 1"/>
    <w:basedOn w:val="Normal"/>
    <w:next w:val="Normal"/>
    <w:autoRedefine/>
    <w:semiHidden/>
    <w:rsid w:val="009E35E9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9E35E9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E35E9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9E35E9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E35E9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PageNumber">
    <w:name w:val="page number"/>
    <w:basedOn w:val="DefaultParagraphFont"/>
    <w:rsid w:val="009E35E9"/>
  </w:style>
  <w:style w:type="paragraph" w:styleId="Footer">
    <w:name w:val="footer"/>
    <w:basedOn w:val="Normal"/>
    <w:link w:val="FooterChar"/>
    <w:uiPriority w:val="99"/>
    <w:rsid w:val="009E35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E35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9E35E9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E35E9"/>
    <w:rPr>
      <w:rFonts w:ascii="Times Armenian" w:eastAsia="Times New Roman" w:hAnsi="Times Armeni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9E35E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norm">
    <w:name w:val="norm"/>
    <w:basedOn w:val="Normal"/>
    <w:rsid w:val="009E35E9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normChar">
    <w:name w:val="norm Char"/>
    <w:locked/>
    <w:rsid w:val="009E35E9"/>
    <w:rPr>
      <w:rFonts w:ascii="Arial Armenian" w:hAnsi="Arial Armenian"/>
      <w:sz w:val="22"/>
      <w:lang w:val="en-US" w:eastAsia="ru-RU" w:bidi="ar-SA"/>
    </w:rPr>
  </w:style>
  <w:style w:type="paragraph" w:styleId="BlockText">
    <w:name w:val="Block Text"/>
    <w:basedOn w:val="Normal"/>
    <w:rsid w:val="009E35E9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9E35E9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Normal2">
    <w:name w:val="Normal+2"/>
    <w:basedOn w:val="Normal"/>
    <w:next w:val="Normal"/>
    <w:rsid w:val="009E35E9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CharCharCharChar">
    <w:name w:val="Знак Знак Знак Char Char Char Char Знак Знак Знак"/>
    <w:basedOn w:val="Normal"/>
    <w:rsid w:val="009E35E9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bidi="he-IL"/>
    </w:rPr>
  </w:style>
  <w:style w:type="character" w:customStyle="1" w:styleId="CommentTextChar">
    <w:name w:val="Comment Text Char"/>
    <w:basedOn w:val="DefaultParagraphFont"/>
    <w:link w:val="CommentText"/>
    <w:semiHidden/>
    <w:rsid w:val="009E35E9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9E35E9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E35E9"/>
    <w:rPr>
      <w:rFonts w:ascii="Times Armenian" w:eastAsia="Times New Roman" w:hAnsi="Times Armeni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E35E9"/>
    <w:rPr>
      <w:b/>
      <w:bCs/>
    </w:rPr>
  </w:style>
  <w:style w:type="character" w:styleId="FootnoteReference">
    <w:name w:val="footnote reference"/>
    <w:rsid w:val="004511B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A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568A"/>
  </w:style>
  <w:style w:type="character" w:styleId="Strong">
    <w:name w:val="Strong"/>
    <w:basedOn w:val="DefaultParagraphFont"/>
    <w:qFormat/>
    <w:rsid w:val="00FA568A"/>
    <w:rPr>
      <w:b/>
      <w:bCs/>
    </w:rPr>
  </w:style>
  <w:style w:type="character" w:styleId="CommentReference">
    <w:name w:val="annotation reference"/>
    <w:semiHidden/>
    <w:rsid w:val="00B54208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72B90"/>
  </w:style>
  <w:style w:type="character" w:styleId="Emphasis">
    <w:name w:val="Emphasis"/>
    <w:basedOn w:val="DefaultParagraphFont"/>
    <w:uiPriority w:val="20"/>
    <w:qFormat/>
    <w:rsid w:val="00283E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3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3E9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633039"/>
  </w:style>
  <w:style w:type="character" w:customStyle="1" w:styleId="product">
    <w:name w:val="product"/>
    <w:uiPriority w:val="99"/>
    <w:rsid w:val="005B7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9C"/>
  </w:style>
  <w:style w:type="paragraph" w:styleId="Heading1">
    <w:name w:val="heading 1"/>
    <w:basedOn w:val="Normal"/>
    <w:next w:val="Normal"/>
    <w:link w:val="Heading1Char"/>
    <w:qFormat/>
    <w:rsid w:val="009E35E9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E35E9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E35E9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E35E9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9E35E9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9E35E9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9E35E9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/>
    </w:rPr>
  </w:style>
  <w:style w:type="paragraph" w:styleId="Heading8">
    <w:name w:val="heading 8"/>
    <w:basedOn w:val="Normal"/>
    <w:next w:val="Normal"/>
    <w:link w:val="Heading8Char"/>
    <w:qFormat/>
    <w:rsid w:val="009E35E9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9E35E9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35E9"/>
    <w:rPr>
      <w:rFonts w:ascii="Arial Armenian" w:eastAsia="Times New Roman" w:hAnsi="Arial Armenian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E35E9"/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E35E9"/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E35E9"/>
    <w:rPr>
      <w:rFonts w:ascii="Arial LatArm" w:eastAsia="Times New Roman" w:hAnsi="Arial LatArm" w:cs="Times New Roman"/>
      <w:i/>
      <w:sz w:val="18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9E35E9"/>
    <w:rPr>
      <w:rFonts w:ascii="Arial LatArm" w:eastAsia="Times New Roman" w:hAnsi="Arial LatArm" w:cs="Times New Roman"/>
      <w:b/>
      <w:sz w:val="26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9E35E9"/>
    <w:rPr>
      <w:rFonts w:ascii="Arial LatArm" w:eastAsia="Times New Roman" w:hAnsi="Arial LatArm" w:cs="Times New Roman"/>
      <w:b/>
      <w:color w:val="00000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9E35E9"/>
    <w:rPr>
      <w:rFonts w:ascii="Times Armenian" w:eastAsia="Times New Roman" w:hAnsi="Times Armenian" w:cs="Times New Roman"/>
      <w:b/>
      <w:sz w:val="20"/>
      <w:szCs w:val="20"/>
      <w:lang w:val="hy-AM"/>
    </w:rPr>
  </w:style>
  <w:style w:type="character" w:customStyle="1" w:styleId="Heading8Char">
    <w:name w:val="Heading 8 Char"/>
    <w:basedOn w:val="DefaultParagraphFont"/>
    <w:link w:val="Heading8"/>
    <w:rsid w:val="009E35E9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uiPriority w:val="99"/>
    <w:rsid w:val="009E35E9"/>
    <w:rPr>
      <w:rFonts w:ascii="Times Armenian" w:eastAsia="Times New Roman" w:hAnsi="Times Armenian" w:cs="Times New Roman"/>
      <w:b/>
      <w:color w:val="000000"/>
      <w:szCs w:val="20"/>
      <w:lang w:val="pt-BR"/>
    </w:rPr>
  </w:style>
  <w:style w:type="table" w:styleId="TableGrid">
    <w:name w:val="Table Grid"/>
    <w:basedOn w:val="TableNormal"/>
    <w:rsid w:val="00976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EB4839"/>
    <w:pPr>
      <w:ind w:left="720"/>
      <w:contextualSpacing/>
    </w:pPr>
  </w:style>
  <w:style w:type="character" w:styleId="Hyperlink">
    <w:name w:val="Hyperlink"/>
    <w:basedOn w:val="DefaultParagraphFont"/>
    <w:unhideWhenUsed/>
    <w:rsid w:val="00EB4839"/>
    <w:rPr>
      <w:color w:val="0000FF" w:themeColor="hyperlink"/>
      <w:u w:val="single"/>
    </w:rPr>
  </w:style>
  <w:style w:type="paragraph" w:styleId="BodyTextIndent">
    <w:name w:val="Body Text Indent"/>
    <w:aliases w:val="Char,Char Char Char Char, Char Char Char, Char Char Char Char, Char"/>
    <w:basedOn w:val="Normal"/>
    <w:link w:val="BodyTextIndentChar"/>
    <w:rsid w:val="005E15FE"/>
    <w:pPr>
      <w:spacing w:after="0" w:line="240" w:lineRule="auto"/>
      <w:ind w:firstLine="720"/>
      <w:jc w:val="both"/>
    </w:pPr>
    <w:rPr>
      <w:rFonts w:ascii="Arial LatArm" w:eastAsia="Times New Roman" w:hAnsi="Arial LatArm" w:cs="Arial LatArm"/>
      <w:sz w:val="24"/>
      <w:szCs w:val="24"/>
      <w:lang w:val="en-US" w:bidi="en-US"/>
    </w:rPr>
  </w:style>
  <w:style w:type="character" w:customStyle="1" w:styleId="BodyTextIndentChar">
    <w:name w:val="Body Text Indent Char"/>
    <w:aliases w:val="Char Char,Char Char Char Char Char, Char Char Char Char1, Char Char Char Char Char, Char Char"/>
    <w:basedOn w:val="DefaultParagraphFont"/>
    <w:link w:val="BodyTextIndent"/>
    <w:rsid w:val="005E15FE"/>
    <w:rPr>
      <w:rFonts w:ascii="Arial LatArm" w:eastAsia="Times New Roman" w:hAnsi="Arial LatArm" w:cs="Arial LatArm"/>
      <w:sz w:val="24"/>
      <w:szCs w:val="24"/>
      <w:lang w:val="en-US" w:bidi="en-US"/>
    </w:rPr>
  </w:style>
  <w:style w:type="paragraph" w:styleId="BodyTextIndent3">
    <w:name w:val="Body Text Indent 3"/>
    <w:basedOn w:val="Normal"/>
    <w:link w:val="BodyTextIndent3Char"/>
    <w:unhideWhenUsed/>
    <w:rsid w:val="005E15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E15FE"/>
    <w:rPr>
      <w:sz w:val="16"/>
      <w:szCs w:val="16"/>
    </w:rPr>
  </w:style>
  <w:style w:type="paragraph" w:styleId="Header">
    <w:name w:val="header"/>
    <w:basedOn w:val="Normal"/>
    <w:link w:val="HeaderChar"/>
    <w:rsid w:val="00E81E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E81E2E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semiHidden/>
    <w:unhideWhenUsed/>
    <w:rsid w:val="008A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9E35E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35E9"/>
  </w:style>
  <w:style w:type="paragraph" w:styleId="BodyTextIndent2">
    <w:name w:val="Body Text Indent 2"/>
    <w:basedOn w:val="Normal"/>
    <w:link w:val="BodyTextIndent2Char"/>
    <w:rsid w:val="009E35E9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E35E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9E35E9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E35E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Index1">
    <w:name w:val="index 1"/>
    <w:basedOn w:val="Normal"/>
    <w:next w:val="Normal"/>
    <w:autoRedefine/>
    <w:semiHidden/>
    <w:rsid w:val="009E35E9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9E35E9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E35E9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9E35E9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E35E9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PageNumber">
    <w:name w:val="page number"/>
    <w:basedOn w:val="DefaultParagraphFont"/>
    <w:rsid w:val="009E35E9"/>
  </w:style>
  <w:style w:type="paragraph" w:styleId="Footer">
    <w:name w:val="footer"/>
    <w:basedOn w:val="Normal"/>
    <w:link w:val="FooterChar"/>
    <w:uiPriority w:val="99"/>
    <w:rsid w:val="009E35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E35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9E35E9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E35E9"/>
    <w:rPr>
      <w:rFonts w:ascii="Times Armenian" w:eastAsia="Times New Roman" w:hAnsi="Times Armeni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9E35E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norm">
    <w:name w:val="norm"/>
    <w:basedOn w:val="Normal"/>
    <w:rsid w:val="009E35E9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normChar">
    <w:name w:val="norm Char"/>
    <w:locked/>
    <w:rsid w:val="009E35E9"/>
    <w:rPr>
      <w:rFonts w:ascii="Arial Armenian" w:hAnsi="Arial Armenian"/>
      <w:sz w:val="22"/>
      <w:lang w:val="en-US" w:eastAsia="ru-RU" w:bidi="ar-SA"/>
    </w:rPr>
  </w:style>
  <w:style w:type="paragraph" w:styleId="BlockText">
    <w:name w:val="Block Text"/>
    <w:basedOn w:val="Normal"/>
    <w:rsid w:val="009E35E9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9E35E9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Normal2">
    <w:name w:val="Normal+2"/>
    <w:basedOn w:val="Normal"/>
    <w:next w:val="Normal"/>
    <w:rsid w:val="009E35E9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CharCharCharChar">
    <w:name w:val="Знак Знак Знак Char Char Char Char Знак Знак Знак"/>
    <w:basedOn w:val="Normal"/>
    <w:rsid w:val="009E35E9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bidi="he-IL"/>
    </w:rPr>
  </w:style>
  <w:style w:type="character" w:customStyle="1" w:styleId="CommentTextChar">
    <w:name w:val="Comment Text Char"/>
    <w:basedOn w:val="DefaultParagraphFont"/>
    <w:link w:val="CommentText"/>
    <w:semiHidden/>
    <w:rsid w:val="009E35E9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9E35E9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E35E9"/>
    <w:rPr>
      <w:rFonts w:ascii="Times Armenian" w:eastAsia="Times New Roman" w:hAnsi="Times Armeni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E35E9"/>
    <w:rPr>
      <w:b/>
      <w:bCs/>
    </w:rPr>
  </w:style>
  <w:style w:type="character" w:styleId="FootnoteReference">
    <w:name w:val="footnote reference"/>
    <w:rsid w:val="004511B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A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568A"/>
  </w:style>
  <w:style w:type="character" w:styleId="Strong">
    <w:name w:val="Strong"/>
    <w:basedOn w:val="DefaultParagraphFont"/>
    <w:qFormat/>
    <w:rsid w:val="00FA568A"/>
    <w:rPr>
      <w:b/>
      <w:bCs/>
    </w:rPr>
  </w:style>
  <w:style w:type="character" w:styleId="CommentReference">
    <w:name w:val="annotation reference"/>
    <w:semiHidden/>
    <w:rsid w:val="00B54208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72B90"/>
  </w:style>
  <w:style w:type="character" w:styleId="Emphasis">
    <w:name w:val="Emphasis"/>
    <w:basedOn w:val="DefaultParagraphFont"/>
    <w:uiPriority w:val="20"/>
    <w:qFormat/>
    <w:rsid w:val="00283E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3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3E9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633039"/>
  </w:style>
  <w:style w:type="character" w:customStyle="1" w:styleId="product">
    <w:name w:val="product"/>
    <w:uiPriority w:val="99"/>
    <w:rsid w:val="005B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77EB-339A-4438-9D39-3B03D4B4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2494</Words>
  <Characters>14218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Syune</dc:creator>
  <cp:keywords>https://mul2-armavir.gov.am/tasks/330662/oneclick/d64e2e5b8b2d22e36ca45fb73bf6ae7fab1afb2133dababab7331db17029c52f.docx?token=56da46ae36cd54935246d4f26325e947</cp:keywords>
  <dc:description/>
  <cp:lastModifiedBy>User</cp:lastModifiedBy>
  <cp:revision>45</cp:revision>
  <cp:lastPrinted>2022-03-04T08:25:00Z</cp:lastPrinted>
  <dcterms:created xsi:type="dcterms:W3CDTF">2021-12-23T11:49:00Z</dcterms:created>
  <dcterms:modified xsi:type="dcterms:W3CDTF">2023-11-28T07:45:00Z</dcterms:modified>
</cp:coreProperties>
</file>