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3D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AF333D" w:rsidRDefault="00AF333D" w:rsidP="00AF333D">
      <w:pPr>
        <w:pStyle w:val="a9"/>
        <w:spacing w:after="0"/>
        <w:ind w:left="-1985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F333D" w:rsidRPr="00752623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 w:rsidRPr="00AF333D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Pr="00AF333D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A79E8" w:rsidRDefault="00CA79E8" w:rsidP="00CA79E8">
      <w:pPr>
        <w:jc w:val="both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</w:t>
      </w:r>
      <w:r w:rsidR="00AF333D">
        <w:rPr>
          <w:rFonts w:ascii="GHEA Grapalat" w:hAnsi="GHEA Grapalat"/>
          <w:b w:val="0"/>
          <w:sz w:val="20"/>
          <w:lang w:val="af-ZA"/>
        </w:rPr>
        <w:t>ակարգի ծածկագիրը «</w:t>
      </w:r>
      <w:r w:rsidR="00954BC4">
        <w:rPr>
          <w:rFonts w:ascii="GHEA Grapalat" w:hAnsi="GHEA Grapalat"/>
          <w:b w:val="0"/>
          <w:sz w:val="20"/>
          <w:lang w:val="ru-RU"/>
        </w:rPr>
        <w:t>Հ</w:t>
      </w:r>
      <w:r w:rsidR="00E13154" w:rsidRPr="00954BC4">
        <w:rPr>
          <w:rFonts w:ascii="GHEA Grapalat" w:hAnsi="GHEA Grapalat"/>
          <w:b w:val="0"/>
          <w:sz w:val="20"/>
          <w:lang w:val="af-ZA"/>
        </w:rPr>
        <w:t>ԱԱ</w:t>
      </w:r>
      <w:r w:rsidR="00AF333D" w:rsidRPr="00954BC4">
        <w:rPr>
          <w:rFonts w:ascii="GHEA Grapalat" w:hAnsi="GHEA Grapalat"/>
          <w:b w:val="0"/>
          <w:sz w:val="20"/>
          <w:lang w:val="ru-RU"/>
        </w:rPr>
        <w:t>ՊԿ</w:t>
      </w:r>
      <w:r w:rsidR="00AF333D" w:rsidRPr="00954BC4">
        <w:rPr>
          <w:rFonts w:ascii="GHEA Grapalat" w:hAnsi="GHEA Grapalat"/>
          <w:b w:val="0"/>
          <w:sz w:val="20"/>
          <w:lang w:val="af-ZA"/>
        </w:rPr>
        <w:t>-ԳՀ</w:t>
      </w:r>
      <w:r w:rsidR="00E13154" w:rsidRPr="00954BC4">
        <w:rPr>
          <w:rFonts w:ascii="GHEA Grapalat" w:hAnsi="GHEA Grapalat"/>
          <w:b w:val="0"/>
          <w:sz w:val="20"/>
          <w:lang w:val="af-ZA"/>
        </w:rPr>
        <w:t>ԱՊՁԲ-1</w:t>
      </w:r>
      <w:r w:rsidR="000B23B8">
        <w:rPr>
          <w:rFonts w:ascii="GHEA Grapalat" w:hAnsi="GHEA Grapalat"/>
          <w:b w:val="0"/>
          <w:sz w:val="20"/>
          <w:lang w:val="af-ZA"/>
        </w:rPr>
        <w:t>9</w:t>
      </w:r>
      <w:r w:rsidRPr="00954BC4">
        <w:rPr>
          <w:rFonts w:ascii="GHEA Grapalat" w:hAnsi="GHEA Grapalat"/>
          <w:b w:val="0"/>
          <w:sz w:val="20"/>
          <w:lang w:val="af-ZA"/>
        </w:rPr>
        <w:t>/</w:t>
      </w:r>
      <w:r w:rsidR="000B23B8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»</w:t>
      </w:r>
    </w:p>
    <w:p w:rsidR="00CA79E8" w:rsidRDefault="00CA79E8" w:rsidP="00CA79E8">
      <w:pPr>
        <w:rPr>
          <w:lang w:val="af-ZA"/>
        </w:rPr>
      </w:pPr>
    </w:p>
    <w:p w:rsidR="00CA79E8" w:rsidRPr="00A36FE4" w:rsidRDefault="00AF333D" w:rsidP="00CA79E8">
      <w:pPr>
        <w:spacing w:line="276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A36FE4">
        <w:rPr>
          <w:rFonts w:ascii="Arial LatArm" w:hAnsi="Arial LatArm"/>
          <w:sz w:val="20"/>
          <w:u w:val="single"/>
          <w:lang w:val="af-ZA"/>
        </w:rPr>
        <w:t>&lt;&lt;</w:t>
      </w:r>
      <w:r w:rsidR="00954BC4">
        <w:rPr>
          <w:rFonts w:ascii="Sylfaen" w:hAnsi="Sylfaen" w:cs="Sylfaen"/>
          <w:sz w:val="20"/>
          <w:u w:val="single"/>
          <w:lang w:val="ru-RU"/>
        </w:rPr>
        <w:t>Հովտաշա</w:t>
      </w:r>
      <w:r w:rsidRPr="00A36FE4">
        <w:rPr>
          <w:rFonts w:ascii="Sylfaen" w:hAnsi="Sylfaen" w:cs="Sylfaen"/>
          <w:sz w:val="20"/>
          <w:u w:val="single"/>
          <w:lang w:val="ru-RU"/>
        </w:rPr>
        <w:t>տի</w:t>
      </w:r>
      <w:r w:rsidRPr="00A36FE4">
        <w:rPr>
          <w:rFonts w:ascii="Arial LatArm" w:hAnsi="Arial LatArm"/>
          <w:sz w:val="20"/>
          <w:u w:val="single"/>
          <w:lang w:val="af-ZA"/>
        </w:rPr>
        <w:t xml:space="preserve"> </w:t>
      </w:r>
      <w:r w:rsidRPr="00A36FE4">
        <w:rPr>
          <w:rFonts w:ascii="Sylfaen" w:hAnsi="Sylfaen" w:cs="Sylfaen"/>
          <w:sz w:val="20"/>
          <w:u w:val="single"/>
          <w:lang w:val="ru-RU"/>
        </w:rPr>
        <w:t>ԱԱՊԿ</w:t>
      </w:r>
      <w:r w:rsidRPr="00A36FE4">
        <w:rPr>
          <w:rFonts w:ascii="Arial LatArm" w:hAnsi="Arial LatArm"/>
          <w:sz w:val="20"/>
          <w:u w:val="single"/>
          <w:lang w:val="af-ZA"/>
        </w:rPr>
        <w:t xml:space="preserve">&gt;&gt; </w:t>
      </w:r>
      <w:r w:rsidRPr="00A36FE4">
        <w:rPr>
          <w:rFonts w:ascii="Sylfaen" w:hAnsi="Sylfaen" w:cs="Sylfaen"/>
          <w:sz w:val="20"/>
          <w:u w:val="single"/>
          <w:lang w:val="ru-RU"/>
        </w:rPr>
        <w:t>ՊՈԱԿ</w:t>
      </w:r>
      <w:r w:rsidRPr="00A36FE4">
        <w:rPr>
          <w:rFonts w:ascii="Arial LatArm" w:hAnsi="Arial LatArm"/>
          <w:b/>
          <w:i/>
          <w:lang w:val="af-ZA"/>
        </w:rPr>
        <w:t>-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ը</w:t>
      </w:r>
      <w:r w:rsidRPr="00A36FE4">
        <w:rPr>
          <w:rFonts w:ascii="Arial LatArm" w:hAnsi="Arial LatArm"/>
          <w:sz w:val="20"/>
          <w:lang w:val="af-ZA"/>
        </w:rPr>
        <w:t xml:space="preserve">  </w:t>
      </w:r>
      <w:r w:rsidR="00CA79E8" w:rsidRPr="00A36FE4">
        <w:rPr>
          <w:rFonts w:ascii="Sylfaen" w:hAnsi="Sylfaen" w:cs="Sylfaen"/>
          <w:sz w:val="20"/>
          <w:lang w:val="af-ZA"/>
        </w:rPr>
        <w:t>ստորև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ներկայացնում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է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իր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կարիքների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համար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դեղորայքի</w:t>
      </w:r>
      <w:r w:rsidRPr="00A36FE4">
        <w:rPr>
          <w:rFonts w:ascii="Arial LatArm" w:hAnsi="Arial LatArm"/>
          <w:sz w:val="20"/>
          <w:lang w:val="af-ZA"/>
        </w:rPr>
        <w:t xml:space="preserve"> </w:t>
      </w:r>
      <w:r w:rsidR="00463C12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ձեռքբերման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</w:t>
      </w:r>
      <w:r w:rsidR="00E13154" w:rsidRPr="00A36FE4">
        <w:rPr>
          <w:rFonts w:ascii="Sylfaen" w:hAnsi="Sylfaen" w:cs="Sylfaen"/>
          <w:sz w:val="20"/>
          <w:lang w:val="af-ZA"/>
        </w:rPr>
        <w:t>պատակով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E13154" w:rsidRPr="00A36FE4">
        <w:rPr>
          <w:rFonts w:ascii="Sylfaen" w:hAnsi="Sylfaen" w:cs="Sylfaen"/>
          <w:sz w:val="20"/>
          <w:lang w:val="af-ZA"/>
        </w:rPr>
        <w:t>կազմակերպված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A36FE4">
        <w:rPr>
          <w:rFonts w:ascii="Arial LatArm" w:hAnsi="Arial LatArm"/>
          <w:sz w:val="20"/>
          <w:lang w:val="af-ZA"/>
        </w:rPr>
        <w:t>&lt;&lt;</w:t>
      </w:r>
      <w:r w:rsidR="00954BC4">
        <w:rPr>
          <w:rFonts w:ascii="Sylfaen" w:hAnsi="Sylfaen" w:cs="Sylfaen"/>
          <w:sz w:val="20"/>
          <w:lang w:val="ru-RU"/>
        </w:rPr>
        <w:t>Հ</w:t>
      </w:r>
      <w:r w:rsidRPr="00A36FE4">
        <w:rPr>
          <w:rFonts w:ascii="Sylfaen" w:hAnsi="Sylfaen" w:cs="Sylfaen"/>
          <w:sz w:val="20"/>
          <w:lang w:val="af-ZA"/>
        </w:rPr>
        <w:t>ԱԱ</w:t>
      </w:r>
      <w:r w:rsidRPr="00A36FE4">
        <w:rPr>
          <w:rFonts w:ascii="Sylfaen" w:hAnsi="Sylfaen" w:cs="Sylfaen"/>
          <w:sz w:val="20"/>
          <w:lang w:val="ru-RU"/>
        </w:rPr>
        <w:t>ՊԿ</w:t>
      </w:r>
      <w:r w:rsidRPr="00A36FE4">
        <w:rPr>
          <w:rFonts w:ascii="Arial LatArm" w:hAnsi="Arial LatArm"/>
          <w:sz w:val="20"/>
          <w:lang w:val="af-ZA"/>
        </w:rPr>
        <w:t>-</w:t>
      </w:r>
      <w:r w:rsidRPr="00A36FE4">
        <w:rPr>
          <w:rFonts w:ascii="Sylfaen" w:hAnsi="Sylfaen" w:cs="Sylfaen"/>
          <w:sz w:val="20"/>
          <w:lang w:val="af-ZA"/>
        </w:rPr>
        <w:t>ԳՀԱՊՁԲ</w:t>
      </w:r>
      <w:r w:rsidRPr="00A36FE4">
        <w:rPr>
          <w:rFonts w:ascii="Arial LatArm" w:hAnsi="Arial LatArm"/>
          <w:sz w:val="20"/>
          <w:lang w:val="af-ZA"/>
        </w:rPr>
        <w:t>-1</w:t>
      </w:r>
      <w:r w:rsidR="000B23B8">
        <w:rPr>
          <w:rFonts w:ascii="Arial LatArm" w:hAnsi="Arial LatArm"/>
          <w:sz w:val="20"/>
          <w:lang w:val="af-ZA"/>
        </w:rPr>
        <w:t>9</w:t>
      </w:r>
      <w:r w:rsidRPr="00A36FE4">
        <w:rPr>
          <w:rFonts w:ascii="Arial LatArm" w:hAnsi="Arial LatArm"/>
          <w:sz w:val="20"/>
          <w:lang w:val="af-ZA"/>
        </w:rPr>
        <w:t>/</w:t>
      </w:r>
      <w:r w:rsidR="000B23B8">
        <w:rPr>
          <w:rFonts w:asciiTheme="minorHAnsi" w:hAnsiTheme="minorHAnsi"/>
          <w:sz w:val="22"/>
          <w:szCs w:val="22"/>
          <w:lang w:val="af-ZA"/>
        </w:rPr>
        <w:t>1</w:t>
      </w:r>
      <w:r w:rsidR="00A36FE4">
        <w:rPr>
          <w:rFonts w:ascii="Sylfaen" w:hAnsi="Sylfaen"/>
          <w:sz w:val="20"/>
          <w:lang w:val="hy-AM"/>
        </w:rPr>
        <w:t>&gt;&gt;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ծածկագրով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գնման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ընթացակարգի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ներքոհիշյալ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չափաբաժինների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չկայացած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հայտարարելու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մասին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տեղեկատվությունը</w:t>
      </w:r>
      <w:r w:rsidR="00CA79E8" w:rsidRPr="00A36FE4">
        <w:rPr>
          <w:rFonts w:ascii="Arial LatArm" w:hAnsi="Arial LatArm"/>
          <w:sz w:val="20"/>
          <w:lang w:val="af-ZA"/>
        </w:rPr>
        <w:t>`</w:t>
      </w:r>
    </w:p>
    <w:p w:rsidR="00CA79E8" w:rsidRDefault="00CA79E8" w:rsidP="00CA79E8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7"/>
        <w:gridCol w:w="3135"/>
        <w:gridCol w:w="2214"/>
        <w:gridCol w:w="1980"/>
        <w:gridCol w:w="1911"/>
      </w:tblGrid>
      <w:tr w:rsidR="000B23B8" w:rsidRPr="000B23B8" w:rsidTr="000B23B8">
        <w:trPr>
          <w:trHeight w:val="1829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Չափաբաժնի համար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E8" w:rsidRPr="00B41CA1" w:rsidRDefault="00CA79E8" w:rsidP="00EF3E3E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 ընթացակարգը չկայացած է հայտարարվել համաձայն` «Գնումների մասին» ՀՀ օրենքի 37-րդ հոդվածի 1-ին մասի</w:t>
            </w:r>
          </w:p>
          <w:p w:rsidR="00CA79E8" w:rsidRPr="00B41CA1" w:rsidRDefault="00CA79E8" w:rsidP="00EF3E3E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0B23B8" w:rsidRPr="000B23B8" w:rsidTr="000B23B8">
        <w:trPr>
          <w:trHeight w:val="5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Ù»ï³ÙÇ½áÉ (²Ý³É·ÇÝ)   50%  2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7B06CB" w:rsidRDefault="000B23B8" w:rsidP="00EF3E3E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 xml:space="preserve">&gt;&gt; </w:t>
            </w:r>
            <w:r w:rsidRPr="000B23B8">
              <w:rPr>
                <w:rFonts w:ascii="Sylfaen" w:hAnsi="Sylfaen"/>
                <w:sz w:val="14"/>
                <w:szCs w:val="14"/>
              </w:rPr>
              <w:t>ՍՊԸ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 xml:space="preserve"> -ն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ի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-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յուններ</w:t>
            </w:r>
            <w:proofErr w:type="spellEnd"/>
          </w:p>
        </w:tc>
      </w:tr>
      <w:tr w:rsidR="000B23B8" w:rsidRPr="007B06CB" w:rsidTr="000B23B8">
        <w:trPr>
          <w:trHeight w:val="56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Դիֆենհիդրամին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¸»ùë³Ù»Ã³½áÝ    4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մգ/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¸ÇÏÉáý»Ý³Ï 75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/3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³ÙÇÝáýÇÉÇÝ </w:t>
            </w:r>
            <w:r w:rsidRPr="000B23B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2.4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Ֆուրոսեմիդ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0մգ/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Կատվախոտի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էքստրակտ</w:t>
            </w:r>
            <w:proofErr w:type="spellEnd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20մգ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êå³½Ù³É·áÝ  5ÙÉ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Կորդիամին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25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  2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Սուպրաստին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  <w:r w:rsidRPr="000B23B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Ջրածնի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պերոքսիդ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3% 100ÙÉ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Էթանոլ</w:t>
            </w:r>
            <w:proofErr w:type="spellEnd"/>
            <w:r w:rsidRPr="000B23B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96%     </w:t>
            </w:r>
            <w:proofErr w:type="spellStart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êåÇñï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µÅßÏ³Ï³Ý </w:t>
            </w:r>
            <w:r w:rsidRPr="000B23B8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Անուշադրի</w:t>
            </w:r>
            <w:proofErr w:type="spellEnd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սպիրտ</w:t>
            </w:r>
            <w:proofErr w:type="spellEnd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²ÙÇ³Ï   10%   50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Úá¹  5%    30ÙÉ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ä³ñ³ó»ï³ÙáÉ 500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Ացետիլսալիցիլաթթու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Ացետիլսալիցիլաթթու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75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+Mg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Ամօքսիցիլին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քլավուլանաթթու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156,25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Ամօքսիցիլին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500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Ամօքսիցիլին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250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Ամիադարոն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200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Աէր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.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Սալբուտամոլ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մկգ  200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դոզա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Սալբուտամոլ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4mg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Ամինոֆիլին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0,15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&gt;&gt; </w:t>
            </w:r>
            <w:r w:rsidRPr="000B23B8">
              <w:rPr>
                <w:rFonts w:ascii="Sylfaen" w:hAnsi="Sylfaen"/>
                <w:sz w:val="14"/>
                <w:szCs w:val="14"/>
              </w:rPr>
              <w:lastRenderedPageBreak/>
              <w:t>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Ամլոդիպին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Ատորվաստատին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20mg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Ացետիլցիստեին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200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Բիսոպրալոլ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Բիսոպրալոլ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Դիգօքսին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0,25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Դիկլոֆենակ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+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հիդրոքլորթիազիդ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+12,5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Էնալապրիլ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20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Թիմոլոլ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0,5%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Իբուպրոֆեն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լոզարտան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Լևոթիրոքսին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մկգ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Խոլեկալցիֆերոլ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15000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ՄՄ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10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Կալցիում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,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խոլեկալցիֆերոլ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500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</w:t>
            </w:r>
            <w:r w:rsidRPr="000B23B8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մկգ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կարվեդիլոլ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12,5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Կապտոպրիլ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50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Հիդրոքլորոթիազիդ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25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Մեբենդազոլ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Մետոպրալոլ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50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7B06CB" w:rsidTr="000B23B8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1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Նիֆեդիպին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10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Պանկրեատին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 150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10000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+ 7500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+375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ԱՄ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Պարացետամոլ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120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օշարակ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սուլֆամեթոքսազոլ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տրիմեթոպրիմ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48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,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սուլֆամեթոքսազոլ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տրիմեթոպրիմ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+20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Սպիրոնոլակտոն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mg 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Վերապամիլ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80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Վարֆարին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2,5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Ցեֆտրիաքսոն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&gt;&gt; </w:t>
            </w:r>
            <w:r w:rsidRPr="000B23B8">
              <w:rPr>
                <w:rFonts w:ascii="Sylfaen" w:hAnsi="Sylfaen"/>
                <w:sz w:val="14"/>
                <w:szCs w:val="14"/>
              </w:rPr>
              <w:lastRenderedPageBreak/>
              <w:t>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Ցեֆազոլին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0,5 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Ցիպրոֆլօքսացին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0.3%  10մլ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Օմեպրազոլ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20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Ֆլյուկոնազոլ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150 mg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Ֆուրոսեմիդ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40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0B23B8" w:rsidRPr="00EF3E3E" w:rsidTr="000B23B8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0B23B8">
              <w:rPr>
                <w:rFonts w:ascii="GHEA Grapalat" w:hAnsi="GHEA Grapalat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Երկաթ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պարունակող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համակցություն</w:t>
            </w:r>
            <w:proofErr w:type="spellEnd"/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50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մգ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>/5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  <w:r w:rsidRPr="000B23B8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 100</w:t>
            </w:r>
            <w:r w:rsidRPr="000B23B8">
              <w:rPr>
                <w:rFonts w:ascii="Sylfaen" w:hAnsi="Sylfaen" w:cs="Calibri"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3B8" w:rsidRPr="000B23B8" w:rsidRDefault="000B23B8">
            <w:pPr>
              <w:rPr>
                <w:sz w:val="18"/>
                <w:szCs w:val="18"/>
              </w:rPr>
            </w:pPr>
            <w:r w:rsidRPr="000B23B8">
              <w:rPr>
                <w:rFonts w:ascii="Sylfaen" w:hAnsi="Sylfaen"/>
                <w:sz w:val="18"/>
                <w:szCs w:val="18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8"/>
                <w:szCs w:val="18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Default="000B23B8" w:rsidP="00E26568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 կետի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3B8" w:rsidRPr="000B23B8" w:rsidRDefault="000B23B8" w:rsidP="00E26568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&lt;&lt;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Էդվարդ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sz w:val="14"/>
                <w:szCs w:val="14"/>
              </w:rPr>
              <w:t>Իսկանդարյան</w:t>
            </w:r>
            <w:proofErr w:type="spellEnd"/>
            <w:r w:rsidRPr="000B23B8">
              <w:rPr>
                <w:rFonts w:ascii="Sylfaen" w:hAnsi="Sylfaen"/>
                <w:sz w:val="14"/>
                <w:szCs w:val="14"/>
              </w:rPr>
              <w:t>&gt;&gt; ՍՊԸ -</w:t>
            </w:r>
            <w:r w:rsidRPr="000B23B8"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0B23B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val="ru-RU" w:eastAsia="en-US"/>
              </w:rPr>
              <w:t>ի</w:t>
            </w:r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0B23B8">
              <w:rPr>
                <w:rFonts w:ascii="Sylfaen" w:hAnsi="Sylfaen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</w:tbl>
    <w:p w:rsidR="00CA79E8" w:rsidRPr="003C73CD" w:rsidRDefault="00CA79E8" w:rsidP="00417D58">
      <w:pPr>
        <w:pStyle w:val="a4"/>
        <w:rPr>
          <w:sz w:val="20"/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Սույն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հայտարարության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հետ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կապված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լրացուցիչ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տեղեկություններ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ստանալու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կարող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եք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դիմել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գնումների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համակարգող</w:t>
      </w:r>
      <w:r w:rsidRPr="003C73CD">
        <w:rPr>
          <w:sz w:val="20"/>
          <w:lang w:val="af-ZA"/>
        </w:rPr>
        <w:t xml:space="preserve">` </w:t>
      </w:r>
      <w:r w:rsidR="003C73CD" w:rsidRPr="003C73CD">
        <w:rPr>
          <w:rFonts w:ascii="Sylfaen" w:hAnsi="Sylfaen" w:cs="Sylfaen"/>
          <w:sz w:val="20"/>
          <w:lang w:val="hy-AM"/>
        </w:rPr>
        <w:t>Լուսինե</w:t>
      </w:r>
      <w:r w:rsidR="003C73CD" w:rsidRPr="003C73CD">
        <w:rPr>
          <w:sz w:val="20"/>
          <w:lang w:val="hy-AM"/>
        </w:rPr>
        <w:t xml:space="preserve">  </w:t>
      </w:r>
      <w:r w:rsidR="003C73CD" w:rsidRPr="003C73CD">
        <w:rPr>
          <w:rFonts w:ascii="Sylfaen" w:hAnsi="Sylfaen" w:cs="Sylfaen"/>
          <w:sz w:val="20"/>
          <w:lang w:val="hy-AM"/>
        </w:rPr>
        <w:t>Գզոյանին</w:t>
      </w:r>
      <w:r w:rsidRPr="003C73CD">
        <w:rPr>
          <w:rFonts w:ascii="Tahoma" w:hAnsi="Tahoma" w:cs="Tahoma"/>
          <w:sz w:val="20"/>
          <w:lang w:val="af-ZA"/>
        </w:rPr>
        <w:t>։</w:t>
      </w:r>
    </w:p>
    <w:p w:rsidR="00CA79E8" w:rsidRPr="003C73CD" w:rsidRDefault="00CA79E8" w:rsidP="00CA79E8">
      <w:pPr>
        <w:pStyle w:val="a4"/>
        <w:spacing w:line="360" w:lineRule="auto"/>
        <w:rPr>
          <w:rFonts w:ascii="Sylfaen" w:hAnsi="Sylfaen"/>
          <w:sz w:val="20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Հեռախոս</w:t>
      </w:r>
      <w:r w:rsidRPr="003C73CD">
        <w:rPr>
          <w:sz w:val="20"/>
          <w:lang w:val="af-ZA"/>
        </w:rPr>
        <w:t>` 0</w:t>
      </w:r>
      <w:r w:rsidR="003C73CD">
        <w:rPr>
          <w:rFonts w:ascii="Sylfaen" w:hAnsi="Sylfaen"/>
          <w:sz w:val="20"/>
          <w:lang w:val="hy-AM"/>
        </w:rPr>
        <w:t>91</w:t>
      </w:r>
      <w:r w:rsidRPr="003C73CD">
        <w:rPr>
          <w:sz w:val="20"/>
          <w:lang w:val="af-ZA"/>
        </w:rPr>
        <w:t>-</w:t>
      </w:r>
      <w:r w:rsidR="003C73CD">
        <w:rPr>
          <w:rFonts w:ascii="Sylfaen" w:hAnsi="Sylfaen"/>
          <w:sz w:val="20"/>
          <w:lang w:val="hy-AM"/>
        </w:rPr>
        <w:t>34-83-68</w:t>
      </w:r>
    </w:p>
    <w:p w:rsidR="00B9031A" w:rsidRDefault="00CA79E8" w:rsidP="00B9031A">
      <w:pPr>
        <w:pStyle w:val="a4"/>
        <w:spacing w:line="360" w:lineRule="auto"/>
        <w:rPr>
          <w:rFonts w:ascii="Sylfaen" w:hAnsi="Sylfaen"/>
          <w:u w:val="single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Էլ</w:t>
      </w:r>
      <w:r w:rsidRPr="003C73CD">
        <w:rPr>
          <w:sz w:val="20"/>
          <w:lang w:val="af-ZA"/>
        </w:rPr>
        <w:t>.</w:t>
      </w:r>
      <w:r w:rsidRPr="003C73CD">
        <w:rPr>
          <w:rFonts w:ascii="Sylfaen" w:hAnsi="Sylfaen" w:cs="Sylfaen"/>
          <w:sz w:val="20"/>
          <w:lang w:val="af-ZA"/>
        </w:rPr>
        <w:t>փոստ</w:t>
      </w:r>
      <w:r w:rsidRPr="003C73CD">
        <w:rPr>
          <w:sz w:val="20"/>
          <w:lang w:val="af-ZA"/>
        </w:rPr>
        <w:t xml:space="preserve">` </w:t>
      </w:r>
      <w:hyperlink r:id="rId6" w:history="1">
        <w:r w:rsidR="00033435" w:rsidRPr="00033435">
          <w:rPr>
            <w:rStyle w:val="ab"/>
            <w:rFonts w:ascii="GHEA Grapalat" w:hAnsi="GHEA Grapalat"/>
            <w:sz w:val="20"/>
            <w:szCs w:val="20"/>
            <w:lang w:val="hy-AM"/>
          </w:rPr>
          <w:t>hovtasha</w:t>
        </w:r>
        <w:r w:rsidR="00033435" w:rsidRPr="00033435">
          <w:rPr>
            <w:rStyle w:val="ab"/>
            <w:rFonts w:ascii="GHEA Grapalat" w:hAnsi="GHEA Grapalat"/>
            <w:sz w:val="20"/>
            <w:szCs w:val="20"/>
            <w:lang w:val="af-ZA"/>
          </w:rPr>
          <w:t>tiaapk</w:t>
        </w:r>
        <w:r w:rsidR="00033435" w:rsidRPr="00C076EE">
          <w:rPr>
            <w:rStyle w:val="ab"/>
            <w:rFonts w:ascii="GHEA Grapalat" w:hAnsi="GHEA Grapalat"/>
            <w:sz w:val="20"/>
            <w:szCs w:val="20"/>
            <w:lang w:val="af-ZA"/>
          </w:rPr>
          <w:t>@gmail.com</w:t>
        </w:r>
      </w:hyperlink>
      <w:r w:rsidR="00B9031A" w:rsidRPr="00A7395A">
        <w:rPr>
          <w:rFonts w:ascii="GHEA Grapalat" w:hAnsi="GHEA Grapalat"/>
          <w:u w:val="single"/>
          <w:lang w:val="af-ZA"/>
        </w:rPr>
        <w:t xml:space="preserve"> </w:t>
      </w:r>
      <w:bookmarkStart w:id="0" w:name="_GoBack"/>
      <w:bookmarkEnd w:id="0"/>
    </w:p>
    <w:p w:rsidR="009F3FB5" w:rsidRPr="00624848" w:rsidRDefault="00CA79E8" w:rsidP="00B9031A">
      <w:pPr>
        <w:pStyle w:val="a4"/>
        <w:spacing w:line="360" w:lineRule="auto"/>
        <w:rPr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Պատվիրատու</w:t>
      </w:r>
      <w:r w:rsidRPr="00B9031A">
        <w:rPr>
          <w:sz w:val="20"/>
          <w:lang w:val="af-ZA"/>
        </w:rPr>
        <w:t xml:space="preserve">` </w:t>
      </w:r>
      <w:r w:rsidR="00B9031A" w:rsidRPr="00B9031A">
        <w:rPr>
          <w:rFonts w:ascii="Sylfaen" w:hAnsi="Sylfaen"/>
          <w:sz w:val="20"/>
          <w:lang w:val="hy-AM"/>
        </w:rPr>
        <w:t xml:space="preserve">    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>&lt;&lt;</w:t>
      </w:r>
      <w:r w:rsidR="00417D58" w:rsidRPr="00033435">
        <w:rPr>
          <w:rFonts w:ascii="GHEA Grapalat" w:hAnsi="GHEA Grapalat"/>
          <w:sz w:val="22"/>
          <w:u w:val="single"/>
          <w:lang w:val="hy-AM"/>
        </w:rPr>
        <w:t>Հովտաշա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տի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 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ԱԱՊԿ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&gt;&gt; 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ՊՈԱԿ</w:t>
      </w:r>
    </w:p>
    <w:sectPr w:rsidR="009F3FB5" w:rsidRPr="00624848" w:rsidSect="00417D58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33D" w:rsidRDefault="00AF333D" w:rsidP="00AF333D">
      <w:r>
        <w:separator/>
      </w:r>
    </w:p>
  </w:endnote>
  <w:endnote w:type="continuationSeparator" w:id="0">
    <w:p w:rsidR="00AF333D" w:rsidRDefault="00AF333D" w:rsidP="00AF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33D" w:rsidRDefault="00AF333D" w:rsidP="00AF333D">
      <w:r>
        <w:separator/>
      </w:r>
    </w:p>
  </w:footnote>
  <w:footnote w:type="continuationSeparator" w:id="0">
    <w:p w:rsidR="00AF333D" w:rsidRDefault="00AF333D" w:rsidP="00AF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270EB"/>
    <w:rsid w:val="0002128C"/>
    <w:rsid w:val="00033435"/>
    <w:rsid w:val="00034A9A"/>
    <w:rsid w:val="00060830"/>
    <w:rsid w:val="000B23B8"/>
    <w:rsid w:val="001641F2"/>
    <w:rsid w:val="00185513"/>
    <w:rsid w:val="001A4FEC"/>
    <w:rsid w:val="002223AD"/>
    <w:rsid w:val="00223088"/>
    <w:rsid w:val="003B16D4"/>
    <w:rsid w:val="003C73CD"/>
    <w:rsid w:val="00417D58"/>
    <w:rsid w:val="00463C12"/>
    <w:rsid w:val="00501841"/>
    <w:rsid w:val="00524F2E"/>
    <w:rsid w:val="00624848"/>
    <w:rsid w:val="00733105"/>
    <w:rsid w:val="007B06CB"/>
    <w:rsid w:val="00954BC4"/>
    <w:rsid w:val="009E12D1"/>
    <w:rsid w:val="009F3FB5"/>
    <w:rsid w:val="00A36FE4"/>
    <w:rsid w:val="00AE13BF"/>
    <w:rsid w:val="00AF333D"/>
    <w:rsid w:val="00B40C2C"/>
    <w:rsid w:val="00B41CA1"/>
    <w:rsid w:val="00B9031A"/>
    <w:rsid w:val="00BB3F65"/>
    <w:rsid w:val="00C26D00"/>
    <w:rsid w:val="00C4217A"/>
    <w:rsid w:val="00CA79E8"/>
    <w:rsid w:val="00CC6613"/>
    <w:rsid w:val="00E13154"/>
    <w:rsid w:val="00E620C6"/>
    <w:rsid w:val="00E66271"/>
    <w:rsid w:val="00EF3E3E"/>
    <w:rsid w:val="00F270EB"/>
    <w:rsid w:val="00F8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header"/>
    <w:basedOn w:val="a"/>
    <w:link w:val="a6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"/>
    <w:basedOn w:val="a"/>
    <w:link w:val="aa"/>
    <w:uiPriority w:val="99"/>
    <w:semiHidden/>
    <w:unhideWhenUsed/>
    <w:rsid w:val="00AF33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rsid w:val="00B903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33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vtashatiaap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 school</cp:lastModifiedBy>
  <cp:revision>23</cp:revision>
  <dcterms:created xsi:type="dcterms:W3CDTF">2017-12-11T11:34:00Z</dcterms:created>
  <dcterms:modified xsi:type="dcterms:W3CDTF">2019-02-12T11:12:00Z</dcterms:modified>
</cp:coreProperties>
</file>