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EC2AD65" w:rsidR="0022631D" w:rsidRPr="0022631D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949FC">
        <w:rPr>
          <w:rFonts w:ascii="GHEA Grapalat" w:hAnsi="GHEA Grapalat"/>
          <w:b/>
          <w:sz w:val="20"/>
          <w:szCs w:val="20"/>
          <w:highlight w:val="yellow"/>
          <w:lang w:val="af-ZA"/>
        </w:rPr>
        <w:t>«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hy-AM"/>
        </w:rPr>
        <w:t>Քարահունջի միջնակարգ դպրոց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af-ZA"/>
        </w:rPr>
        <w:t xml:space="preserve">» 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hy-AM"/>
        </w:rPr>
        <w:t>ՊՈԱԿ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գ․ Քարահունջ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711100">
        <w:rPr>
          <w:rFonts w:ascii="GHEA Grapalat" w:eastAsia="Times New Roman" w:hAnsi="GHEA Grapalat" w:cs="Sylfaen"/>
          <w:sz w:val="20"/>
          <w:szCs w:val="20"/>
          <w:lang w:val="hy-AM" w:eastAsia="ru-RU"/>
        </w:rPr>
        <w:t>շինանյութեր</w:t>
      </w:r>
      <w:r w:rsidRPr="00F949F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22631D" w:rsidRPr="00F949FC">
        <w:rPr>
          <w:rFonts w:ascii="GHEA Grapalat" w:eastAsia="Times New Roman" w:hAnsi="GHEA Grapalat" w:cs="Sylfaen"/>
          <w:sz w:val="20"/>
          <w:szCs w:val="20"/>
          <w:lang w:val="af-ZA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711100">
        <w:rPr>
          <w:rFonts w:ascii="GHEA Grapalat" w:hAnsi="GHEA Grapalat"/>
          <w:sz w:val="20"/>
          <w:szCs w:val="20"/>
          <w:highlight w:val="yellow"/>
          <w:lang w:val="hy-AM"/>
        </w:rPr>
        <w:t>ՍՄՔՄԴ-ՄԱԱՊՁԲ-2022/5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290"/>
        <w:gridCol w:w="70"/>
        <w:gridCol w:w="715"/>
        <w:gridCol w:w="190"/>
        <w:gridCol w:w="382"/>
        <w:gridCol w:w="254"/>
        <w:gridCol w:w="159"/>
        <w:gridCol w:w="49"/>
        <w:gridCol w:w="603"/>
        <w:gridCol w:w="8"/>
        <w:gridCol w:w="170"/>
        <w:gridCol w:w="447"/>
        <w:gridCol w:w="578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350DA5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350DA5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350DA5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50DA5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11100" w:rsidRPr="0022631D" w14:paraId="6CB0AC86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E24F63E" w:rsidR="00711100" w:rsidRPr="00350DA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Ցեմենտ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5F6AA3B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E2CF9BE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939956B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B18C634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8C35BC4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5B4E3A11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0ABAF92B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711100" w:rsidRPr="0022631D" w14:paraId="2134CEB0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75052563" w14:textId="682263F7" w:rsidR="00711100" w:rsidRPr="00F949FC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8309D" w14:textId="1E6DEA14" w:rsidR="00711100" w:rsidRPr="00350DA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Գաջ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DD55E" w14:textId="0CE479A7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F6B49" w14:textId="30B34954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3BE30" w14:textId="1F657572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41C37" w14:textId="33DFEE31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B4F96" w14:textId="492B5C31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F68ECA7" w14:textId="631683B4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74BC798" w14:textId="41F5A483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711100" w:rsidRPr="0022631D" w14:paraId="389F5EA1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0B16A05" w14:textId="0A61F1A5" w:rsidR="00711100" w:rsidRPr="00F949FC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D1762" w14:textId="658E20BA" w:rsidR="00711100" w:rsidRPr="00350DA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Մեխ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6F513" w14:textId="27261894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E4B817" w14:textId="4B1FF00A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70A32" w14:textId="3C750213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EF0B7" w14:textId="0E914F8B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55A12" w14:textId="0C399CEC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E8D4A38" w14:textId="71C76EF3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D650C8D" w14:textId="07B510C8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711100" w:rsidRPr="00711100" w14:paraId="6A0C3BF2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6948749" w14:textId="6A800488" w:rsidR="00711100" w:rsidRPr="00F949FC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6CB3E" w14:textId="10D3C8F4" w:rsidR="00711100" w:rsidRPr="00350DA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Ներկ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FED8E" w14:textId="6B4C9439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926DE" w14:textId="324FE74D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4FB07" w14:textId="1BF7EE54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EF012" w14:textId="17B63100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CA2AD" w14:textId="26E26AFA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D89B345" w14:textId="0AF842F6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6AF3189" w14:textId="48517E4E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711100" w:rsidRPr="0022631D" w14:paraId="68679094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25F00467" w14:textId="4C3ABB15" w:rsidR="00711100" w:rsidRPr="00F949FC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5ADD3" w14:textId="17E4AB35" w:rsidR="00711100" w:rsidRPr="00350DA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ջրի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ծորակ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փական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A394B" w14:textId="587B970C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4AA38" w14:textId="66AB6E22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2F41E" w14:textId="487B2F38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C1191" w14:textId="01900E19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ACC61" w14:textId="367D5B4C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79F83E0" w14:textId="712D9362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D92EBA9" w14:textId="79675245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711100" w:rsidRPr="0022631D" w14:paraId="1E8073AF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3E0601E7" w14:textId="04280121" w:rsidR="00711100" w:rsidRPr="00F949FC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3CC4B" w14:textId="2D5C1C80" w:rsidR="00711100" w:rsidRPr="00350DA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վարդակ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116C3" w14:textId="7CC8D09C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3158C" w14:textId="5B3D1B7C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E8C79" w14:textId="04140DA1" w:rsidR="00711100" w:rsidRPr="0022631D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FFE63" w14:textId="6813E0A3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EDC55" w14:textId="44033B8E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1375D7A" w14:textId="7C7C0365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409FECA" w14:textId="0BCC1C67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711100" w:rsidRPr="0022631D" w14:paraId="636374E2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57F302A6" w14:textId="7987DDBC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979B1" w14:textId="38A002A4" w:rsidR="00711100" w:rsidRPr="00350DA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ջրատար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խողովակաշար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E378C" w14:textId="47F4DDBA" w:rsidR="00711100" w:rsidRPr="007C745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5AAD6" w14:textId="09044F08" w:rsidR="00711100" w:rsidRPr="00C009D2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79754" w14:textId="24722370" w:rsidR="00711100" w:rsidRPr="00C009D2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54535" w14:textId="06EBC588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CFE56" w14:textId="55A9CC76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385FB49" w14:textId="3C9B3001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6061BBF" w14:textId="306A4E4C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711100" w:rsidRPr="0022631D" w14:paraId="6F85454F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1F84A153" w14:textId="6C527B1E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DA8F2" w14:textId="19BD1408" w:rsidR="00711100" w:rsidRPr="00350DA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շինարաարկան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տարբեր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նյութեր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,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723CD" w14:textId="2DA8A93E" w:rsidR="00711100" w:rsidRPr="007C745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57226" w14:textId="33295477" w:rsidR="00711100" w:rsidRPr="00C009D2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8ED41" w14:textId="55DECA52" w:rsidR="00711100" w:rsidRPr="00C009D2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29B1A" w14:textId="5B51CE68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4E8AB" w14:textId="50C99500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E6ED91C" w14:textId="288D6903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D8C0414" w14:textId="794A79E5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711100" w:rsidRPr="0022631D" w14:paraId="22F209B6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8213DB7" w14:textId="334A17A0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9801A" w14:textId="38A741B9" w:rsidR="00711100" w:rsidRPr="00350DA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դռան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փականներ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C4517E" w14:textId="2BE9DD6C" w:rsidR="00711100" w:rsidRPr="007C745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725C4" w14:textId="5AAF2D5A" w:rsidR="00711100" w:rsidRPr="00C009D2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0A5A0" w14:textId="4FA91391" w:rsidR="00711100" w:rsidRPr="00C009D2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EA14D" w14:textId="7B7C85CE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8910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EC6F6" w14:textId="455484C2" w:rsidR="00711100" w:rsidRPr="00AC6345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8910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B33A9D9" w14:textId="540258FA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807EBE9" w14:textId="3933408D" w:rsidR="00711100" w:rsidRPr="008A5EB7" w:rsidRDefault="00711100" w:rsidP="0071110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22631D" w:rsidRPr="0022631D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2631D" w:rsidRPr="00CB24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A434A56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C37360E" w:rsidR="0022631D" w:rsidRPr="00333368" w:rsidRDefault="00AC6345" w:rsidP="008A5E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11100" w:rsidRPr="0022631D" w14:paraId="50825522" w14:textId="77777777" w:rsidTr="008A468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06A071D5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5C7D5328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4E4C15B6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3C29795C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13200</w:t>
            </w:r>
          </w:p>
        </w:tc>
      </w:tr>
      <w:tr w:rsidR="00711100" w:rsidRPr="0022631D" w14:paraId="56F83F5C" w14:textId="77777777" w:rsidTr="008A468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77777777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66F5B64" w14:textId="0F680BCE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151B49C" w14:textId="08F7FE3B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9583,33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D0A0F1F" w14:textId="4A75CCE4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1916,67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50B9E3" w14:textId="1742796D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11500</w:t>
            </w:r>
          </w:p>
        </w:tc>
      </w:tr>
      <w:tr w:rsidR="00711100" w:rsidRPr="0022631D" w14:paraId="67033584" w14:textId="77777777" w:rsidTr="008A468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7F513B" w14:textId="0128EA5D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85C386B" w14:textId="0F0C7FE0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4ED67F9" w14:textId="6357FAFA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16666,7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A5BC1" w14:textId="6E3D3BB4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3333,33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25EB99A" w14:textId="2AA11640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</w:tr>
      <w:tr w:rsidR="00711100" w:rsidRPr="0022631D" w14:paraId="7D080A66" w14:textId="77777777" w:rsidTr="008A468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4645F3B" w14:textId="19B3AA5C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9A63B8A" w14:textId="27198BAD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47068E" w14:textId="136B5CEC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25833,3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4D3654E" w14:textId="46F19F24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5166,67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CE23495" w14:textId="5C9A9BE3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31000</w:t>
            </w:r>
          </w:p>
        </w:tc>
      </w:tr>
      <w:tr w:rsidR="00711100" w:rsidRPr="0022631D" w14:paraId="4E95BC59" w14:textId="77777777" w:rsidTr="008A468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8E2245" w14:textId="1C9B4439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7C5819E" w14:textId="7AD5DF0F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F0A47FD" w14:textId="73696704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8333,33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8789A97" w14:textId="3A79FFB6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1666,67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5CF58FE" w14:textId="28E9A87F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</w:tc>
      </w:tr>
      <w:tr w:rsidR="00711100" w:rsidRPr="0022631D" w14:paraId="485D50A5" w14:textId="77777777" w:rsidTr="008A468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5B58DC4" w14:textId="0B94F18D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10C71D2" w14:textId="696B2B80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577420F" w14:textId="28A73922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B2DF8D6" w14:textId="7FEBEB3B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DB01D35" w14:textId="211DA3F3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1080</w:t>
            </w:r>
          </w:p>
        </w:tc>
      </w:tr>
      <w:tr w:rsidR="00711100" w:rsidRPr="0022631D" w14:paraId="6A685816" w14:textId="77777777" w:rsidTr="008A468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8191C8" w14:textId="40082B65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C25D1B" w14:textId="35A1834A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C7A982C" w14:textId="44C023BA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62C8EC5" w14:textId="73C2F853" w:rsidR="00711100" w:rsidRPr="00DA5B0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66E2403" w14:textId="17333C16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</w:tr>
      <w:tr w:rsidR="00711100" w:rsidRPr="0022631D" w14:paraId="0464C0BB" w14:textId="77777777" w:rsidTr="008A468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CD0CEA" w14:textId="14758EA5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E752BCD" w14:textId="133BC156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01E1330" w14:textId="20E68E65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29166,7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CD30FB8" w14:textId="14CF53C9" w:rsidR="00711100" w:rsidRPr="00DA5B0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5833,33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80F0CA4" w14:textId="2B5ED27D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35000</w:t>
            </w:r>
          </w:p>
        </w:tc>
      </w:tr>
      <w:tr w:rsidR="00711100" w:rsidRPr="0022631D" w14:paraId="03EE2F1E" w14:textId="77777777" w:rsidTr="008A468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B45208" w14:textId="7CEE1852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EBBBC72" w14:textId="76982615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3393C74" w14:textId="5F16CF5B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7425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5D0FC38" w14:textId="555EC04B" w:rsidR="00711100" w:rsidRPr="00DA5B0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1485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D68AE2A" w14:textId="402306E4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8910</w:t>
            </w:r>
          </w:p>
        </w:tc>
      </w:tr>
      <w:tr w:rsidR="00333368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333368" w:rsidRPr="008A5EB7" w:rsidRDefault="00333368" w:rsidP="003333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83DEE40" w:rsidR="0022631D" w:rsidRPr="00A90B58" w:rsidRDefault="00AC634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81728C3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AC6345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 w:rsidR="00AC6345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AC6345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 w:rsidR="00AC6345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AC6345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 w:rsidR="00AC6345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="00AC6345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4EB5EB3" w:rsidR="0022631D" w:rsidRPr="00A90B58" w:rsidRDefault="00AC634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EBFC6EA" w:rsidR="0022631D" w:rsidRPr="0022631D" w:rsidRDefault="00AC634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33336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82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33336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33336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11100" w:rsidRPr="0022631D" w14:paraId="1E28D31D" w14:textId="77777777" w:rsidTr="00AC6345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711100" w:rsidRPr="0022631D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391CD0D1" w14:textId="1E09A6CA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183B64C" w14:textId="66069D2C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ՍՄՔՄԴ-ՄԱԱՊՁԲ-2022/5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54F54951" w14:textId="4EC0CF98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14:paraId="610A7BBF" w14:textId="54796B59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F6B3057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60C73AC0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13200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50D3587F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13200</w:t>
            </w:r>
          </w:p>
        </w:tc>
      </w:tr>
      <w:tr w:rsidR="00711100" w:rsidRPr="0022631D" w14:paraId="0C60A34E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37C11A" w14:textId="2BB43D0D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38F7B373" w14:textId="697EDA4F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1AC14AD" w14:textId="7525366C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ՍՄՔՄԴ-ՄԱԱՊՁԲ-2022/5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11A1F8C8" w14:textId="61EDC02B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0DD1D286" w14:textId="5236437C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5860531" w14:textId="3D315FE1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7EB3442E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11500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5A67F736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11500</w:t>
            </w:r>
          </w:p>
        </w:tc>
      </w:tr>
      <w:tr w:rsidR="00711100" w:rsidRPr="0022631D" w14:paraId="4BFC90EB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4B2A5535" w14:textId="3C96F184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3213B649" w14:textId="402EC983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944D4CE" w14:textId="07624C74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ՍՄՔՄԴ-ՄԱԱՊՁԲ-2022/5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20A4A4DA" w14:textId="7C0CD8BD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6754F3A5" w14:textId="3B18EEF4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113E07A" w14:textId="2A37FD20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2977280" w14:textId="74616452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7106B98" w14:textId="14958981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20000</w:t>
            </w:r>
          </w:p>
        </w:tc>
      </w:tr>
      <w:tr w:rsidR="00711100" w:rsidRPr="0022631D" w14:paraId="4D02DFBE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5296D0C" w14:textId="05BC2DF9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14942F3" w14:textId="2B27F1D8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29A12BC" w14:textId="009913A2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ՍՄՔՄԴ-ՄԱԱՊՁԲ-2022/5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2BCD8174" w14:textId="2391618E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05EBF9BD" w14:textId="318506F4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8D87CC9" w14:textId="40F68BEB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437FC8B" w14:textId="1833430F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31000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2E02BF2" w14:textId="0020B5C3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31000</w:t>
            </w:r>
          </w:p>
        </w:tc>
      </w:tr>
      <w:tr w:rsidR="00711100" w:rsidRPr="0022631D" w14:paraId="7F28327B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2337690A" w14:textId="1F3C54D8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FC57B67" w14:textId="5F80F4F9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61BDEEE" w14:textId="1B0C5A03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ՍՄՔՄԴ-ՄԱԱՊՁԲ-2022/5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2644395D" w14:textId="22C4AB7A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225963A7" w14:textId="5F9DBBA9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5A50C05A" w14:textId="4D62814D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6F02FDC" w14:textId="7FC1DDED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768EBBB" w14:textId="7A942627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10000</w:t>
            </w:r>
          </w:p>
        </w:tc>
      </w:tr>
      <w:tr w:rsidR="00711100" w:rsidRPr="0022631D" w14:paraId="043F1256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F519E82" w14:textId="688F9C76" w:rsidR="00711100" w:rsidRPr="00A90B58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493AA423" w14:textId="2CDF750A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9B7B46B" w14:textId="670C0DBE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ՍՄՔՄԴ-ՄԱԱՊՁԲ-2022/5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479167AE" w14:textId="26208A33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30434CE3" w14:textId="2F57C6A6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20E96FAB" w14:textId="57073306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66DA65F" w14:textId="01E0BDFD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7946DA5" w14:textId="319D14C6" w:rsidR="00711100" w:rsidRPr="007C6714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1080</w:t>
            </w:r>
          </w:p>
        </w:tc>
      </w:tr>
      <w:tr w:rsidR="00711100" w:rsidRPr="0022631D" w14:paraId="5268FD2D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69F6BE2" w14:textId="7B85CD00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CFA8E2D" w14:textId="0D9645B5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32D1C5A" w14:textId="1EDBB2E5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ՍՄՔՄԴ-ՄԱԱՊՁԲ-2022/5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04A597E5" w14:textId="667895C9" w:rsidR="00711100" w:rsidRPr="00551CB9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5FC0CE95" w14:textId="556C9C61" w:rsidR="00711100" w:rsidRPr="00A80497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2C21249" w14:textId="090A9BEC" w:rsidR="00711100" w:rsidRPr="003A0E5C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36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A441A10" w14:textId="68906CB7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1A8C3B6" w14:textId="1F4E54F1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</w:tr>
      <w:tr w:rsidR="00711100" w:rsidRPr="0022631D" w14:paraId="6D99B79D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173DB10" w14:textId="57168317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44A7B148" w14:textId="76AA55AD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048E108" w14:textId="34A11AEB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ՍՄՔՄԴ-ՄԱԱՊՁԲ-2022/5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36EDF3DB" w14:textId="03ABF78B" w:rsidR="00711100" w:rsidRPr="00551CB9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61B0ED73" w14:textId="42B8196B" w:rsidR="00711100" w:rsidRPr="00A80497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B924D43" w14:textId="770C7051" w:rsidR="00711100" w:rsidRPr="003A0E5C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36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6AAE02E" w14:textId="414209D2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466FA36" w14:textId="523F1D97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35000</w:t>
            </w:r>
          </w:p>
        </w:tc>
      </w:tr>
      <w:tr w:rsidR="00711100" w:rsidRPr="0022631D" w14:paraId="73F7089A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6F32D1F" w14:textId="15B00092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6A16FF5C" w14:textId="1369424E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F4F6B6E" w14:textId="451CD32C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ՍՄՔՄԴ-ՄԱԱՊՁԲ-2022/5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74D909DD" w14:textId="0E2F3A23" w:rsidR="00711100" w:rsidRPr="00551CB9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455C5840" w14:textId="2BB3F218" w:rsidR="00711100" w:rsidRPr="00A80497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2B2578F" w14:textId="333DCD7C" w:rsidR="00711100" w:rsidRPr="003A0E5C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36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ED5C74B" w14:textId="44AD0973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8910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A4B4085" w14:textId="0A73D176" w:rsidR="00711100" w:rsidRDefault="00711100" w:rsidP="0071110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433D2">
              <w:rPr>
                <w:rFonts w:ascii="GHEA Grapalat" w:hAnsi="GHEA Grapalat" w:cs="Calibri"/>
                <w:color w:val="000000"/>
                <w:sz w:val="16"/>
                <w:szCs w:val="16"/>
              </w:rPr>
              <w:t>8910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059A6" w:rsidRPr="00A90B58" w14:paraId="20BC55B9" w14:textId="77777777" w:rsidTr="00012170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76910F8" w:rsidR="00B059A6" w:rsidRPr="0022631D" w:rsidRDefault="00B059A6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-9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494352A" w:rsidR="00B059A6" w:rsidRPr="0022631D" w:rsidRDefault="00711100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 Մետալ»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EE1DA" w14:textId="51543483" w:rsidR="00B059A6" w:rsidRPr="00CB39A8" w:rsidRDefault="00B059A6" w:rsidP="00B059A6">
            <w:pPr>
              <w:pStyle w:val="ab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CB39A8">
              <w:rPr>
                <w:rFonts w:ascii="GHEA Grapalat" w:hAnsi="GHEA Grapalat"/>
                <w:sz w:val="16"/>
                <w:szCs w:val="16"/>
                <w:lang w:val="pt-BR"/>
              </w:rPr>
              <w:t xml:space="preserve">ՀՀ, ք. </w:t>
            </w:r>
            <w:r w:rsidRPr="00CB39A8">
              <w:rPr>
                <w:rFonts w:ascii="GHEA Grapalat" w:hAnsi="GHEA Grapalat"/>
                <w:sz w:val="16"/>
                <w:szCs w:val="16"/>
                <w:lang w:val="hy-AM"/>
              </w:rPr>
              <w:t>Գորիս</w:t>
            </w:r>
            <w:r w:rsidRPr="00CB39A8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="00711100">
              <w:rPr>
                <w:rFonts w:ascii="GHEA Grapalat" w:hAnsi="GHEA Grapalat"/>
                <w:lang w:val="hy-AM"/>
              </w:rPr>
              <w:t>Սաթյան 2 նրբ.24</w:t>
            </w:r>
          </w:p>
          <w:p w14:paraId="4916BA54" w14:textId="3638518D" w:rsidR="00B059A6" w:rsidRPr="00A90B58" w:rsidRDefault="00711100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093031382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6F01C83" w:rsidR="00B059A6" w:rsidRPr="0022631D" w:rsidRDefault="00711100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8910ED1" w:rsidR="00B059A6" w:rsidRPr="0022631D" w:rsidRDefault="00711100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11100">
              <w:rPr>
                <w:rFonts w:ascii="GHEA Grapalat" w:eastAsia="Times New Roman" w:hAnsi="GHEA Grapalat"/>
                <w:sz w:val="20"/>
                <w:szCs w:val="20"/>
                <w:lang w:val="hy-AM"/>
              </w:rPr>
              <w:t>163298101268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0779208" w:rsidR="00B059A6" w:rsidRPr="0022631D" w:rsidRDefault="00711100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11100">
              <w:rPr>
                <w:rFonts w:ascii="GHEA Grapalat" w:eastAsia="Times New Roman" w:hAnsi="GHEA Grapalat" w:cs="Sylfaen"/>
                <w:bCs/>
                <w:sz w:val="20"/>
                <w:szCs w:val="20"/>
                <w:lang w:val="hy-AM"/>
              </w:rPr>
              <w:t>09212042</w:t>
            </w:r>
            <w:bookmarkStart w:id="0" w:name="_GoBack"/>
            <w:bookmarkEnd w:id="0"/>
          </w:p>
        </w:tc>
      </w:tr>
      <w:tr w:rsidR="0022631D" w:rsidRPr="00A90B58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22631D" w:rsidRPr="00A90B5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2A59FB5D"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3333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4781D52A" w:rsidR="0022631D" w:rsidRPr="004D078F" w:rsidRDefault="0022631D" w:rsidP="00EA57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="00EA57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qarahunj@schools.am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22631D" w:rsidRPr="0022631D" w:rsidRDefault="00A90B5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22631D" w:rsidRPr="0022631D" w:rsidRDefault="00837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22631D" w:rsidRPr="00E56328" w:rsidRDefault="00837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4AAB9B9C" w:rsidR="0022631D" w:rsidRPr="00872977" w:rsidRDefault="0087297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22631D" w:rsidRPr="00872977" w:rsidRDefault="0087297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27180388" w:rsidR="0022631D" w:rsidRPr="00872977" w:rsidRDefault="00666232" w:rsidP="000468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</w:t>
            </w:r>
            <w:r w:rsidR="0004687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arutyun721</w:t>
            </w:r>
            <w:r w:rsidR="00872977" w:rsidRPr="0087297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876"/>
    <w:rsid w:val="00046CCF"/>
    <w:rsid w:val="00051ECE"/>
    <w:rsid w:val="00052EF6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33368"/>
    <w:rsid w:val="00350DA5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46760"/>
    <w:rsid w:val="00666232"/>
    <w:rsid w:val="00690ECB"/>
    <w:rsid w:val="006A38B4"/>
    <w:rsid w:val="006B2E21"/>
    <w:rsid w:val="006C0266"/>
    <w:rsid w:val="006E0D92"/>
    <w:rsid w:val="006E1A83"/>
    <w:rsid w:val="006F2779"/>
    <w:rsid w:val="007060FC"/>
    <w:rsid w:val="00711100"/>
    <w:rsid w:val="007732E7"/>
    <w:rsid w:val="0078682E"/>
    <w:rsid w:val="007C6714"/>
    <w:rsid w:val="007F2D47"/>
    <w:rsid w:val="0081420B"/>
    <w:rsid w:val="00837A08"/>
    <w:rsid w:val="00872977"/>
    <w:rsid w:val="008A5EB7"/>
    <w:rsid w:val="008C1071"/>
    <w:rsid w:val="008C4E62"/>
    <w:rsid w:val="008E493A"/>
    <w:rsid w:val="009C5E0F"/>
    <w:rsid w:val="009E75FF"/>
    <w:rsid w:val="00A27132"/>
    <w:rsid w:val="00A306F5"/>
    <w:rsid w:val="00A31820"/>
    <w:rsid w:val="00A37E88"/>
    <w:rsid w:val="00A90B58"/>
    <w:rsid w:val="00AA32E4"/>
    <w:rsid w:val="00AC1C27"/>
    <w:rsid w:val="00AC6345"/>
    <w:rsid w:val="00AD07B9"/>
    <w:rsid w:val="00AD4316"/>
    <w:rsid w:val="00AD59DC"/>
    <w:rsid w:val="00B059A6"/>
    <w:rsid w:val="00B75762"/>
    <w:rsid w:val="00B8652A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2436"/>
    <w:rsid w:val="00CB44D2"/>
    <w:rsid w:val="00CC1F23"/>
    <w:rsid w:val="00CF1F70"/>
    <w:rsid w:val="00D350DE"/>
    <w:rsid w:val="00D36189"/>
    <w:rsid w:val="00D80C64"/>
    <w:rsid w:val="00DE06F1"/>
    <w:rsid w:val="00E231B0"/>
    <w:rsid w:val="00E243EA"/>
    <w:rsid w:val="00E33A25"/>
    <w:rsid w:val="00E40678"/>
    <w:rsid w:val="00E4188B"/>
    <w:rsid w:val="00E54C4D"/>
    <w:rsid w:val="00E56328"/>
    <w:rsid w:val="00EA01A2"/>
    <w:rsid w:val="00EA568C"/>
    <w:rsid w:val="00EA57CB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949FC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E231B0"/>
    <w:rPr>
      <w:u w:val="single"/>
    </w:rPr>
  </w:style>
  <w:style w:type="paragraph" w:styleId="ab">
    <w:name w:val="Body Text"/>
    <w:basedOn w:val="a"/>
    <w:link w:val="ac"/>
    <w:rsid w:val="00B059A6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059A6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2BC03-54E6-4993-AFB0-52E91414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 Harutyunyan</cp:lastModifiedBy>
  <cp:revision>34</cp:revision>
  <cp:lastPrinted>2021-04-06T07:47:00Z</cp:lastPrinted>
  <dcterms:created xsi:type="dcterms:W3CDTF">2021-06-28T12:08:00Z</dcterms:created>
  <dcterms:modified xsi:type="dcterms:W3CDTF">2022-04-02T06:06:00Z</dcterms:modified>
</cp:coreProperties>
</file>