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</w:t>
      </w:r>
      <w:r w:rsidR="005B7373">
        <w:rPr>
          <w:rFonts w:ascii="GHEA Grapalat" w:hAnsi="GHEA Grapalat" w:cs="Sylfaen"/>
          <w:sz w:val="24"/>
          <w:szCs w:val="24"/>
          <w:lang w:val="en-US"/>
        </w:rPr>
        <w:t>50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«</w:t>
      </w:r>
      <w:r w:rsidR="005B7373">
        <w:rPr>
          <w:rFonts w:ascii="GHEA Grapalat" w:hAnsi="GHEA Grapalat" w:cs="Sylfaen"/>
          <w:sz w:val="24"/>
          <w:szCs w:val="24"/>
          <w:lang w:val="en-US"/>
        </w:rPr>
        <w:t>Մեդիսար</w:t>
      </w:r>
      <w:r w:rsidR="00284A34">
        <w:rPr>
          <w:rFonts w:ascii="GHEA Grapalat" w:hAnsi="GHEA Grapalat" w:cs="Sylfaen"/>
          <w:sz w:val="24"/>
          <w:szCs w:val="24"/>
          <w:lang w:val="en-US"/>
        </w:rPr>
        <w:t>» ՍՊԸ</w:t>
      </w:r>
      <w:r w:rsidR="006A009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4835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5B7373">
        <w:rPr>
          <w:rFonts w:ascii="GHEA Grapalat" w:hAnsi="GHEA Grapalat" w:cs="Sylfaen"/>
          <w:sz w:val="24"/>
          <w:szCs w:val="24"/>
          <w:lang w:val="en-US"/>
        </w:rPr>
        <w:t>Հանրապետական անասնաբուժասանիտարական և բուսասանիտարական լաբորատոր ծառայությունների կենտրոն</w:t>
      </w:r>
      <w:r w:rsidR="004A4835">
        <w:rPr>
          <w:rFonts w:ascii="GHEA Grapalat" w:hAnsi="GHEA Grapalat" w:cs="Sylfaen"/>
          <w:sz w:val="24"/>
          <w:szCs w:val="24"/>
          <w:lang w:val="en-US"/>
        </w:rPr>
        <w:t>» ՊՈԱ</w:t>
      </w:r>
      <w:r w:rsidR="00331DEA">
        <w:rPr>
          <w:rFonts w:ascii="GHEA Grapalat" w:hAnsi="GHEA Grapalat" w:cs="Sylfaen"/>
          <w:sz w:val="24"/>
          <w:szCs w:val="24"/>
          <w:lang w:val="en-US"/>
        </w:rPr>
        <w:t>Կ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345009">
        <w:rPr>
          <w:rFonts w:ascii="GHEA Grapalat" w:hAnsi="GHEA Grapalat" w:cs="Sylfaen"/>
          <w:sz w:val="24"/>
          <w:szCs w:val="24"/>
          <w:lang w:val="en-US"/>
        </w:rPr>
        <w:t>ՀԱԲԼԾԿ-ԳՀԱՊՁԲ-1</w:t>
      </w:r>
      <w:r w:rsidR="00800497">
        <w:rPr>
          <w:rFonts w:ascii="GHEA Grapalat" w:hAnsi="GHEA Grapalat" w:cs="Sylfaen"/>
          <w:sz w:val="24"/>
          <w:szCs w:val="24"/>
          <w:lang w:val="en-US"/>
        </w:rPr>
        <w:t>8</w:t>
      </w:r>
      <w:r w:rsidR="00345009">
        <w:rPr>
          <w:rFonts w:ascii="GHEA Grapalat" w:hAnsi="GHEA Grapalat" w:cs="Sylfaen"/>
          <w:sz w:val="24"/>
          <w:szCs w:val="24"/>
          <w:lang w:val="en-US"/>
        </w:rPr>
        <w:t>/26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800497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2F49"/>
    <w:rsid w:val="004313FC"/>
    <w:rsid w:val="004508B2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94E55"/>
    <w:rsid w:val="00797D63"/>
    <w:rsid w:val="007D232E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355</cp:revision>
  <cp:lastPrinted>2017-09-11T13:00:00Z</cp:lastPrinted>
  <dcterms:created xsi:type="dcterms:W3CDTF">2016-04-19T09:12:00Z</dcterms:created>
  <dcterms:modified xsi:type="dcterms:W3CDTF">2018-10-03T12:51:00Z</dcterms:modified>
</cp:coreProperties>
</file>