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76" w:rsidRPr="00EB3FC8" w:rsidRDefault="00781B76" w:rsidP="00781B76">
      <w:pPr>
        <w:pStyle w:val="a3"/>
        <w:spacing w:line="360" w:lineRule="auto"/>
        <w:ind w:firstLine="709"/>
        <w:jc w:val="center"/>
        <w:rPr>
          <w:rFonts w:ascii="GHEA Grapalat" w:hAnsi="GHEA Grapalat" w:cs="Sylfaen"/>
          <w:sz w:val="20"/>
          <w:szCs w:val="20"/>
          <w:lang w:val="pt-BR"/>
        </w:rPr>
      </w:pPr>
      <w:bookmarkStart w:id="0" w:name="_GoBack"/>
      <w:bookmarkEnd w:id="0"/>
      <w:r w:rsidRPr="00EB3FC8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</w:p>
    <w:p w:rsidR="00781B76" w:rsidRPr="00EB3FC8" w:rsidRDefault="00781B76" w:rsidP="00781B76">
      <w:pPr>
        <w:pStyle w:val="a3"/>
        <w:spacing w:line="360" w:lineRule="auto"/>
        <w:ind w:firstLine="709"/>
        <w:jc w:val="center"/>
        <w:rPr>
          <w:rFonts w:ascii="GHEA Grapalat" w:hAnsi="GHEA Grapalat" w:cs="Sylfaen"/>
          <w:sz w:val="20"/>
          <w:szCs w:val="20"/>
          <w:lang w:val="pt-BR"/>
        </w:rPr>
      </w:pPr>
      <w:r w:rsidRPr="00EB3FC8">
        <w:rPr>
          <w:rFonts w:ascii="GHEA Grapalat" w:hAnsi="GHEA Grapalat" w:cs="Sylfaen"/>
          <w:sz w:val="20"/>
          <w:szCs w:val="20"/>
          <w:lang w:val="hy-AM"/>
        </w:rPr>
        <w:t>շահերի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բախման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բացակայության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781B76" w:rsidRPr="00EB3FC8" w:rsidRDefault="00781B76" w:rsidP="00781B76">
      <w:pPr>
        <w:pStyle w:val="a3"/>
        <w:spacing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781B76" w:rsidRPr="00EB3FC8" w:rsidRDefault="00781B76" w:rsidP="00781B76">
      <w:pPr>
        <w:pStyle w:val="a3"/>
        <w:ind w:hanging="142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         </w:t>
      </w:r>
      <w:r w:rsidRPr="00EB3FC8">
        <w:rPr>
          <w:rFonts w:ascii="GHEA Grapalat" w:hAnsi="GHEA Grapalat" w:cs="Sylfaen"/>
          <w:sz w:val="20"/>
          <w:szCs w:val="20"/>
          <w:lang w:val="hy-AM"/>
        </w:rPr>
        <w:t xml:space="preserve">         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Pr="00EB3FC8">
        <w:rPr>
          <w:rFonts w:ascii="GHEA Grapalat" w:hAnsi="GHEA Grapalat" w:cs="Sylfaen"/>
          <w:sz w:val="20"/>
          <w:szCs w:val="20"/>
          <w:lang w:val="hy-AM"/>
        </w:rPr>
        <w:t>ք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.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Կապան</w:t>
      </w:r>
      <w:r w:rsidRPr="00EB3FC8">
        <w:rPr>
          <w:rFonts w:ascii="GHEA Grapalat" w:hAnsi="GHEA Grapalat" w:cs="Sylfaen"/>
          <w:sz w:val="20"/>
          <w:szCs w:val="20"/>
          <w:lang w:val="pt-BR"/>
        </w:rPr>
        <w:tab/>
      </w:r>
      <w:r w:rsidRPr="00EB3FC8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</w:t>
      </w:r>
      <w:r w:rsidRPr="00EB3FC8">
        <w:rPr>
          <w:rFonts w:ascii="GHEA Grapalat" w:hAnsi="GHEA Grapalat" w:cs="Sylfaen"/>
          <w:sz w:val="20"/>
          <w:szCs w:val="20"/>
          <w:lang w:val="pt-BR"/>
        </w:rPr>
        <w:tab/>
      </w:r>
      <w:r w:rsidRPr="00EB3FC8">
        <w:rPr>
          <w:rFonts w:ascii="GHEA Grapalat" w:hAnsi="GHEA Grapalat" w:cs="Sylfaen"/>
          <w:sz w:val="20"/>
          <w:szCs w:val="20"/>
          <w:lang w:val="pt-BR"/>
        </w:rPr>
        <w:tab/>
      </w:r>
      <w:r w:rsidRPr="00EB3FC8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</w:t>
      </w:r>
      <w:r w:rsidRPr="00EB3FC8">
        <w:rPr>
          <w:rFonts w:ascii="GHEA Grapalat" w:hAnsi="GHEA Grapalat" w:cs="Sylfaen"/>
          <w:sz w:val="20"/>
          <w:szCs w:val="20"/>
          <w:lang w:val="pt-BR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06-08 մայիս</w:t>
      </w:r>
      <w:r w:rsidRPr="00EB3FC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EB3FC8">
        <w:rPr>
          <w:rFonts w:ascii="GHEA Grapalat" w:hAnsi="GHEA Grapalat" w:cs="Sylfaen"/>
          <w:sz w:val="20"/>
          <w:szCs w:val="20"/>
          <w:lang w:val="pt-BR"/>
        </w:rPr>
        <w:t>20</w:t>
      </w:r>
      <w:r w:rsidRPr="00EB3FC8">
        <w:rPr>
          <w:rFonts w:ascii="GHEA Grapalat" w:hAnsi="GHEA Grapalat" w:cs="Sylfaen"/>
          <w:sz w:val="20"/>
          <w:szCs w:val="20"/>
          <w:lang w:val="hy-AM"/>
        </w:rPr>
        <w:t>20թ</w:t>
      </w:r>
      <w:r w:rsidRPr="00EB3FC8">
        <w:rPr>
          <w:rFonts w:ascii="GHEA Grapalat" w:hAnsi="GHEA Grapalat" w:cs="Sylfaen"/>
          <w:sz w:val="20"/>
          <w:szCs w:val="20"/>
          <w:lang w:val="pt-BR"/>
        </w:rPr>
        <w:t>.</w:t>
      </w:r>
    </w:p>
    <w:p w:rsidR="00781B76" w:rsidRPr="00EB3FC8" w:rsidRDefault="00781B76" w:rsidP="00781B76">
      <w:pPr>
        <w:pStyle w:val="a3"/>
        <w:spacing w:line="360" w:lineRule="auto"/>
        <w:jc w:val="center"/>
        <w:rPr>
          <w:rFonts w:ascii="GHEA Grapalat" w:hAnsi="GHEA Grapalat" w:cs="Sylfaen"/>
          <w:sz w:val="20"/>
          <w:szCs w:val="20"/>
          <w:lang w:val="pt-BR"/>
        </w:rPr>
      </w:pPr>
      <w:r w:rsidRPr="00EB3FC8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</w:t>
      </w:r>
    </w:p>
    <w:p w:rsidR="00781B76" w:rsidRPr="00EB3FC8" w:rsidRDefault="00781B76" w:rsidP="00781B76">
      <w:pPr>
        <w:pStyle w:val="3"/>
        <w:jc w:val="both"/>
        <w:rPr>
          <w:rFonts w:ascii="GHEA Grapalat" w:hAnsi="GHEA Grapalat" w:cs="Sylfaen"/>
          <w:b w:val="0"/>
          <w:sz w:val="20"/>
          <w:lang w:val="pt-BR"/>
        </w:rPr>
      </w:pPr>
    </w:p>
    <w:p w:rsidR="00781B76" w:rsidRPr="00EB3FC8" w:rsidRDefault="00781B76" w:rsidP="00781B76">
      <w:pPr>
        <w:pStyle w:val="a3"/>
        <w:spacing w:line="480" w:lineRule="auto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EB3FC8">
        <w:rPr>
          <w:rFonts w:ascii="GHEA Grapalat" w:hAnsi="GHEA Grapalat"/>
          <w:sz w:val="20"/>
          <w:szCs w:val="20"/>
          <w:lang w:val="pt-BR"/>
        </w:rPr>
        <w:t>&lt;&lt;ՀՀ-ՍՄԿՀ-</w:t>
      </w:r>
      <w:r w:rsidRPr="00EB3FC8">
        <w:rPr>
          <w:rFonts w:ascii="GHEA Grapalat" w:hAnsi="GHEA Grapalat"/>
          <w:sz w:val="20"/>
          <w:szCs w:val="20"/>
          <w:lang w:val="hy-AM"/>
        </w:rPr>
        <w:t>ԳՀԱՊՁԲ-</w:t>
      </w:r>
      <w:r>
        <w:rPr>
          <w:rFonts w:ascii="GHEA Grapalat" w:hAnsi="GHEA Grapalat"/>
          <w:sz w:val="20"/>
          <w:szCs w:val="20"/>
          <w:lang w:val="hy-AM"/>
        </w:rPr>
        <w:t>20/7</w:t>
      </w:r>
      <w:r w:rsidRPr="00EB3FC8">
        <w:rPr>
          <w:rFonts w:ascii="GHEA Grapalat" w:hAnsi="GHEA Grapalat"/>
          <w:sz w:val="20"/>
          <w:szCs w:val="20"/>
          <w:lang w:val="pt-BR"/>
        </w:rPr>
        <w:t xml:space="preserve">&gt;&gt; 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 xml:space="preserve">գնման ընթացակարգի 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նախագահ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Դավիթ Հայրապետյան</w:t>
      </w:r>
      <w:r w:rsidRPr="00EB3FC8">
        <w:rPr>
          <w:rFonts w:ascii="GHEA Grapalat" w:hAnsi="GHEA Grapalat" w:cs="Sylfaen"/>
          <w:sz w:val="20"/>
          <w:szCs w:val="20"/>
          <w:lang w:val="hy-AM"/>
        </w:rPr>
        <w:t>ս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անդամներ Անի Մելիքսեթյանս,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/>
          <w:sz w:val="20"/>
          <w:szCs w:val="20"/>
          <w:lang w:val="hy-AM"/>
        </w:rPr>
        <w:t>Արմինե Սահակյանս, Արմինե Աբրահամյանս</w:t>
      </w:r>
      <w:r w:rsidRPr="00EB3FC8">
        <w:rPr>
          <w:rFonts w:ascii="GHEA Grapalat" w:hAnsi="GHEA Grapalat"/>
          <w:sz w:val="20"/>
          <w:szCs w:val="20"/>
          <w:lang w:val="pt-BR"/>
        </w:rPr>
        <w:t xml:space="preserve">, </w:t>
      </w:r>
      <w:r>
        <w:rPr>
          <w:rFonts w:ascii="GHEA Grapalat" w:hAnsi="GHEA Grapalat"/>
          <w:sz w:val="20"/>
          <w:szCs w:val="20"/>
          <w:lang w:val="hy-AM"/>
        </w:rPr>
        <w:t>Սպարտակ Մուշկամբարյան</w:t>
      </w:r>
      <w:r w:rsidRPr="00EB3FC8">
        <w:rPr>
          <w:rFonts w:ascii="GHEA Grapalat" w:hAnsi="GHEA Grapalat"/>
          <w:sz w:val="20"/>
          <w:szCs w:val="20"/>
          <w:lang w:val="hy-AM"/>
        </w:rPr>
        <w:t xml:space="preserve">ս  </w:t>
      </w:r>
      <w:r w:rsidRPr="00EB3FC8">
        <w:rPr>
          <w:rFonts w:ascii="GHEA Grapalat" w:hAnsi="GHEA Grapalat" w:cs="Sylfaen"/>
          <w:sz w:val="20"/>
          <w:szCs w:val="20"/>
          <w:lang w:val="hy-AM"/>
        </w:rPr>
        <w:t>և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քարտուղար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Լուսինե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Ավետիսյանս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</w:t>
      </w:r>
      <w:r w:rsidRPr="00EB3FC8">
        <w:rPr>
          <w:rFonts w:ascii="GHEA Grapalat" w:hAnsi="GHEA Grapalat" w:cs="Sylfaen"/>
          <w:sz w:val="20"/>
          <w:szCs w:val="20"/>
          <w:lang w:val="hy-AM"/>
        </w:rPr>
        <w:t>ի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բացման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նիստից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ենք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որ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հիշյալ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առնչությամբ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չունենք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շահերի</w:t>
      </w:r>
      <w:r w:rsidRPr="00EB3FC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B3FC8">
        <w:rPr>
          <w:rFonts w:ascii="GHEA Grapalat" w:hAnsi="GHEA Grapalat" w:cs="Sylfaen"/>
          <w:sz w:val="20"/>
          <w:szCs w:val="20"/>
          <w:lang w:val="hy-AM"/>
        </w:rPr>
        <w:t>բախում</w:t>
      </w:r>
      <w:r w:rsidRPr="00EB3FC8">
        <w:rPr>
          <w:rFonts w:ascii="GHEA Grapalat" w:hAnsi="GHEA Grapalat" w:cs="Sylfaen"/>
          <w:sz w:val="20"/>
          <w:szCs w:val="20"/>
          <w:lang w:val="pt-BR"/>
        </w:rPr>
        <w:t>:</w:t>
      </w:r>
    </w:p>
    <w:p w:rsidR="00781B76" w:rsidRPr="00EB3FC8" w:rsidRDefault="00781B76" w:rsidP="00781B76">
      <w:pPr>
        <w:pStyle w:val="3"/>
        <w:spacing w:line="360" w:lineRule="auto"/>
        <w:jc w:val="both"/>
        <w:rPr>
          <w:rFonts w:ascii="GHEA Grapalat" w:hAnsi="GHEA Grapalat" w:cs="Sylfaen"/>
          <w:b w:val="0"/>
          <w:sz w:val="20"/>
          <w:lang w:val="pt-BR"/>
        </w:rPr>
      </w:pPr>
    </w:p>
    <w:p w:rsidR="00781B76" w:rsidRPr="00EB3FC8" w:rsidRDefault="00781B76" w:rsidP="00781B76">
      <w:pPr>
        <w:pStyle w:val="3"/>
        <w:ind w:firstLine="360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pt-BR"/>
        </w:rPr>
      </w:pPr>
      <w:r w:rsidRPr="00EB3FC8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pt-BR"/>
        </w:rPr>
        <w:t>Հանձնաժողովի</w:t>
      </w:r>
    </w:p>
    <w:p w:rsidR="00781B76" w:rsidRPr="00EB3FC8" w:rsidRDefault="00781B76" w:rsidP="00781B76">
      <w:pPr>
        <w:pStyle w:val="3"/>
        <w:ind w:firstLine="360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pt-BR"/>
        </w:rPr>
      </w:pPr>
      <w:r w:rsidRPr="00EB3FC8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pt-BR"/>
        </w:rPr>
        <w:t xml:space="preserve"> </w:t>
      </w:r>
    </w:p>
    <w:p w:rsidR="00781B76" w:rsidRPr="00EB3FC8" w:rsidRDefault="00781B76" w:rsidP="00781B76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</w:pP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>Նախագահ</w:t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 xml:space="preserve">-------------------------  </w:t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0D66D3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Դ</w:t>
      </w:r>
      <w:r w:rsidR="00C119F3">
        <w:rPr>
          <w:rFonts w:ascii="Sylfaen" w:hAnsi="Sylfaen" w:cs="Cambria Math"/>
          <w:b w:val="0"/>
          <w:i w:val="0"/>
          <w:color w:val="000000"/>
          <w:sz w:val="20"/>
          <w:u w:val="none"/>
          <w:lang w:val="hy-AM"/>
        </w:rPr>
        <w:t>.</w:t>
      </w:r>
      <w:r w:rsidRPr="000D66D3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 xml:space="preserve"> </w:t>
      </w:r>
      <w:r w:rsidRPr="000D66D3">
        <w:rPr>
          <w:rFonts w:ascii="GHEA Grapalat" w:hAnsi="GHEA Grapalat" w:cs="GHEA Grapalat"/>
          <w:b w:val="0"/>
          <w:i w:val="0"/>
          <w:color w:val="000000"/>
          <w:sz w:val="20"/>
          <w:u w:val="none"/>
          <w:lang w:val="hy-AM"/>
        </w:rPr>
        <w:t>Հայրապետյան</w:t>
      </w:r>
    </w:p>
    <w:p w:rsidR="00781B76" w:rsidRPr="00EB3FC8" w:rsidRDefault="00781B76" w:rsidP="00781B76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</w:pP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>անդամներ       ------------------------</w:t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Ս</w:t>
      </w:r>
      <w:r w:rsidR="00C119F3">
        <w:rPr>
          <w:rFonts w:ascii="Sylfaen" w:hAnsi="Sylfaen" w:cs="Cambria Math"/>
          <w:b w:val="0"/>
          <w:i w:val="0"/>
          <w:color w:val="000000"/>
          <w:sz w:val="20"/>
          <w:u w:val="none"/>
          <w:lang w:val="hy-AM"/>
        </w:rPr>
        <w:t>.</w:t>
      </w:r>
      <w:r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 xml:space="preserve"> </w:t>
      </w:r>
      <w:r>
        <w:rPr>
          <w:rFonts w:ascii="GHEA Grapalat" w:hAnsi="GHEA Grapalat" w:cs="GHEA Grapalat"/>
          <w:b w:val="0"/>
          <w:i w:val="0"/>
          <w:color w:val="000000"/>
          <w:sz w:val="20"/>
          <w:u w:val="none"/>
          <w:lang w:val="hy-AM"/>
        </w:rPr>
        <w:t>Մուշկամբարյան</w:t>
      </w:r>
    </w:p>
    <w:p w:rsidR="00781B76" w:rsidRPr="00EB3FC8" w:rsidRDefault="00781B76" w:rsidP="00781B76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</w:pP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-------------------------</w:t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Ա. Աբրահամյան</w:t>
      </w:r>
    </w:p>
    <w:p w:rsidR="00781B76" w:rsidRPr="00EB3FC8" w:rsidRDefault="00781B76" w:rsidP="00781B76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</w:pP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-------------------------</w:t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Ա. Սահակյան</w:t>
      </w:r>
    </w:p>
    <w:p w:rsidR="00781B76" w:rsidRPr="00EB3FC8" w:rsidRDefault="00781B76" w:rsidP="00781B76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</w:pP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-------------------------</w:t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Ա. Մելիքսեթյան</w:t>
      </w:r>
    </w:p>
    <w:p w:rsidR="00781B76" w:rsidRPr="00EB3FC8" w:rsidRDefault="00781B76" w:rsidP="00781B76">
      <w:pPr>
        <w:pStyle w:val="3"/>
        <w:spacing w:line="480" w:lineRule="auto"/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</w:pP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 xml:space="preserve">                 քարտուղար</w:t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-------------------------</w:t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EB3FC8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Լ. Ավետիսյան</w:t>
      </w:r>
    </w:p>
    <w:p w:rsidR="00781B76" w:rsidRPr="00EB3FC8" w:rsidRDefault="00781B76" w:rsidP="00781B76">
      <w:pPr>
        <w:pStyle w:val="a3"/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781B76" w:rsidRPr="00EB3FC8" w:rsidRDefault="00781B76" w:rsidP="00781B76">
      <w:pPr>
        <w:pStyle w:val="a3"/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781B76" w:rsidRPr="00EB3FC8" w:rsidRDefault="00781B76" w:rsidP="00781B76">
      <w:pPr>
        <w:pStyle w:val="a3"/>
        <w:spacing w:line="360" w:lineRule="auto"/>
        <w:ind w:firstLine="709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781B76" w:rsidRPr="00EB3FC8" w:rsidRDefault="00781B76" w:rsidP="00781B76">
      <w:pPr>
        <w:pStyle w:val="a3"/>
        <w:spacing w:line="360" w:lineRule="auto"/>
        <w:ind w:firstLine="709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DB6EBC" w:rsidRDefault="00DB6EBC"/>
    <w:sectPr w:rsidR="00DB6EBC" w:rsidSect="00781B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38"/>
    <w:rsid w:val="00781B76"/>
    <w:rsid w:val="00B34DDB"/>
    <w:rsid w:val="00BE7038"/>
    <w:rsid w:val="00C119F3"/>
    <w:rsid w:val="00D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1B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81B7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781B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1B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81B7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781B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Karen</cp:lastModifiedBy>
  <cp:revision>5</cp:revision>
  <cp:lastPrinted>2020-05-08T16:06:00Z</cp:lastPrinted>
  <dcterms:created xsi:type="dcterms:W3CDTF">2020-05-08T08:30:00Z</dcterms:created>
  <dcterms:modified xsi:type="dcterms:W3CDTF">2020-05-08T16:06:00Z</dcterms:modified>
</cp:coreProperties>
</file>