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80061C" w:rsidRDefault="0022631D" w:rsidP="00E56328">
      <w:pPr>
        <w:spacing w:before="0" w:after="0"/>
        <w:ind w:left="0" w:firstLine="567"/>
        <w:jc w:val="right"/>
        <w:rPr>
          <w:rFonts w:ascii="GHEA Grapalat" w:eastAsia="Times New Roman" w:hAnsi="GHEA Grapalat" w:cs="Sylfaen"/>
          <w:i/>
          <w:sz w:val="16"/>
          <w:szCs w:val="16"/>
          <w:lang w:val="hy-AM" w:eastAsia="ru-RU"/>
        </w:rPr>
      </w:pPr>
      <w:r w:rsidRPr="0080061C">
        <w:rPr>
          <w:rFonts w:ascii="GHEA Grapalat" w:eastAsia="Times New Roman" w:hAnsi="GHEA Grapalat" w:cs="Sylfaen"/>
          <w:i/>
          <w:sz w:val="16"/>
          <w:szCs w:val="16"/>
          <w:lang w:val="hy-AM" w:eastAsia="ru-RU"/>
        </w:rPr>
        <w:t xml:space="preserve">Հավելված N 1 </w:t>
      </w:r>
    </w:p>
    <w:p w14:paraId="7FAF85C3" w14:textId="77777777" w:rsidR="0022631D" w:rsidRPr="0080061C" w:rsidRDefault="0022631D" w:rsidP="00E56328">
      <w:pPr>
        <w:spacing w:before="0" w:after="0"/>
        <w:ind w:left="0" w:firstLine="567"/>
        <w:jc w:val="right"/>
        <w:rPr>
          <w:rFonts w:ascii="GHEA Grapalat" w:eastAsia="Times New Roman" w:hAnsi="GHEA Grapalat" w:cs="Sylfaen"/>
          <w:i/>
          <w:sz w:val="16"/>
          <w:szCs w:val="16"/>
          <w:lang w:val="hy-AM" w:eastAsia="ru-RU"/>
        </w:rPr>
      </w:pPr>
      <w:r w:rsidRPr="0080061C">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80061C" w:rsidRDefault="000B0199" w:rsidP="00E56328">
      <w:pPr>
        <w:spacing w:before="0" w:after="0"/>
        <w:ind w:left="0" w:firstLine="567"/>
        <w:jc w:val="right"/>
        <w:rPr>
          <w:rFonts w:ascii="GHEA Grapalat" w:eastAsia="Times New Roman" w:hAnsi="GHEA Grapalat" w:cs="Sylfaen"/>
          <w:i/>
          <w:sz w:val="16"/>
          <w:szCs w:val="16"/>
          <w:lang w:val="hy-AM" w:eastAsia="ru-RU"/>
        </w:rPr>
      </w:pPr>
      <w:r w:rsidRPr="0080061C">
        <w:rPr>
          <w:rFonts w:ascii="GHEA Grapalat" w:eastAsia="Times New Roman" w:hAnsi="GHEA Grapalat" w:cs="Sylfaen"/>
          <w:i/>
          <w:sz w:val="16"/>
          <w:szCs w:val="16"/>
          <w:lang w:val="hy-AM" w:eastAsia="ru-RU"/>
        </w:rPr>
        <w:t>հունիսի 29</w:t>
      </w:r>
      <w:r w:rsidR="0022631D" w:rsidRPr="0080061C">
        <w:rPr>
          <w:rFonts w:ascii="GHEA Grapalat" w:eastAsia="Times New Roman" w:hAnsi="GHEA Grapalat" w:cs="Sylfaen"/>
          <w:i/>
          <w:sz w:val="16"/>
          <w:szCs w:val="16"/>
          <w:lang w:val="hy-AM" w:eastAsia="ru-RU"/>
        </w:rPr>
        <w:t xml:space="preserve">-ի N  </w:t>
      </w:r>
      <w:r w:rsidRPr="0080061C">
        <w:rPr>
          <w:rFonts w:ascii="GHEA Grapalat" w:eastAsia="Times New Roman" w:hAnsi="GHEA Grapalat" w:cs="Sylfaen"/>
          <w:i/>
          <w:sz w:val="16"/>
          <w:szCs w:val="16"/>
          <w:lang w:val="hy-AM" w:eastAsia="ru-RU"/>
        </w:rPr>
        <w:t>323</w:t>
      </w:r>
      <w:r w:rsidR="0022631D" w:rsidRPr="0080061C">
        <w:rPr>
          <w:rFonts w:ascii="GHEA Grapalat" w:eastAsia="Times New Roman" w:hAnsi="GHEA Grapalat" w:cs="Sylfaen"/>
          <w:i/>
          <w:sz w:val="16"/>
          <w:szCs w:val="16"/>
          <w:lang w:val="hy-AM" w:eastAsia="ru-RU"/>
        </w:rPr>
        <w:t xml:space="preserve">-Ա  հրամանի          </w:t>
      </w:r>
    </w:p>
    <w:p w14:paraId="4F2EF5EB" w14:textId="77777777" w:rsidR="0022631D" w:rsidRPr="0080061C" w:rsidRDefault="0022631D" w:rsidP="0022631D">
      <w:pPr>
        <w:spacing w:before="0" w:after="0"/>
        <w:ind w:left="0" w:firstLine="720"/>
        <w:jc w:val="center"/>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ab/>
      </w:r>
    </w:p>
    <w:p w14:paraId="3B02D461" w14:textId="77777777" w:rsidR="0022631D" w:rsidRPr="0080061C" w:rsidRDefault="0022631D" w:rsidP="0022631D">
      <w:pPr>
        <w:spacing w:before="0" w:after="0"/>
        <w:ind w:left="0" w:firstLine="0"/>
        <w:jc w:val="center"/>
        <w:rPr>
          <w:rFonts w:ascii="GHEA Grapalat" w:eastAsia="Times New Roman" w:hAnsi="GHEA Grapalat" w:cs="Sylfaen"/>
          <w:sz w:val="16"/>
          <w:szCs w:val="16"/>
          <w:lang w:val="af-ZA" w:eastAsia="ru-RU"/>
        </w:rPr>
      </w:pPr>
      <w:r w:rsidRPr="0080061C">
        <w:rPr>
          <w:rFonts w:ascii="GHEA Grapalat" w:eastAsia="Times New Roman" w:hAnsi="GHEA Grapalat" w:cs="Sylfaen"/>
          <w:sz w:val="16"/>
          <w:szCs w:val="16"/>
          <w:lang w:val="af-ZA" w:eastAsia="ru-RU"/>
        </w:rPr>
        <w:t>ՀԱՅՏԱՐԱՐՈՒԹՅՈՒՆ</w:t>
      </w:r>
    </w:p>
    <w:p w14:paraId="769A6979" w14:textId="77777777" w:rsidR="0022631D" w:rsidRPr="0080061C"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80061C">
        <w:rPr>
          <w:rFonts w:ascii="GHEA Grapalat" w:eastAsia="Times New Roman" w:hAnsi="GHEA Grapalat" w:cs="Sylfaen"/>
          <w:sz w:val="16"/>
          <w:szCs w:val="16"/>
          <w:lang w:val="af-ZA" w:eastAsia="ru-RU"/>
        </w:rPr>
        <w:t>կնքված պայմանագրի մասին</w:t>
      </w:r>
    </w:p>
    <w:p w14:paraId="6D610C87" w14:textId="624150FC" w:rsidR="0022631D" w:rsidRPr="0080061C" w:rsidRDefault="0083407D" w:rsidP="00DA3EB0">
      <w:pPr>
        <w:spacing w:before="0" w:after="0"/>
        <w:ind w:left="-270" w:firstLine="709"/>
        <w:jc w:val="both"/>
        <w:rPr>
          <w:rFonts w:ascii="GHEA Grapalat" w:eastAsia="Times New Roman" w:hAnsi="GHEA Grapalat" w:cs="Sylfaen"/>
          <w:sz w:val="16"/>
          <w:szCs w:val="16"/>
          <w:lang w:val="af-ZA" w:eastAsia="ru-RU"/>
        </w:rPr>
      </w:pPr>
      <w:r w:rsidRPr="0080061C">
        <w:rPr>
          <w:rFonts w:ascii="GHEA Grapalat" w:eastAsia="Times New Roman" w:hAnsi="GHEA Grapalat" w:cs="Sylfaen"/>
          <w:sz w:val="16"/>
          <w:szCs w:val="16"/>
          <w:lang w:val="hy-AM" w:eastAsia="ru-RU"/>
        </w:rPr>
        <w:t>«</w:t>
      </w:r>
      <w:r w:rsidRPr="0080061C">
        <w:rPr>
          <w:rFonts w:ascii="GHEA Grapalat" w:eastAsia="Times New Roman" w:hAnsi="GHEA Grapalat" w:cs="Sylfaen"/>
          <w:sz w:val="16"/>
          <w:szCs w:val="16"/>
          <w:lang w:val="af-ZA" w:eastAsia="ru-RU"/>
        </w:rPr>
        <w:t>ՏԻԳՐԱՆ ՊԵՏՐՈՍՅԱՆԻ ԱՆՎԱՆ ՇԱԽՄԱՏԻ ՏՈՒՆ-ՄԱՐԶԱԴՊՐՈՑ» ՊՈԱԿ</w:t>
      </w:r>
      <w:r w:rsidR="007272B0" w:rsidRPr="0080061C">
        <w:rPr>
          <w:rFonts w:ascii="GHEA Grapalat" w:eastAsia="Times New Roman" w:hAnsi="GHEA Grapalat" w:cs="Sylfaen"/>
          <w:sz w:val="16"/>
          <w:szCs w:val="16"/>
          <w:lang w:val="af-ZA" w:eastAsia="ru-RU"/>
        </w:rPr>
        <w:t>-</w:t>
      </w:r>
      <w:r w:rsidR="00075985" w:rsidRPr="0080061C">
        <w:rPr>
          <w:rFonts w:ascii="GHEA Grapalat" w:eastAsia="Times New Roman" w:hAnsi="GHEA Grapalat" w:cs="Sylfaen"/>
          <w:sz w:val="16"/>
          <w:szCs w:val="16"/>
          <w:lang w:val="hy-AM" w:eastAsia="ru-RU"/>
        </w:rPr>
        <w:t>ը</w:t>
      </w:r>
      <w:r w:rsidR="006F113E" w:rsidRPr="0080061C">
        <w:rPr>
          <w:rFonts w:ascii="GHEA Grapalat" w:eastAsia="Times New Roman" w:hAnsi="GHEA Grapalat" w:cs="Sylfaen"/>
          <w:sz w:val="16"/>
          <w:szCs w:val="16"/>
          <w:lang w:val="af-ZA" w:eastAsia="ru-RU"/>
        </w:rPr>
        <w:t xml:space="preserve">, որը գտնվում է </w:t>
      </w:r>
      <w:r w:rsidR="0022631D" w:rsidRPr="0080061C">
        <w:rPr>
          <w:rFonts w:ascii="GHEA Grapalat" w:eastAsia="Times New Roman" w:hAnsi="GHEA Grapalat" w:cs="Sylfaen"/>
          <w:sz w:val="16"/>
          <w:szCs w:val="16"/>
          <w:lang w:val="af-ZA" w:eastAsia="ru-RU"/>
        </w:rPr>
        <w:t xml:space="preserve"> հասցեում, ստորև ներկայացնում է իր</w:t>
      </w:r>
      <w:r w:rsidR="007272B0" w:rsidRPr="0080061C">
        <w:rPr>
          <w:rFonts w:ascii="GHEA Grapalat" w:eastAsia="Times New Roman" w:hAnsi="GHEA Grapalat" w:cs="Sylfaen"/>
          <w:sz w:val="16"/>
          <w:szCs w:val="16"/>
          <w:lang w:val="af-ZA" w:eastAsia="ru-RU"/>
        </w:rPr>
        <w:t xml:space="preserve"> որը գտնվում է </w:t>
      </w:r>
      <w:r w:rsidRPr="0080061C">
        <w:rPr>
          <w:rFonts w:ascii="GHEA Grapalat" w:eastAsia="Times New Roman" w:hAnsi="GHEA Grapalat" w:cs="Sylfaen"/>
          <w:sz w:val="16"/>
          <w:szCs w:val="16"/>
          <w:lang w:val="pt-BR" w:eastAsia="ru-RU"/>
        </w:rPr>
        <w:t xml:space="preserve">ք. Երևան, Խանջյան 50, 0025 </w:t>
      </w:r>
      <w:r w:rsidR="007272B0" w:rsidRPr="0080061C">
        <w:rPr>
          <w:rFonts w:ascii="GHEA Grapalat" w:eastAsia="Times New Roman" w:hAnsi="GHEA Grapalat" w:cs="Sylfaen"/>
          <w:sz w:val="16"/>
          <w:szCs w:val="16"/>
          <w:lang w:val="af-ZA" w:eastAsia="ru-RU"/>
        </w:rPr>
        <w:t>հասցեում</w:t>
      </w:r>
      <w:r w:rsidR="007272B0" w:rsidRPr="0080061C">
        <w:rPr>
          <w:rFonts w:ascii="GHEA Grapalat" w:eastAsia="Times New Roman" w:hAnsi="GHEA Grapalat" w:cs="Sylfaen"/>
          <w:sz w:val="16"/>
          <w:szCs w:val="16"/>
          <w:lang w:val="hy-AM" w:eastAsia="ru-RU"/>
        </w:rPr>
        <w:t xml:space="preserve"> </w:t>
      </w:r>
      <w:r w:rsidR="007272B0" w:rsidRPr="0080061C">
        <w:rPr>
          <w:rFonts w:ascii="GHEA Grapalat" w:eastAsia="Times New Roman" w:hAnsi="GHEA Grapalat" w:cs="Sylfaen"/>
          <w:sz w:val="16"/>
          <w:szCs w:val="16"/>
          <w:lang w:val="af-ZA" w:eastAsia="ru-RU"/>
        </w:rPr>
        <w:t xml:space="preserve">կարիքների </w:t>
      </w:r>
      <w:r w:rsidR="007272B0" w:rsidRPr="00B67AA9">
        <w:rPr>
          <w:rFonts w:ascii="GHEA Grapalat" w:eastAsia="Times New Roman" w:hAnsi="GHEA Grapalat" w:cs="Sylfaen"/>
          <w:sz w:val="16"/>
          <w:szCs w:val="16"/>
          <w:lang w:val="af-ZA" w:eastAsia="ru-RU"/>
        </w:rPr>
        <w:t xml:space="preserve">համար </w:t>
      </w:r>
      <w:r w:rsidR="00B67AA9" w:rsidRPr="00BB0034">
        <w:rPr>
          <w:rFonts w:ascii="GHEA Grapalat" w:hAnsi="GHEA Grapalat" w:cs="Sylfaen"/>
          <w:sz w:val="16"/>
          <w:szCs w:val="16"/>
          <w:lang w:val="af-ZA"/>
        </w:rPr>
        <w:t>գնման գործընթացների կազմակերպման ծառայությունների</w:t>
      </w:r>
      <w:r w:rsidR="00016919" w:rsidRPr="0080061C">
        <w:rPr>
          <w:rFonts w:ascii="GHEA Grapalat" w:hAnsi="GHEA Grapalat" w:cs="Sylfaen"/>
          <w:sz w:val="16"/>
          <w:szCs w:val="16"/>
          <w:lang w:val="hy-AM"/>
        </w:rPr>
        <w:t xml:space="preserve"> </w:t>
      </w:r>
      <w:r w:rsidR="0022631D" w:rsidRPr="0080061C">
        <w:rPr>
          <w:rFonts w:ascii="GHEA Grapalat" w:eastAsia="Times New Roman" w:hAnsi="GHEA Grapalat" w:cs="Sylfaen"/>
          <w:sz w:val="16"/>
          <w:szCs w:val="16"/>
          <w:lang w:val="af-ZA" w:eastAsia="ru-RU"/>
        </w:rPr>
        <w:t xml:space="preserve">ձեռքբերման նպատակով կազմակերպված </w:t>
      </w:r>
      <w:r w:rsidR="006F113E" w:rsidRPr="0080061C">
        <w:rPr>
          <w:rFonts w:ascii="GHEA Grapalat" w:hAnsi="GHEA Grapalat" w:cs="Sylfaen"/>
          <w:sz w:val="16"/>
          <w:szCs w:val="16"/>
          <w:lang w:val="af-ZA"/>
        </w:rPr>
        <w:t>«</w:t>
      </w:r>
      <w:r w:rsidR="0080061C" w:rsidRPr="0080061C">
        <w:rPr>
          <w:rFonts w:ascii="GHEA Grapalat" w:hAnsi="GHEA Grapalat"/>
          <w:sz w:val="16"/>
          <w:szCs w:val="16"/>
          <w:lang w:val="af-ZA"/>
        </w:rPr>
        <w:t>ԳՇԴ-ՄԱԾՁԲ-26/01</w:t>
      </w:r>
      <w:r w:rsidR="006F113E" w:rsidRPr="0080061C">
        <w:rPr>
          <w:rFonts w:ascii="GHEA Grapalat" w:hAnsi="GHEA Grapalat" w:cs="Sylfaen"/>
          <w:sz w:val="16"/>
          <w:szCs w:val="16"/>
          <w:lang w:val="af-ZA"/>
        </w:rPr>
        <w:t>»</w:t>
      </w:r>
      <w:r w:rsidR="006F113E" w:rsidRPr="0080061C">
        <w:rPr>
          <w:rFonts w:ascii="GHEA Grapalat" w:hAnsi="GHEA Grapalat" w:cs="Sylfaen"/>
          <w:sz w:val="16"/>
          <w:szCs w:val="16"/>
          <w:lang w:val="hy-AM"/>
        </w:rPr>
        <w:t xml:space="preserve"> </w:t>
      </w:r>
      <w:r w:rsidR="0022631D" w:rsidRPr="0080061C">
        <w:rPr>
          <w:rFonts w:ascii="GHEA Grapalat" w:eastAsia="Times New Roman" w:hAnsi="GHEA Grapalat" w:cs="Sylfaen"/>
          <w:sz w:val="16"/>
          <w:szCs w:val="16"/>
          <w:lang w:val="af-ZA" w:eastAsia="ru-RU"/>
        </w:rPr>
        <w:t>ծածկագրով գնման ընթացակարգի արդյունքում</w:t>
      </w:r>
      <w:r w:rsidR="006F2779" w:rsidRPr="0080061C">
        <w:rPr>
          <w:rFonts w:ascii="GHEA Grapalat" w:eastAsia="Times New Roman" w:hAnsi="GHEA Grapalat" w:cs="Sylfaen"/>
          <w:sz w:val="16"/>
          <w:szCs w:val="16"/>
          <w:lang w:val="af-ZA" w:eastAsia="ru-RU"/>
        </w:rPr>
        <w:t xml:space="preserve"> </w:t>
      </w:r>
      <w:r w:rsidR="0022631D" w:rsidRPr="0080061C">
        <w:rPr>
          <w:rFonts w:ascii="GHEA Grapalat" w:eastAsia="Times New Roman" w:hAnsi="GHEA Grapalat" w:cs="Sylfaen"/>
          <w:sz w:val="16"/>
          <w:szCs w:val="16"/>
          <w:lang w:val="af-ZA" w:eastAsia="ru-RU"/>
        </w:rPr>
        <w:t>կնքված պայմանագրի մասին տեղեկատվությունը`</w:t>
      </w:r>
    </w:p>
    <w:tbl>
      <w:tblPr>
        <w:tblW w:w="11430"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0"/>
        <w:gridCol w:w="568"/>
        <w:gridCol w:w="27"/>
        <w:gridCol w:w="1016"/>
        <w:gridCol w:w="144"/>
        <w:gridCol w:w="45"/>
        <w:gridCol w:w="630"/>
        <w:gridCol w:w="300"/>
        <w:gridCol w:w="17"/>
        <w:gridCol w:w="365"/>
        <w:gridCol w:w="128"/>
        <w:gridCol w:w="285"/>
        <w:gridCol w:w="49"/>
        <w:gridCol w:w="476"/>
        <w:gridCol w:w="998"/>
        <w:gridCol w:w="262"/>
        <w:gridCol w:w="720"/>
        <w:gridCol w:w="90"/>
        <w:gridCol w:w="251"/>
        <w:gridCol w:w="154"/>
        <w:gridCol w:w="223"/>
        <w:gridCol w:w="509"/>
        <w:gridCol w:w="39"/>
        <w:gridCol w:w="636"/>
        <w:gridCol w:w="166"/>
        <w:gridCol w:w="42"/>
        <w:gridCol w:w="29"/>
        <w:gridCol w:w="218"/>
        <w:gridCol w:w="161"/>
        <w:gridCol w:w="10"/>
        <w:gridCol w:w="1792"/>
      </w:tblGrid>
      <w:tr w:rsidR="0022631D" w:rsidRPr="0080061C" w14:paraId="3BCB0F4A" w14:textId="77777777" w:rsidTr="00B2219C">
        <w:trPr>
          <w:trHeight w:val="146"/>
        </w:trPr>
        <w:tc>
          <w:tcPr>
            <w:tcW w:w="1080" w:type="dxa"/>
            <w:vAlign w:val="center"/>
          </w:tcPr>
          <w:p w14:paraId="5FD69F2F" w14:textId="77777777" w:rsidR="0022631D" w:rsidRPr="0080061C" w:rsidRDefault="0022631D" w:rsidP="00DA3EB0">
            <w:pPr>
              <w:widowControl w:val="0"/>
              <w:spacing w:before="0" w:after="0"/>
              <w:ind w:left="-309" w:firstLine="309"/>
              <w:jc w:val="center"/>
              <w:rPr>
                <w:rFonts w:ascii="GHEA Grapalat" w:eastAsia="Times New Roman" w:hAnsi="GHEA Grapalat" w:cs="Sylfaen"/>
                <w:sz w:val="16"/>
                <w:szCs w:val="16"/>
                <w:lang w:val="af-ZA" w:eastAsia="ru-RU"/>
              </w:rPr>
            </w:pPr>
          </w:p>
        </w:tc>
        <w:tc>
          <w:tcPr>
            <w:tcW w:w="10350" w:type="dxa"/>
            <w:gridSpan w:val="30"/>
            <w:vAlign w:val="center"/>
          </w:tcPr>
          <w:p w14:paraId="47A5B985"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80061C">
              <w:rPr>
                <w:rFonts w:ascii="GHEA Grapalat" w:eastAsia="Times New Roman" w:hAnsi="GHEA Grapalat"/>
                <w:sz w:val="16"/>
                <w:szCs w:val="16"/>
                <w:lang w:eastAsia="ru-RU"/>
              </w:rPr>
              <w:t>Գ</w:t>
            </w:r>
            <w:r w:rsidRPr="0080061C">
              <w:rPr>
                <w:rFonts w:ascii="GHEA Grapalat" w:eastAsia="Times New Roman" w:hAnsi="GHEA Grapalat"/>
                <w:sz w:val="16"/>
                <w:szCs w:val="16"/>
                <w:lang w:val="hy-AM" w:eastAsia="ru-RU"/>
              </w:rPr>
              <w:t xml:space="preserve">նման </w:t>
            </w:r>
            <w:r w:rsidRPr="0080061C">
              <w:rPr>
                <w:rFonts w:ascii="GHEA Grapalat" w:eastAsia="Times New Roman" w:hAnsi="GHEA Grapalat"/>
                <w:sz w:val="16"/>
                <w:szCs w:val="16"/>
                <w:lang w:eastAsia="ru-RU"/>
              </w:rPr>
              <w:t>առարկայի</w:t>
            </w:r>
          </w:p>
        </w:tc>
      </w:tr>
      <w:tr w:rsidR="0022631D" w:rsidRPr="0080061C" w14:paraId="796D388F" w14:textId="77777777" w:rsidTr="00B2219C">
        <w:trPr>
          <w:trHeight w:val="110"/>
        </w:trPr>
        <w:tc>
          <w:tcPr>
            <w:tcW w:w="1080" w:type="dxa"/>
            <w:vMerge w:val="restart"/>
            <w:vAlign w:val="center"/>
          </w:tcPr>
          <w:p w14:paraId="781659E7" w14:textId="0F13217F" w:rsidR="0022631D" w:rsidRPr="0080061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չափաբաժնի համարը</w:t>
            </w:r>
          </w:p>
        </w:tc>
        <w:tc>
          <w:tcPr>
            <w:tcW w:w="1611" w:type="dxa"/>
            <w:gridSpan w:val="3"/>
            <w:vMerge w:val="restart"/>
            <w:vAlign w:val="center"/>
          </w:tcPr>
          <w:p w14:paraId="0C83F2D3" w14:textId="77777777" w:rsidR="0022631D" w:rsidRPr="0080061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անվանումը</w:t>
            </w:r>
          </w:p>
        </w:tc>
        <w:tc>
          <w:tcPr>
            <w:tcW w:w="819" w:type="dxa"/>
            <w:gridSpan w:val="3"/>
            <w:vMerge w:val="restart"/>
            <w:vAlign w:val="center"/>
          </w:tcPr>
          <w:p w14:paraId="3D073E87" w14:textId="37128837" w:rsidR="0022631D" w:rsidRPr="0080061C"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չափման միավորը</w:t>
            </w:r>
          </w:p>
        </w:tc>
        <w:tc>
          <w:tcPr>
            <w:tcW w:w="1620" w:type="dxa"/>
            <w:gridSpan w:val="7"/>
            <w:vAlign w:val="center"/>
          </w:tcPr>
          <w:p w14:paraId="59F68B85"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քանակը</w:t>
            </w:r>
            <w:r w:rsidRPr="0080061C">
              <w:rPr>
                <w:rFonts w:ascii="GHEA Grapalat" w:eastAsia="Times New Roman" w:hAnsi="GHEA Grapalat" w:cs="Sylfaen"/>
                <w:sz w:val="16"/>
                <w:szCs w:val="16"/>
                <w:vertAlign w:val="superscript"/>
                <w:lang w:eastAsia="ru-RU"/>
              </w:rPr>
              <w:footnoteReference w:id="1"/>
            </w:r>
          </w:p>
        </w:tc>
        <w:tc>
          <w:tcPr>
            <w:tcW w:w="2698" w:type="dxa"/>
            <w:gridSpan w:val="7"/>
            <w:vAlign w:val="center"/>
          </w:tcPr>
          <w:p w14:paraId="62535C49"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 xml:space="preserve">նախահաշվային գինը </w:t>
            </w:r>
          </w:p>
        </w:tc>
        <w:tc>
          <w:tcPr>
            <w:tcW w:w="1800" w:type="dxa"/>
            <w:gridSpan w:val="8"/>
            <w:vMerge w:val="restart"/>
            <w:vAlign w:val="center"/>
          </w:tcPr>
          <w:p w14:paraId="330836BC" w14:textId="77777777" w:rsidR="0022631D" w:rsidRPr="0080061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համառոտ նկարագրությունը (տեխնիկական բնութագիր)</w:t>
            </w:r>
          </w:p>
        </w:tc>
        <w:tc>
          <w:tcPr>
            <w:tcW w:w="1802" w:type="dxa"/>
            <w:gridSpan w:val="2"/>
            <w:vMerge w:val="restart"/>
            <w:vAlign w:val="center"/>
          </w:tcPr>
          <w:p w14:paraId="5D289872" w14:textId="77777777" w:rsidR="0022631D" w:rsidRPr="0080061C"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80061C" w14:paraId="02BE1D52" w14:textId="77777777" w:rsidTr="00B2219C">
        <w:trPr>
          <w:trHeight w:val="175"/>
        </w:trPr>
        <w:tc>
          <w:tcPr>
            <w:tcW w:w="1080" w:type="dxa"/>
            <w:vMerge/>
            <w:vAlign w:val="center"/>
          </w:tcPr>
          <w:p w14:paraId="6E1FBC69" w14:textId="77777777" w:rsidR="0022631D" w:rsidRPr="0080061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11" w:type="dxa"/>
            <w:gridSpan w:val="3"/>
            <w:vMerge/>
            <w:vAlign w:val="center"/>
          </w:tcPr>
          <w:p w14:paraId="528BE8BA"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19" w:type="dxa"/>
            <w:gridSpan w:val="3"/>
            <w:vMerge/>
            <w:vAlign w:val="center"/>
          </w:tcPr>
          <w:p w14:paraId="5C6C06A7"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10" w:type="dxa"/>
            <w:gridSpan w:val="4"/>
            <w:vMerge w:val="restart"/>
            <w:vAlign w:val="center"/>
          </w:tcPr>
          <w:p w14:paraId="374821C4"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առկա ֆինանսական միջոցներով</w:t>
            </w:r>
            <w:r w:rsidRPr="0080061C">
              <w:rPr>
                <w:rFonts w:ascii="GHEA Grapalat" w:eastAsia="Times New Roman" w:hAnsi="GHEA Grapalat"/>
                <w:sz w:val="16"/>
                <w:szCs w:val="16"/>
                <w:vertAlign w:val="superscript"/>
                <w:lang w:eastAsia="ru-RU"/>
              </w:rPr>
              <w:footnoteReference w:id="2"/>
            </w:r>
          </w:p>
        </w:tc>
        <w:tc>
          <w:tcPr>
            <w:tcW w:w="810" w:type="dxa"/>
            <w:gridSpan w:val="3"/>
            <w:vMerge w:val="restart"/>
            <w:vAlign w:val="center"/>
          </w:tcPr>
          <w:p w14:paraId="654421A9" w14:textId="77777777" w:rsidR="0022631D" w:rsidRPr="0080061C"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ընդհանուր</w:t>
            </w:r>
          </w:p>
        </w:tc>
        <w:tc>
          <w:tcPr>
            <w:tcW w:w="2698" w:type="dxa"/>
            <w:gridSpan w:val="7"/>
            <w:vAlign w:val="center"/>
          </w:tcPr>
          <w:p w14:paraId="01CC38D9"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sz w:val="16"/>
                <w:szCs w:val="16"/>
                <w:lang w:eastAsia="ru-RU"/>
              </w:rPr>
              <w:t>/ՀՀ դրամ/</w:t>
            </w:r>
          </w:p>
        </w:tc>
        <w:tc>
          <w:tcPr>
            <w:tcW w:w="1800" w:type="dxa"/>
            <w:gridSpan w:val="8"/>
            <w:vMerge/>
          </w:tcPr>
          <w:p w14:paraId="12AD9841" w14:textId="77777777" w:rsidR="0022631D" w:rsidRPr="0080061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2"/>
            <w:vMerge/>
          </w:tcPr>
          <w:p w14:paraId="28B6AAAB" w14:textId="77777777" w:rsidR="0022631D" w:rsidRPr="0080061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80061C" w14:paraId="688F77C8" w14:textId="77777777" w:rsidTr="00B2219C">
        <w:trPr>
          <w:trHeight w:val="555"/>
        </w:trPr>
        <w:tc>
          <w:tcPr>
            <w:tcW w:w="1080" w:type="dxa"/>
            <w:vMerge/>
            <w:tcBorders>
              <w:bottom w:val="single" w:sz="8" w:space="0" w:color="auto"/>
            </w:tcBorders>
            <w:vAlign w:val="center"/>
          </w:tcPr>
          <w:p w14:paraId="527772EF" w14:textId="77777777" w:rsidR="0022631D" w:rsidRPr="0080061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11" w:type="dxa"/>
            <w:gridSpan w:val="3"/>
            <w:vMerge/>
            <w:tcBorders>
              <w:bottom w:val="single" w:sz="8" w:space="0" w:color="auto"/>
            </w:tcBorders>
            <w:vAlign w:val="center"/>
          </w:tcPr>
          <w:p w14:paraId="4B8111BE"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19" w:type="dxa"/>
            <w:gridSpan w:val="3"/>
            <w:vMerge/>
            <w:tcBorders>
              <w:bottom w:val="single" w:sz="8" w:space="0" w:color="auto"/>
            </w:tcBorders>
            <w:vAlign w:val="center"/>
          </w:tcPr>
          <w:p w14:paraId="31928B7A"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10" w:type="dxa"/>
            <w:gridSpan w:val="4"/>
            <w:vMerge/>
            <w:tcBorders>
              <w:bottom w:val="single" w:sz="8" w:space="0" w:color="auto"/>
            </w:tcBorders>
            <w:vAlign w:val="center"/>
          </w:tcPr>
          <w:p w14:paraId="5DFD9EE9"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10" w:type="dxa"/>
            <w:gridSpan w:val="3"/>
            <w:vMerge/>
            <w:tcBorders>
              <w:bottom w:val="single" w:sz="8" w:space="0" w:color="auto"/>
            </w:tcBorders>
            <w:vAlign w:val="center"/>
          </w:tcPr>
          <w:p w14:paraId="65C63772" w14:textId="77777777" w:rsidR="0022631D" w:rsidRPr="0080061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260" w:type="dxa"/>
            <w:gridSpan w:val="2"/>
            <w:tcBorders>
              <w:bottom w:val="single" w:sz="4" w:space="0" w:color="auto"/>
            </w:tcBorders>
            <w:vAlign w:val="center"/>
          </w:tcPr>
          <w:p w14:paraId="0049F259" w14:textId="77777777" w:rsidR="0022631D" w:rsidRPr="0080061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առկա ֆինանսական միջոցներով</w:t>
            </w:r>
            <w:r w:rsidRPr="0080061C">
              <w:rPr>
                <w:rFonts w:ascii="GHEA Grapalat" w:eastAsia="Times New Roman" w:hAnsi="GHEA Grapalat" w:cs="Sylfaen"/>
                <w:sz w:val="16"/>
                <w:szCs w:val="16"/>
                <w:vertAlign w:val="superscript"/>
                <w:lang w:eastAsia="ru-RU"/>
              </w:rPr>
              <w:footnoteReference w:id="3"/>
            </w:r>
          </w:p>
        </w:tc>
        <w:tc>
          <w:tcPr>
            <w:tcW w:w="1438" w:type="dxa"/>
            <w:gridSpan w:val="5"/>
            <w:tcBorders>
              <w:bottom w:val="single" w:sz="8" w:space="0" w:color="auto"/>
            </w:tcBorders>
            <w:vAlign w:val="center"/>
          </w:tcPr>
          <w:p w14:paraId="2FE30352" w14:textId="77777777" w:rsidR="0022631D" w:rsidRPr="0080061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ընդհանուր</w:t>
            </w:r>
          </w:p>
        </w:tc>
        <w:tc>
          <w:tcPr>
            <w:tcW w:w="1800" w:type="dxa"/>
            <w:gridSpan w:val="8"/>
            <w:vMerge/>
            <w:tcBorders>
              <w:bottom w:val="single" w:sz="8" w:space="0" w:color="auto"/>
            </w:tcBorders>
          </w:tcPr>
          <w:p w14:paraId="3303231A" w14:textId="77777777" w:rsidR="0022631D" w:rsidRPr="0080061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2"/>
            <w:vMerge/>
            <w:tcBorders>
              <w:bottom w:val="single" w:sz="8" w:space="0" w:color="auto"/>
            </w:tcBorders>
          </w:tcPr>
          <w:p w14:paraId="1A667B28" w14:textId="77777777" w:rsidR="0022631D" w:rsidRPr="0080061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F2934" w:rsidRPr="002F2934" w14:paraId="6CB0AC86" w14:textId="77777777" w:rsidTr="00B2219C">
        <w:trPr>
          <w:trHeight w:val="1426"/>
        </w:trPr>
        <w:tc>
          <w:tcPr>
            <w:tcW w:w="1080" w:type="dxa"/>
            <w:vAlign w:val="center"/>
          </w:tcPr>
          <w:p w14:paraId="62F33415" w14:textId="77777777" w:rsidR="002F2934" w:rsidRPr="0080061C" w:rsidRDefault="002F2934" w:rsidP="002F2934">
            <w:pPr>
              <w:tabs>
                <w:tab w:val="left" w:pos="1248"/>
              </w:tabs>
              <w:spacing w:before="0" w:after="0"/>
              <w:ind w:left="0" w:firstLine="0"/>
              <w:jc w:val="center"/>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1</w:t>
            </w:r>
          </w:p>
        </w:tc>
        <w:tc>
          <w:tcPr>
            <w:tcW w:w="1611" w:type="dxa"/>
            <w:gridSpan w:val="3"/>
            <w:tcBorders>
              <w:top w:val="single" w:sz="4" w:space="0" w:color="auto"/>
              <w:left w:val="single" w:sz="4" w:space="0" w:color="auto"/>
              <w:bottom w:val="single" w:sz="4" w:space="0" w:color="auto"/>
              <w:right w:val="single" w:sz="4" w:space="0" w:color="auto"/>
            </w:tcBorders>
            <w:vAlign w:val="center"/>
          </w:tcPr>
          <w:p w14:paraId="2721F035" w14:textId="7136B003" w:rsidR="002F2934" w:rsidRPr="0080061C" w:rsidRDefault="002F2934" w:rsidP="002F2934">
            <w:pPr>
              <w:tabs>
                <w:tab w:val="left" w:pos="1248"/>
              </w:tabs>
              <w:spacing w:before="0" w:after="0"/>
              <w:ind w:left="0" w:firstLine="0"/>
              <w:jc w:val="both"/>
              <w:rPr>
                <w:rFonts w:ascii="GHEA Grapalat" w:eastAsia="Times New Roman" w:hAnsi="GHEA Grapalat"/>
                <w:sz w:val="16"/>
                <w:szCs w:val="16"/>
                <w:lang w:val="hy-AM" w:eastAsia="ru-RU"/>
              </w:rPr>
            </w:pPr>
            <w:r w:rsidRPr="00E83944">
              <w:rPr>
                <w:rFonts w:ascii="GHEA Grapalat" w:hAnsi="GHEA Grapalat"/>
                <w:sz w:val="16"/>
                <w:szCs w:val="16"/>
              </w:rPr>
              <w:t>Գնման գործընթացների կազմակերպման Ծառայություններ</w:t>
            </w:r>
          </w:p>
        </w:tc>
        <w:tc>
          <w:tcPr>
            <w:tcW w:w="819" w:type="dxa"/>
            <w:gridSpan w:val="3"/>
            <w:tcBorders>
              <w:top w:val="single" w:sz="4" w:space="0" w:color="auto"/>
              <w:left w:val="single" w:sz="4" w:space="0" w:color="auto"/>
              <w:bottom w:val="single" w:sz="4" w:space="0" w:color="auto"/>
              <w:right w:val="single" w:sz="4" w:space="0" w:color="auto"/>
            </w:tcBorders>
            <w:vAlign w:val="center"/>
          </w:tcPr>
          <w:p w14:paraId="5C08EE47" w14:textId="1C2FA75E" w:rsidR="002F2934" w:rsidRPr="0080061C" w:rsidRDefault="00721CAC" w:rsidP="002F2934">
            <w:pPr>
              <w:tabs>
                <w:tab w:val="left" w:pos="1248"/>
              </w:tabs>
              <w:spacing w:before="0" w:after="0"/>
              <w:ind w:left="0" w:firstLine="0"/>
              <w:jc w:val="both"/>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դրամ</w:t>
            </w:r>
          </w:p>
        </w:tc>
        <w:tc>
          <w:tcPr>
            <w:tcW w:w="81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6ACC72B6" w:rsidR="002F2934" w:rsidRPr="0080061C" w:rsidRDefault="001547F1" w:rsidP="002F29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r>
              <w:rPr>
                <w:rFonts w:ascii="GHEA Grapalat" w:eastAsia="Times New Roman" w:hAnsi="GHEA Grapalat"/>
                <w:sz w:val="16"/>
                <w:szCs w:val="16"/>
                <w:lang w:eastAsia="ru-RU"/>
              </w:rPr>
              <w:t>00</w:t>
            </w:r>
          </w:p>
        </w:tc>
        <w:tc>
          <w:tcPr>
            <w:tcW w:w="8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19906F4C" w:rsidR="002F2934" w:rsidRPr="00432580" w:rsidRDefault="00721CAC" w:rsidP="00432580">
            <w:pPr>
              <w:tabs>
                <w:tab w:val="left" w:pos="1248"/>
              </w:tabs>
              <w:spacing w:before="0" w:after="0"/>
              <w:ind w:left="0" w:firstLine="0"/>
              <w:jc w:val="center"/>
              <w:rPr>
                <w:rFonts w:ascii="GHEA Grapalat" w:hAnsi="GHEA Grapalat"/>
                <w:sz w:val="16"/>
                <w:szCs w:val="16"/>
              </w:rPr>
            </w:pPr>
            <w:r w:rsidRPr="00432580">
              <w:rPr>
                <w:rFonts w:ascii="GHEA Grapalat" w:hAnsi="GHEA Grapalat"/>
                <w:sz w:val="16"/>
                <w:szCs w:val="16"/>
              </w:rPr>
              <w:t>1</w:t>
            </w:r>
            <w:r w:rsidR="001547F1" w:rsidRPr="00432580">
              <w:rPr>
                <w:rFonts w:ascii="GHEA Grapalat" w:hAnsi="GHEA Grapalat"/>
                <w:sz w:val="16"/>
                <w:szCs w:val="16"/>
              </w:rPr>
              <w:t>,00</w:t>
            </w:r>
          </w:p>
        </w:tc>
        <w:tc>
          <w:tcPr>
            <w:tcW w:w="1260" w:type="dxa"/>
            <w:gridSpan w:val="2"/>
            <w:tcBorders>
              <w:top w:val="single" w:sz="4" w:space="0" w:color="auto"/>
              <w:left w:val="nil"/>
              <w:bottom w:val="single" w:sz="4" w:space="0" w:color="auto"/>
              <w:right w:val="nil"/>
            </w:tcBorders>
            <w:vAlign w:val="center"/>
          </w:tcPr>
          <w:p w14:paraId="07535066" w14:textId="6007884D" w:rsidR="002F2934" w:rsidRPr="00432580" w:rsidRDefault="00721CAC" w:rsidP="00432580">
            <w:pPr>
              <w:tabs>
                <w:tab w:val="left" w:pos="1248"/>
              </w:tabs>
              <w:spacing w:before="0" w:after="0"/>
              <w:ind w:left="0" w:firstLine="0"/>
              <w:jc w:val="center"/>
              <w:rPr>
                <w:rFonts w:ascii="GHEA Grapalat" w:hAnsi="GHEA Grapalat"/>
                <w:sz w:val="16"/>
                <w:szCs w:val="16"/>
              </w:rPr>
            </w:pPr>
            <w:r w:rsidRPr="00432580">
              <w:rPr>
                <w:rFonts w:ascii="GHEA Grapalat" w:hAnsi="GHEA Grapalat"/>
                <w:sz w:val="16"/>
                <w:szCs w:val="16"/>
              </w:rPr>
              <w:t>600.000</w:t>
            </w:r>
          </w:p>
        </w:tc>
        <w:tc>
          <w:tcPr>
            <w:tcW w:w="1438" w:type="dxa"/>
            <w:gridSpan w:val="5"/>
            <w:tcBorders>
              <w:left w:val="single" w:sz="4" w:space="0" w:color="auto"/>
              <w:bottom w:val="single" w:sz="8" w:space="0" w:color="auto"/>
            </w:tcBorders>
            <w:vAlign w:val="center"/>
          </w:tcPr>
          <w:p w14:paraId="22401932" w14:textId="74D1224A" w:rsidR="002F2934" w:rsidRPr="00432580" w:rsidRDefault="00721CAC" w:rsidP="00432580">
            <w:pPr>
              <w:tabs>
                <w:tab w:val="left" w:pos="1248"/>
              </w:tabs>
              <w:spacing w:before="0" w:after="0"/>
              <w:ind w:left="0" w:firstLine="0"/>
              <w:jc w:val="center"/>
              <w:rPr>
                <w:rFonts w:ascii="GHEA Grapalat" w:hAnsi="GHEA Grapalat"/>
                <w:sz w:val="16"/>
                <w:szCs w:val="16"/>
              </w:rPr>
            </w:pPr>
            <w:r w:rsidRPr="00432580">
              <w:rPr>
                <w:rFonts w:ascii="GHEA Grapalat" w:hAnsi="GHEA Grapalat"/>
                <w:sz w:val="16"/>
                <w:szCs w:val="16"/>
              </w:rPr>
              <w:t>600.000</w:t>
            </w:r>
          </w:p>
        </w:tc>
        <w:tc>
          <w:tcPr>
            <w:tcW w:w="1810" w:type="dxa"/>
            <w:gridSpan w:val="9"/>
            <w:tcBorders>
              <w:bottom w:val="single" w:sz="8" w:space="0" w:color="auto"/>
            </w:tcBorders>
          </w:tcPr>
          <w:p w14:paraId="619A05F9"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Գնումների պլանի նախագծի կազմում և ներկայացում պատվիրատուի ղեկավարի հաստատմանը,</w:t>
            </w:r>
          </w:p>
          <w:p w14:paraId="6CE414B2"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Գնումների պլանում փոփոխությունների կատարում,</w:t>
            </w:r>
          </w:p>
          <w:p w14:paraId="04FAD872"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Պատվիրատուի կողմից կազմված տեխնիկական բնութագրերի ուսումնասիրություն, հետագա գնման ընթացակարգի շրջանակներում վերջինիս ռիսկերի գնահատում, մասնագիտական խորհրդատվության տրամադրում,</w:t>
            </w:r>
          </w:p>
          <w:p w14:paraId="264E308F"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 xml:space="preserve">Անհրաժեշտության դեպքում տեխնիկական բնութագրերի կազմման աշխատանքներին աջակցություն, </w:t>
            </w:r>
          </w:p>
          <w:p w14:paraId="20A998B2"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 իրականացնելու համար պահանջվող գնման հայտի ձևավորում,</w:t>
            </w:r>
          </w:p>
          <w:p w14:paraId="2553A7BA"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ընթացակարգերի հրավերների կազմում,</w:t>
            </w:r>
          </w:p>
          <w:p w14:paraId="155653DA"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գործընթացներին վերաբերող հրամանների օրինակելի ձևերի տրամադրում,</w:t>
            </w:r>
          </w:p>
          <w:p w14:paraId="2BDB9E66"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lastRenderedPageBreak/>
              <w:t>Պատվիրատուի կարիքների համար կազմակերպվող գնման ընթացակարգերում գնահատող հանձնաժողովի քարտուղարի գործառույթների իրականացում,</w:t>
            </w:r>
          </w:p>
          <w:p w14:paraId="23587E7B"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ընթացակարգերի արձանագրությունների կազմում,</w:t>
            </w:r>
          </w:p>
          <w:p w14:paraId="14F8FCD8" w14:textId="77777777" w:rsidR="002F2934" w:rsidRPr="00E83944" w:rsidRDefault="002F2934" w:rsidP="002F2934">
            <w:pPr>
              <w:numPr>
                <w:ilvl w:val="0"/>
                <w:numId w:val="2"/>
              </w:numPr>
              <w:spacing w:before="0" w:after="0"/>
              <w:ind w:left="-20" w:right="-5" w:firstLine="180"/>
              <w:jc w:val="both"/>
              <w:rPr>
                <w:rFonts w:ascii="GHEA Grapalat" w:hAnsi="GHEA Grapalat"/>
                <w:sz w:val="16"/>
                <w:lang w:val="hy-AM"/>
              </w:rPr>
            </w:pPr>
            <w:r w:rsidRPr="00E83944">
              <w:rPr>
                <w:rFonts w:ascii="GHEA Grapalat" w:hAnsi="GHEA Grapalat"/>
                <w:sz w:val="16"/>
                <w:lang w:val="hy-AM"/>
              </w:rPr>
              <w:t>Գնման ընթացակարգի արդյունքում կնքվող Պայմանագրի նախագծի կազմում,</w:t>
            </w:r>
          </w:p>
          <w:p w14:paraId="1013593A" w14:textId="2F089AE0" w:rsidR="002F2934" w:rsidRPr="0080061C" w:rsidRDefault="002F2934" w:rsidP="002F2934">
            <w:pPr>
              <w:tabs>
                <w:tab w:val="left" w:pos="1248"/>
              </w:tabs>
              <w:spacing w:before="0" w:after="0"/>
              <w:ind w:left="-20" w:firstLine="180"/>
              <w:jc w:val="both"/>
              <w:rPr>
                <w:rFonts w:ascii="GHEA Grapalat" w:eastAsia="Times New Roman" w:hAnsi="GHEA Grapalat"/>
                <w:sz w:val="16"/>
                <w:szCs w:val="16"/>
                <w:lang w:val="hy-AM" w:eastAsia="ru-RU"/>
              </w:rPr>
            </w:pPr>
            <w:r w:rsidRPr="00E83944">
              <w:rPr>
                <w:rFonts w:ascii="GHEA Grapalat" w:hAnsi="GHEA Grapalat"/>
                <w:sz w:val="16"/>
                <w:lang w:val="hy-AM"/>
              </w:rPr>
              <w:t>Գնումների իրականացման շրջանակներում բազմակողմանի մասնագիտական խորհրդատվության տրամադրում:</w:t>
            </w:r>
          </w:p>
        </w:tc>
        <w:tc>
          <w:tcPr>
            <w:tcW w:w="1792" w:type="dxa"/>
            <w:tcBorders>
              <w:bottom w:val="single" w:sz="8" w:space="0" w:color="auto"/>
            </w:tcBorders>
          </w:tcPr>
          <w:p w14:paraId="57BA1D2D"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lastRenderedPageBreak/>
              <w:t>Գնումների պլանի նախագծի կազմում և ներկայացում պատվիրատուի ղեկավարի հաստատմանը,</w:t>
            </w:r>
          </w:p>
          <w:p w14:paraId="19FE2EE7"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Գնումների պլանում փոփոխությունների կատարում,</w:t>
            </w:r>
          </w:p>
          <w:p w14:paraId="475A0871"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Պատվիրատուի կողմից կազմված տեխնիկական բնութագրերի ուսումնասիրություն, հետագա գնման ընթացակարգի շրջանակներում վերջինիս ռիսկերի գնահատում, մասնագիտական խորհրդատվության տրամադրում,</w:t>
            </w:r>
          </w:p>
          <w:p w14:paraId="6402BD8D"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 xml:space="preserve">Անհրաժեշտության դեպքում տեխնիկական բնութագրերի կազմման աշխատանքներին աջակցություն, </w:t>
            </w:r>
          </w:p>
          <w:p w14:paraId="582EB6A5"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 իրականացնելու համար պահանջվող գնման հայտի ձևավորում,</w:t>
            </w:r>
          </w:p>
          <w:p w14:paraId="1321AB6A"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ընթացակարգերի հրավերների կազմում,</w:t>
            </w:r>
          </w:p>
          <w:p w14:paraId="0DB9C253"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գործընթացներին վերաբերող հրամանների օրինակելի ձևերի տրամադրում,</w:t>
            </w:r>
          </w:p>
          <w:p w14:paraId="2A60A233"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lastRenderedPageBreak/>
              <w:t>Պատվիրատուի կարիքների համար կազմակերպվող գնման ընթացակարգերում գնահատող հանձնաժողովի քարտուղարի գործառույթների իրականացում,</w:t>
            </w:r>
          </w:p>
          <w:p w14:paraId="583B5345" w14:textId="77777777" w:rsidR="002F2934" w:rsidRPr="00E83944" w:rsidRDefault="002F2934" w:rsidP="002F2934">
            <w:pPr>
              <w:numPr>
                <w:ilvl w:val="0"/>
                <w:numId w:val="2"/>
              </w:numPr>
              <w:spacing w:before="0" w:after="0"/>
              <w:ind w:left="-20" w:firstLine="180"/>
              <w:jc w:val="both"/>
              <w:rPr>
                <w:rFonts w:ascii="GHEA Grapalat" w:hAnsi="GHEA Grapalat"/>
                <w:sz w:val="16"/>
                <w:lang w:val="hy-AM"/>
              </w:rPr>
            </w:pPr>
            <w:r w:rsidRPr="00E83944">
              <w:rPr>
                <w:rFonts w:ascii="GHEA Grapalat" w:hAnsi="GHEA Grapalat"/>
                <w:sz w:val="16"/>
                <w:lang w:val="hy-AM"/>
              </w:rPr>
              <w:t>Գնման ընթացակարգերի արձանագրությունների կազմում,</w:t>
            </w:r>
          </w:p>
          <w:p w14:paraId="76F6689D" w14:textId="77777777" w:rsidR="002F2934" w:rsidRPr="00E83944" w:rsidRDefault="002F2934" w:rsidP="002F2934">
            <w:pPr>
              <w:numPr>
                <w:ilvl w:val="0"/>
                <w:numId w:val="2"/>
              </w:numPr>
              <w:spacing w:before="0" w:after="0"/>
              <w:ind w:left="-20" w:right="-5" w:firstLine="180"/>
              <w:jc w:val="both"/>
              <w:rPr>
                <w:rFonts w:ascii="GHEA Grapalat" w:hAnsi="GHEA Grapalat"/>
                <w:sz w:val="16"/>
                <w:lang w:val="hy-AM"/>
              </w:rPr>
            </w:pPr>
            <w:r w:rsidRPr="00E83944">
              <w:rPr>
                <w:rFonts w:ascii="GHEA Grapalat" w:hAnsi="GHEA Grapalat"/>
                <w:sz w:val="16"/>
                <w:lang w:val="hy-AM"/>
              </w:rPr>
              <w:t>Գնման ընթացակարգի արդյունքում կնքվող Պայմանագրի նախագծի կազմում,</w:t>
            </w:r>
          </w:p>
          <w:p w14:paraId="5152B32D" w14:textId="6618341D" w:rsidR="002F2934" w:rsidRPr="0080061C" w:rsidRDefault="002F2934" w:rsidP="002F2934">
            <w:pPr>
              <w:tabs>
                <w:tab w:val="left" w:pos="1248"/>
              </w:tabs>
              <w:spacing w:before="0" w:after="0"/>
              <w:ind w:left="0" w:firstLine="0"/>
              <w:jc w:val="both"/>
              <w:rPr>
                <w:rFonts w:ascii="GHEA Grapalat" w:eastAsia="Times New Roman" w:hAnsi="GHEA Grapalat"/>
                <w:sz w:val="16"/>
                <w:szCs w:val="16"/>
                <w:lang w:val="hy-AM" w:eastAsia="ru-RU"/>
              </w:rPr>
            </w:pPr>
            <w:r w:rsidRPr="00E83944">
              <w:rPr>
                <w:rFonts w:ascii="GHEA Grapalat" w:hAnsi="GHEA Grapalat"/>
                <w:sz w:val="16"/>
                <w:lang w:val="hy-AM"/>
              </w:rPr>
              <w:t>Գնումների իրականացման շրջանակներում բազմակողմանի մասնագիտական խորհրդատվության տրամադրում:</w:t>
            </w:r>
          </w:p>
        </w:tc>
      </w:tr>
      <w:tr w:rsidR="002F2934" w:rsidRPr="002F2934" w14:paraId="4B8BC031" w14:textId="77777777" w:rsidTr="00B2219C">
        <w:trPr>
          <w:trHeight w:val="169"/>
        </w:trPr>
        <w:tc>
          <w:tcPr>
            <w:tcW w:w="11430" w:type="dxa"/>
            <w:gridSpan w:val="31"/>
            <w:shd w:val="clear" w:color="auto" w:fill="99CCFF"/>
            <w:vAlign w:val="center"/>
          </w:tcPr>
          <w:p w14:paraId="451180EC" w14:textId="2718C23D"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val="hy-AM" w:eastAsia="ru-RU"/>
              </w:rPr>
            </w:pPr>
          </w:p>
        </w:tc>
      </w:tr>
      <w:tr w:rsidR="002F2934" w:rsidRPr="0080061C" w14:paraId="24C3B0CB" w14:textId="77777777" w:rsidTr="00B2219C">
        <w:trPr>
          <w:trHeight w:val="137"/>
        </w:trPr>
        <w:tc>
          <w:tcPr>
            <w:tcW w:w="4654" w:type="dxa"/>
            <w:gridSpan w:val="13"/>
            <w:tcBorders>
              <w:bottom w:val="single" w:sz="8" w:space="0" w:color="auto"/>
            </w:tcBorders>
            <w:vAlign w:val="center"/>
          </w:tcPr>
          <w:p w14:paraId="4B58E534" w14:textId="77777777" w:rsidR="002F2934" w:rsidRPr="0080061C" w:rsidRDefault="002F2934" w:rsidP="002F2934">
            <w:pPr>
              <w:widowControl w:val="0"/>
              <w:spacing w:before="0" w:after="0"/>
              <w:ind w:left="0" w:firstLine="0"/>
              <w:rPr>
                <w:rFonts w:ascii="GHEA Grapalat" w:eastAsia="Times New Roman" w:hAnsi="GHEA Grapalat" w:cs="Sylfaen"/>
                <w:sz w:val="16"/>
                <w:szCs w:val="16"/>
                <w:lang w:val="hy-AM" w:eastAsia="ru-RU"/>
              </w:rPr>
            </w:pPr>
            <w:r w:rsidRPr="0080061C">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18"/>
            <w:tcBorders>
              <w:bottom w:val="single" w:sz="8" w:space="0" w:color="auto"/>
            </w:tcBorders>
            <w:vAlign w:val="center"/>
          </w:tcPr>
          <w:p w14:paraId="2C5DC7B8" w14:textId="351B373D"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«Գնումների մասին» ՀՀ օրենքի 2</w:t>
            </w:r>
            <w:r>
              <w:rPr>
                <w:rFonts w:ascii="GHEA Grapalat" w:eastAsia="Times New Roman" w:hAnsi="GHEA Grapalat"/>
                <w:sz w:val="16"/>
                <w:szCs w:val="16"/>
                <w:lang w:val="hy-AM" w:eastAsia="ru-RU"/>
              </w:rPr>
              <w:t>3</w:t>
            </w:r>
            <w:r w:rsidRPr="0080061C">
              <w:rPr>
                <w:rFonts w:ascii="GHEA Grapalat" w:eastAsia="Times New Roman" w:hAnsi="GHEA Grapalat"/>
                <w:sz w:val="16"/>
                <w:szCs w:val="16"/>
                <w:lang w:val="hy-AM" w:eastAsia="ru-RU"/>
              </w:rPr>
              <w:t>-րդ հոդված</w:t>
            </w:r>
          </w:p>
        </w:tc>
      </w:tr>
      <w:tr w:rsidR="002F2934" w:rsidRPr="0080061C" w14:paraId="075EEA57" w14:textId="77777777" w:rsidTr="00B2219C">
        <w:trPr>
          <w:trHeight w:val="196"/>
        </w:trPr>
        <w:tc>
          <w:tcPr>
            <w:tcW w:w="11430" w:type="dxa"/>
            <w:gridSpan w:val="31"/>
            <w:tcBorders>
              <w:bottom w:val="single" w:sz="8" w:space="0" w:color="auto"/>
            </w:tcBorders>
            <w:shd w:val="clear" w:color="auto" w:fill="99CCFF"/>
            <w:vAlign w:val="center"/>
          </w:tcPr>
          <w:p w14:paraId="02621226"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val="hy-AM" w:eastAsia="ru-RU"/>
              </w:rPr>
            </w:pPr>
          </w:p>
        </w:tc>
      </w:tr>
      <w:tr w:rsidR="002F2934" w:rsidRPr="0080061C" w14:paraId="681596E8"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00" w:type="dxa"/>
            <w:gridSpan w:val="18"/>
            <w:tcBorders>
              <w:top w:val="single" w:sz="8" w:space="0" w:color="auto"/>
              <w:left w:val="single" w:sz="8" w:space="0" w:color="auto"/>
              <w:bottom w:val="single" w:sz="8" w:space="0" w:color="auto"/>
              <w:right w:val="single" w:sz="8" w:space="0" w:color="auto"/>
            </w:tcBorders>
            <w:vAlign w:val="center"/>
          </w:tcPr>
          <w:p w14:paraId="5F50B75D"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Հրավեր ուղարկելու կամ հրապարակելու ամսաթիվը</w:t>
            </w:r>
          </w:p>
        </w:tc>
        <w:tc>
          <w:tcPr>
            <w:tcW w:w="4230" w:type="dxa"/>
            <w:gridSpan w:val="13"/>
            <w:tcBorders>
              <w:top w:val="single" w:sz="8" w:space="0" w:color="auto"/>
              <w:left w:val="single" w:sz="8" w:space="0" w:color="auto"/>
              <w:bottom w:val="single" w:sz="6" w:space="0" w:color="FFFFFF"/>
              <w:right w:val="single" w:sz="8" w:space="0" w:color="auto"/>
            </w:tcBorders>
            <w:vAlign w:val="center"/>
          </w:tcPr>
          <w:p w14:paraId="36975E9E" w14:textId="3A354DEC"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2F2934" w:rsidRPr="0080061C" w14:paraId="199F948A"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90" w:type="dxa"/>
            <w:gridSpan w:val="16"/>
            <w:vMerge w:val="restart"/>
            <w:tcBorders>
              <w:top w:val="single" w:sz="8" w:space="0" w:color="auto"/>
              <w:left w:val="single" w:sz="8" w:space="0" w:color="auto"/>
              <w:right w:val="single" w:sz="8" w:space="0" w:color="auto"/>
            </w:tcBorders>
            <w:vAlign w:val="center"/>
          </w:tcPr>
          <w:p w14:paraId="1F4B3560" w14:textId="77777777" w:rsidR="002F2934" w:rsidRPr="0080061C" w:rsidRDefault="002F2934" w:rsidP="002F2934">
            <w:pPr>
              <w:widowControl w:val="0"/>
              <w:spacing w:before="0" w:after="0"/>
              <w:ind w:left="0" w:firstLine="0"/>
              <w:rPr>
                <w:rFonts w:ascii="GHEA Grapalat" w:eastAsia="Times New Roman" w:hAnsi="GHEA Grapalat"/>
                <w:sz w:val="16"/>
                <w:szCs w:val="16"/>
                <w:u w:val="single"/>
                <w:lang w:val="hy-AM" w:eastAsia="ru-RU"/>
              </w:rPr>
            </w:pPr>
            <w:r w:rsidRPr="0080061C">
              <w:rPr>
                <w:rFonts w:ascii="GHEA Grapalat" w:eastAsia="Times New Roman" w:hAnsi="GHEA Grapalat" w:cs="Sylfaen"/>
                <w:sz w:val="16"/>
                <w:szCs w:val="16"/>
                <w:lang w:val="hy-AM" w:eastAsia="ru-RU"/>
              </w:rPr>
              <w:t>Հրավերում</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կատարված</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փոփոխությունների ամսաթիվը</w:t>
            </w:r>
            <w:r w:rsidRPr="0080061C">
              <w:rPr>
                <w:rFonts w:ascii="GHEA Grapalat" w:eastAsia="Times New Roman" w:hAnsi="GHEA Grapalat"/>
                <w:sz w:val="16"/>
                <w:szCs w:val="16"/>
                <w:vertAlign w:val="superscript"/>
                <w:lang w:eastAsia="ru-RU"/>
              </w:rPr>
              <w:footnoteReference w:id="4"/>
            </w:r>
          </w:p>
        </w:tc>
        <w:tc>
          <w:tcPr>
            <w:tcW w:w="810" w:type="dxa"/>
            <w:gridSpan w:val="2"/>
            <w:tcBorders>
              <w:top w:val="single" w:sz="8" w:space="0" w:color="auto"/>
              <w:left w:val="single" w:sz="8" w:space="0" w:color="auto"/>
              <w:bottom w:val="single" w:sz="8" w:space="0" w:color="auto"/>
              <w:right w:val="single" w:sz="8" w:space="0" w:color="auto"/>
            </w:tcBorders>
            <w:vAlign w:val="center"/>
          </w:tcPr>
          <w:p w14:paraId="234B575A"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1</w:t>
            </w:r>
          </w:p>
        </w:tc>
        <w:tc>
          <w:tcPr>
            <w:tcW w:w="4230" w:type="dxa"/>
            <w:gridSpan w:val="13"/>
            <w:tcBorders>
              <w:top w:val="single" w:sz="8" w:space="0" w:color="auto"/>
              <w:left w:val="single" w:sz="8" w:space="0" w:color="auto"/>
              <w:bottom w:val="single" w:sz="8" w:space="0" w:color="auto"/>
              <w:right w:val="single" w:sz="8" w:space="0" w:color="auto"/>
            </w:tcBorders>
            <w:vAlign w:val="center"/>
          </w:tcPr>
          <w:p w14:paraId="1C62E95F"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p>
        </w:tc>
      </w:tr>
      <w:tr w:rsidR="002F2934" w:rsidRPr="0080061C" w14:paraId="6EE9B008"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90" w:type="dxa"/>
            <w:gridSpan w:val="16"/>
            <w:vMerge/>
            <w:tcBorders>
              <w:left w:val="single" w:sz="8" w:space="0" w:color="auto"/>
              <w:bottom w:val="single" w:sz="8" w:space="0" w:color="auto"/>
              <w:right w:val="single" w:sz="8" w:space="0" w:color="auto"/>
            </w:tcBorders>
            <w:vAlign w:val="center"/>
          </w:tcPr>
          <w:p w14:paraId="1A12405C" w14:textId="77777777" w:rsidR="002F2934" w:rsidRPr="0080061C" w:rsidRDefault="002F2934" w:rsidP="002F2934">
            <w:pPr>
              <w:widowControl w:val="0"/>
              <w:spacing w:before="0" w:after="0"/>
              <w:ind w:left="0" w:firstLine="0"/>
              <w:rPr>
                <w:rFonts w:ascii="GHEA Grapalat" w:eastAsia="Times New Roman" w:hAnsi="GHEA Grapalat" w:cs="Sylfaen"/>
                <w:sz w:val="16"/>
                <w:szCs w:val="16"/>
                <w:lang w:val="hy-AM" w:eastAsia="ru-RU"/>
              </w:rPr>
            </w:pPr>
          </w:p>
        </w:tc>
        <w:tc>
          <w:tcPr>
            <w:tcW w:w="810" w:type="dxa"/>
            <w:gridSpan w:val="2"/>
            <w:tcBorders>
              <w:top w:val="single" w:sz="8" w:space="0" w:color="auto"/>
              <w:left w:val="single" w:sz="8" w:space="0" w:color="auto"/>
              <w:bottom w:val="single" w:sz="8" w:space="0" w:color="auto"/>
              <w:right w:val="single" w:sz="8" w:space="0" w:color="auto"/>
            </w:tcBorders>
            <w:vAlign w:val="center"/>
          </w:tcPr>
          <w:p w14:paraId="493BD52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val="hy-AM" w:eastAsia="ru-RU"/>
              </w:rPr>
            </w:pPr>
            <w:r w:rsidRPr="0080061C">
              <w:rPr>
                <w:rFonts w:ascii="GHEA Grapalat" w:eastAsia="Times New Roman" w:hAnsi="GHEA Grapalat" w:cs="Sylfaen"/>
                <w:sz w:val="16"/>
                <w:szCs w:val="16"/>
                <w:lang w:val="hy-AM" w:eastAsia="ru-RU"/>
              </w:rPr>
              <w:t>…</w:t>
            </w:r>
          </w:p>
        </w:tc>
        <w:tc>
          <w:tcPr>
            <w:tcW w:w="4230" w:type="dxa"/>
            <w:gridSpan w:val="13"/>
            <w:tcBorders>
              <w:top w:val="single" w:sz="8" w:space="0" w:color="auto"/>
              <w:left w:val="single" w:sz="8" w:space="0" w:color="auto"/>
              <w:bottom w:val="single" w:sz="8" w:space="0" w:color="auto"/>
              <w:right w:val="single" w:sz="8" w:space="0" w:color="auto"/>
            </w:tcBorders>
            <w:vAlign w:val="center"/>
          </w:tcPr>
          <w:p w14:paraId="176DEB54"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p>
        </w:tc>
      </w:tr>
      <w:tr w:rsidR="002F2934" w:rsidRPr="0080061C" w14:paraId="13FE412E"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90" w:type="dxa"/>
            <w:gridSpan w:val="16"/>
            <w:vMerge w:val="restart"/>
            <w:tcBorders>
              <w:top w:val="single" w:sz="8" w:space="0" w:color="auto"/>
              <w:left w:val="single" w:sz="8" w:space="0" w:color="auto"/>
              <w:right w:val="single" w:sz="8" w:space="0" w:color="auto"/>
            </w:tcBorders>
            <w:vAlign w:val="center"/>
          </w:tcPr>
          <w:p w14:paraId="16131DCB" w14:textId="77777777" w:rsidR="002F2934" w:rsidRPr="0080061C" w:rsidRDefault="002F2934" w:rsidP="002F2934">
            <w:pPr>
              <w:widowControl w:val="0"/>
              <w:spacing w:before="0" w:after="0"/>
              <w:ind w:left="0" w:firstLine="0"/>
              <w:rPr>
                <w:rFonts w:ascii="GHEA Grapalat" w:eastAsia="Times New Roman" w:hAnsi="GHEA Grapalat" w:cs="Sylfaen"/>
                <w:sz w:val="16"/>
                <w:szCs w:val="16"/>
                <w:lang w:val="hy-AM" w:eastAsia="ru-RU"/>
              </w:rPr>
            </w:pPr>
            <w:r w:rsidRPr="0080061C">
              <w:rPr>
                <w:rFonts w:ascii="GHEA Grapalat" w:eastAsia="Times New Roman" w:hAnsi="GHEA Grapalat" w:cs="Sylfaen"/>
                <w:sz w:val="16"/>
                <w:szCs w:val="16"/>
                <w:lang w:val="hy-AM" w:eastAsia="ru-RU"/>
              </w:rPr>
              <w:t>Հրավերի վերաբերյալ պարզաբանումների ամսաթիվը</w:t>
            </w:r>
          </w:p>
        </w:tc>
        <w:tc>
          <w:tcPr>
            <w:tcW w:w="810" w:type="dxa"/>
            <w:gridSpan w:val="2"/>
            <w:tcBorders>
              <w:top w:val="single" w:sz="8" w:space="0" w:color="auto"/>
              <w:left w:val="single" w:sz="8" w:space="0" w:color="auto"/>
              <w:bottom w:val="single" w:sz="8" w:space="0" w:color="auto"/>
              <w:right w:val="single" w:sz="8" w:space="0" w:color="auto"/>
            </w:tcBorders>
            <w:vAlign w:val="center"/>
          </w:tcPr>
          <w:p w14:paraId="766AA406"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p>
        </w:tc>
        <w:tc>
          <w:tcPr>
            <w:tcW w:w="2049"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2F2934" w:rsidRPr="0080061C" w:rsidRDefault="002F2934" w:rsidP="002F2934">
            <w:pPr>
              <w:tabs>
                <w:tab w:val="left" w:pos="1248"/>
              </w:tabs>
              <w:spacing w:before="0" w:after="0"/>
              <w:ind w:left="0" w:firstLine="0"/>
              <w:jc w:val="center"/>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Հարցարդման ստացման</w:t>
            </w: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0DE48CE7" w14:textId="77777777" w:rsidR="002F2934" w:rsidRPr="0080061C" w:rsidRDefault="002F2934" w:rsidP="002F2934">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val="hy-AM" w:eastAsia="ru-RU"/>
              </w:rPr>
              <w:t>Պարզաբան</w:t>
            </w:r>
            <w:r w:rsidRPr="0080061C">
              <w:rPr>
                <w:rFonts w:ascii="GHEA Grapalat" w:eastAsia="Times New Roman" w:hAnsi="GHEA Grapalat"/>
                <w:sz w:val="16"/>
                <w:szCs w:val="16"/>
                <w:lang w:eastAsia="ru-RU"/>
              </w:rPr>
              <w:t>ման</w:t>
            </w:r>
          </w:p>
        </w:tc>
      </w:tr>
      <w:tr w:rsidR="002F2934" w:rsidRPr="0080061C" w14:paraId="321D26CF"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90" w:type="dxa"/>
            <w:gridSpan w:val="16"/>
            <w:vMerge/>
            <w:tcBorders>
              <w:left w:val="single" w:sz="8" w:space="0" w:color="auto"/>
              <w:right w:val="single" w:sz="8" w:space="0" w:color="auto"/>
            </w:tcBorders>
            <w:vAlign w:val="center"/>
          </w:tcPr>
          <w:p w14:paraId="1C172B39" w14:textId="77777777" w:rsidR="002F2934" w:rsidRPr="0080061C" w:rsidRDefault="002F2934" w:rsidP="002F2934">
            <w:pPr>
              <w:widowControl w:val="0"/>
              <w:spacing w:before="0" w:after="0"/>
              <w:ind w:left="0" w:firstLine="0"/>
              <w:rPr>
                <w:rFonts w:ascii="GHEA Grapalat" w:eastAsia="Times New Roman" w:hAnsi="GHEA Grapalat"/>
                <w:sz w:val="16"/>
                <w:szCs w:val="16"/>
                <w:u w:val="single"/>
                <w:lang w:eastAsia="ru-RU"/>
              </w:rPr>
            </w:pPr>
          </w:p>
        </w:tc>
        <w:tc>
          <w:tcPr>
            <w:tcW w:w="810" w:type="dxa"/>
            <w:gridSpan w:val="2"/>
            <w:tcBorders>
              <w:top w:val="single" w:sz="8" w:space="0" w:color="auto"/>
              <w:left w:val="single" w:sz="8" w:space="0" w:color="auto"/>
              <w:bottom w:val="single" w:sz="8" w:space="0" w:color="auto"/>
              <w:right w:val="single" w:sz="8" w:space="0" w:color="auto"/>
            </w:tcBorders>
            <w:vAlign w:val="center"/>
          </w:tcPr>
          <w:p w14:paraId="3FE1F54F"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1</w:t>
            </w:r>
          </w:p>
        </w:tc>
        <w:tc>
          <w:tcPr>
            <w:tcW w:w="2049" w:type="dxa"/>
            <w:gridSpan w:val="9"/>
            <w:tcBorders>
              <w:top w:val="single" w:sz="8" w:space="0" w:color="auto"/>
              <w:left w:val="single" w:sz="8" w:space="0" w:color="auto"/>
              <w:bottom w:val="single" w:sz="8" w:space="0" w:color="auto"/>
              <w:right w:val="single" w:sz="8" w:space="0" w:color="auto"/>
            </w:tcBorders>
            <w:vAlign w:val="center"/>
          </w:tcPr>
          <w:p w14:paraId="5A8CBC1A"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eastAsia="ru-RU"/>
              </w:rPr>
            </w:pP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64191A91"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eastAsia="ru-RU"/>
              </w:rPr>
            </w:pPr>
          </w:p>
        </w:tc>
      </w:tr>
      <w:tr w:rsidR="002F2934" w:rsidRPr="0080061C" w14:paraId="68E691E2"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90" w:type="dxa"/>
            <w:gridSpan w:val="16"/>
            <w:vMerge/>
            <w:tcBorders>
              <w:left w:val="single" w:sz="8" w:space="0" w:color="auto"/>
              <w:bottom w:val="single" w:sz="8" w:space="0" w:color="auto"/>
              <w:right w:val="single" w:sz="8" w:space="0" w:color="auto"/>
            </w:tcBorders>
            <w:vAlign w:val="center"/>
          </w:tcPr>
          <w:p w14:paraId="2366AFE3" w14:textId="77777777" w:rsidR="002F2934" w:rsidRPr="0080061C" w:rsidRDefault="002F2934" w:rsidP="002F2934">
            <w:pPr>
              <w:widowControl w:val="0"/>
              <w:spacing w:before="0" w:after="0"/>
              <w:ind w:left="0" w:firstLine="0"/>
              <w:rPr>
                <w:rFonts w:ascii="GHEA Grapalat" w:eastAsia="Times New Roman" w:hAnsi="GHEA Grapalat" w:cs="Sylfaen"/>
                <w:sz w:val="16"/>
                <w:szCs w:val="16"/>
                <w:lang w:eastAsia="ru-RU"/>
              </w:rPr>
            </w:pPr>
          </w:p>
        </w:tc>
        <w:tc>
          <w:tcPr>
            <w:tcW w:w="810" w:type="dxa"/>
            <w:gridSpan w:val="2"/>
            <w:tcBorders>
              <w:top w:val="single" w:sz="8" w:space="0" w:color="auto"/>
              <w:left w:val="single" w:sz="8" w:space="0" w:color="auto"/>
              <w:bottom w:val="single" w:sz="8" w:space="0" w:color="auto"/>
              <w:right w:val="single" w:sz="8" w:space="0" w:color="auto"/>
            </w:tcBorders>
            <w:vAlign w:val="center"/>
          </w:tcPr>
          <w:p w14:paraId="35766564"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w:t>
            </w:r>
          </w:p>
        </w:tc>
        <w:tc>
          <w:tcPr>
            <w:tcW w:w="2049"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eastAsia="ru-RU"/>
              </w:rPr>
            </w:pP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52F05480"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eastAsia="ru-RU"/>
              </w:rPr>
            </w:pPr>
          </w:p>
        </w:tc>
      </w:tr>
      <w:tr w:rsidR="002F2934" w:rsidRPr="0080061C" w14:paraId="30B89418" w14:textId="77777777" w:rsidTr="00B2219C">
        <w:trPr>
          <w:trHeight w:val="54"/>
        </w:trPr>
        <w:tc>
          <w:tcPr>
            <w:tcW w:w="11430" w:type="dxa"/>
            <w:gridSpan w:val="31"/>
            <w:shd w:val="clear" w:color="auto" w:fill="99CCFF"/>
            <w:vAlign w:val="center"/>
          </w:tcPr>
          <w:p w14:paraId="70776DB4"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r>
      <w:tr w:rsidR="002F2934" w:rsidRPr="0080061C" w14:paraId="10DC4861" w14:textId="77777777" w:rsidTr="00B2219C">
        <w:trPr>
          <w:trHeight w:val="605"/>
        </w:trPr>
        <w:tc>
          <w:tcPr>
            <w:tcW w:w="1675" w:type="dxa"/>
            <w:gridSpan w:val="3"/>
            <w:vMerge w:val="restart"/>
            <w:tcBorders>
              <w:right w:val="single" w:sz="4" w:space="0" w:color="auto"/>
            </w:tcBorders>
            <w:vAlign w:val="center"/>
          </w:tcPr>
          <w:p w14:paraId="34162061"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Հ/Հ</w:t>
            </w:r>
          </w:p>
        </w:tc>
        <w:tc>
          <w:tcPr>
            <w:tcW w:w="2135" w:type="dxa"/>
            <w:gridSpan w:val="5"/>
            <w:vMerge w:val="restart"/>
            <w:tcBorders>
              <w:left w:val="single" w:sz="4" w:space="0" w:color="auto"/>
              <w:right w:val="single" w:sz="4" w:space="0" w:color="auto"/>
            </w:tcBorders>
            <w:vAlign w:val="center"/>
          </w:tcPr>
          <w:p w14:paraId="4FE503E7" w14:textId="29F83DA2"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Մասնակցի անվանումը</w:t>
            </w:r>
          </w:p>
        </w:tc>
        <w:tc>
          <w:tcPr>
            <w:tcW w:w="7620" w:type="dxa"/>
            <w:gridSpan w:val="23"/>
            <w:tcBorders>
              <w:left w:val="single" w:sz="4" w:space="0" w:color="auto"/>
            </w:tcBorders>
            <w:vAlign w:val="center"/>
          </w:tcPr>
          <w:p w14:paraId="1FD38684" w14:textId="2B462658"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80061C">
              <w:rPr>
                <w:rFonts w:ascii="GHEA Grapalat" w:eastAsia="Times New Roman" w:hAnsi="GHEA Grapalat"/>
                <w:sz w:val="16"/>
                <w:szCs w:val="16"/>
                <w:vertAlign w:val="superscript"/>
                <w:lang w:eastAsia="ru-RU"/>
              </w:rPr>
              <w:footnoteReference w:id="5"/>
            </w:r>
          </w:p>
        </w:tc>
      </w:tr>
      <w:tr w:rsidR="002F2934" w:rsidRPr="0080061C" w14:paraId="3FD00E3A" w14:textId="77777777" w:rsidTr="00B2219C">
        <w:trPr>
          <w:trHeight w:val="365"/>
        </w:trPr>
        <w:tc>
          <w:tcPr>
            <w:tcW w:w="1675" w:type="dxa"/>
            <w:gridSpan w:val="3"/>
            <w:vMerge/>
            <w:tcBorders>
              <w:right w:val="single" w:sz="4" w:space="0" w:color="auto"/>
            </w:tcBorders>
            <w:vAlign w:val="center"/>
          </w:tcPr>
          <w:p w14:paraId="67E5DBFB"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5"/>
            <w:vMerge/>
            <w:tcBorders>
              <w:left w:val="single" w:sz="4" w:space="0" w:color="auto"/>
              <w:right w:val="single" w:sz="4" w:space="0" w:color="auto"/>
            </w:tcBorders>
            <w:vAlign w:val="center"/>
          </w:tcPr>
          <w:p w14:paraId="7835142E"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9"/>
            <w:tcBorders>
              <w:left w:val="single" w:sz="4" w:space="0" w:color="auto"/>
              <w:right w:val="single" w:sz="4" w:space="0" w:color="auto"/>
            </w:tcBorders>
            <w:vAlign w:val="center"/>
          </w:tcPr>
          <w:p w14:paraId="27542D69"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Գինն առանց ԱԱՀ</w:t>
            </w:r>
          </w:p>
        </w:tc>
        <w:tc>
          <w:tcPr>
            <w:tcW w:w="2110" w:type="dxa"/>
            <w:gridSpan w:val="9"/>
            <w:tcBorders>
              <w:left w:val="single" w:sz="4" w:space="0" w:color="auto"/>
              <w:right w:val="single" w:sz="4" w:space="0" w:color="auto"/>
            </w:tcBorders>
            <w:vAlign w:val="center"/>
          </w:tcPr>
          <w:p w14:paraId="635EE2FE"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ԱԱՀ</w:t>
            </w:r>
          </w:p>
        </w:tc>
        <w:tc>
          <w:tcPr>
            <w:tcW w:w="2210" w:type="dxa"/>
            <w:gridSpan w:val="5"/>
            <w:tcBorders>
              <w:left w:val="single" w:sz="4" w:space="0" w:color="auto"/>
            </w:tcBorders>
            <w:vAlign w:val="center"/>
          </w:tcPr>
          <w:p w14:paraId="4A371FE9"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Ընդհանուր</w:t>
            </w:r>
          </w:p>
        </w:tc>
      </w:tr>
      <w:tr w:rsidR="002F2934" w:rsidRPr="0080061C" w14:paraId="758A3C8C" w14:textId="77777777" w:rsidTr="00B2219C">
        <w:trPr>
          <w:trHeight w:val="139"/>
        </w:trPr>
        <w:tc>
          <w:tcPr>
            <w:tcW w:w="11430" w:type="dxa"/>
            <w:gridSpan w:val="31"/>
            <w:vAlign w:val="center"/>
          </w:tcPr>
          <w:p w14:paraId="7D2AFF1F" w14:textId="21CDFF62" w:rsidR="002F2934" w:rsidRPr="0080061C" w:rsidRDefault="002F2934" w:rsidP="002F2934">
            <w:pPr>
              <w:widowControl w:val="0"/>
              <w:spacing w:before="0" w:after="0"/>
              <w:ind w:left="0" w:firstLine="0"/>
              <w:rPr>
                <w:rFonts w:ascii="GHEA Grapalat" w:eastAsia="Times New Roman" w:hAnsi="GHEA Grapalat" w:cs="Sylfaen"/>
                <w:sz w:val="16"/>
                <w:szCs w:val="16"/>
                <w:lang w:val="hy-AM" w:eastAsia="ru-RU"/>
              </w:rPr>
            </w:pPr>
            <w:r w:rsidRPr="0080061C">
              <w:rPr>
                <w:rFonts w:ascii="GHEA Grapalat" w:eastAsia="Times New Roman" w:hAnsi="GHEA Grapalat" w:cs="Sylfaen"/>
                <w:sz w:val="16"/>
                <w:szCs w:val="16"/>
                <w:lang w:val="hy-AM" w:eastAsia="ru-RU"/>
              </w:rPr>
              <w:t>Չափաբաժին 1</w:t>
            </w:r>
          </w:p>
        </w:tc>
      </w:tr>
      <w:tr w:rsidR="002F2934" w:rsidRPr="0080061C" w14:paraId="4D3AD9BA" w14:textId="15272B38" w:rsidTr="00B2219C">
        <w:trPr>
          <w:trHeight w:val="256"/>
        </w:trPr>
        <w:tc>
          <w:tcPr>
            <w:tcW w:w="1648" w:type="dxa"/>
            <w:gridSpan w:val="2"/>
            <w:tcBorders>
              <w:right w:val="single" w:sz="4" w:space="0" w:color="auto"/>
            </w:tcBorders>
            <w:vAlign w:val="center"/>
          </w:tcPr>
          <w:p w14:paraId="1F0CE85C" w14:textId="0E6CA339"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1</w:t>
            </w:r>
          </w:p>
        </w:tc>
        <w:tc>
          <w:tcPr>
            <w:tcW w:w="2179" w:type="dxa"/>
            <w:gridSpan w:val="7"/>
            <w:tcBorders>
              <w:left w:val="single" w:sz="4" w:space="0" w:color="auto"/>
              <w:right w:val="single" w:sz="4" w:space="0" w:color="auto"/>
            </w:tcBorders>
            <w:vAlign w:val="center"/>
          </w:tcPr>
          <w:p w14:paraId="56B90F21" w14:textId="7D779819"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cs="Sylfaen"/>
                <w:iCs/>
                <w:sz w:val="16"/>
                <w:szCs w:val="16"/>
                <w:lang w:val="hy-AM" w:eastAsia="ru-RU"/>
              </w:rPr>
              <w:t>«ՔԻՍԹՈՈՒՆ» ՍՊԸ</w:t>
            </w:r>
          </w:p>
        </w:tc>
        <w:tc>
          <w:tcPr>
            <w:tcW w:w="3283" w:type="dxa"/>
            <w:gridSpan w:val="8"/>
            <w:tcBorders>
              <w:left w:val="single" w:sz="4" w:space="0" w:color="auto"/>
              <w:right w:val="single" w:sz="4" w:space="0" w:color="auto"/>
            </w:tcBorders>
            <w:vAlign w:val="center"/>
          </w:tcPr>
          <w:p w14:paraId="05E55AED" w14:textId="2E660614"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500.000</w:t>
            </w:r>
          </w:p>
        </w:tc>
        <w:tc>
          <w:tcPr>
            <w:tcW w:w="2139" w:type="dxa"/>
            <w:gridSpan w:val="10"/>
            <w:tcBorders>
              <w:left w:val="single" w:sz="4" w:space="0" w:color="auto"/>
              <w:right w:val="single" w:sz="4" w:space="0" w:color="auto"/>
            </w:tcBorders>
            <w:vAlign w:val="center"/>
          </w:tcPr>
          <w:p w14:paraId="47F36889" w14:textId="4CD325CB"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100.000</w:t>
            </w:r>
          </w:p>
        </w:tc>
        <w:tc>
          <w:tcPr>
            <w:tcW w:w="2181" w:type="dxa"/>
            <w:gridSpan w:val="4"/>
            <w:tcBorders>
              <w:left w:val="single" w:sz="4" w:space="0" w:color="auto"/>
            </w:tcBorders>
            <w:vAlign w:val="center"/>
          </w:tcPr>
          <w:p w14:paraId="1AB1C7C2" w14:textId="3EF1CD11" w:rsidR="002F2934" w:rsidRPr="0080061C" w:rsidRDefault="002F2934" w:rsidP="002F2934">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600.000</w:t>
            </w:r>
          </w:p>
        </w:tc>
      </w:tr>
      <w:tr w:rsidR="002F2934" w:rsidRPr="0080061C" w14:paraId="521126E1" w14:textId="542812DB" w:rsidTr="00B2219C">
        <w:tc>
          <w:tcPr>
            <w:tcW w:w="11430" w:type="dxa"/>
            <w:gridSpan w:val="31"/>
            <w:tcBorders>
              <w:bottom w:val="single" w:sz="8" w:space="0" w:color="auto"/>
            </w:tcBorders>
            <w:vAlign w:val="center"/>
          </w:tcPr>
          <w:p w14:paraId="20684BE1" w14:textId="6E36B45D" w:rsidR="002F2934" w:rsidRPr="0080061C" w:rsidRDefault="002F2934" w:rsidP="002F2934">
            <w:pPr>
              <w:widowControl w:val="0"/>
              <w:spacing w:before="0" w:after="0"/>
              <w:ind w:left="0"/>
              <w:jc w:val="center"/>
              <w:rPr>
                <w:rFonts w:ascii="GHEA Grapalat" w:eastAsia="Times New Roman" w:hAnsi="GHEA Grapalat" w:cs="Sylfaen"/>
                <w:sz w:val="16"/>
                <w:szCs w:val="16"/>
                <w:lang w:eastAsia="ru-RU"/>
              </w:rPr>
            </w:pPr>
            <w:r w:rsidRPr="0080061C">
              <w:rPr>
                <w:rFonts w:ascii="GHEA Grapalat" w:eastAsia="Times New Roman" w:hAnsi="GHEA Grapalat"/>
                <w:sz w:val="16"/>
                <w:szCs w:val="16"/>
                <w:lang w:eastAsia="ru-RU"/>
              </w:rPr>
              <w:t>Տ</w:t>
            </w:r>
            <w:r w:rsidRPr="0080061C">
              <w:rPr>
                <w:rFonts w:ascii="GHEA Grapalat" w:eastAsia="Times New Roman" w:hAnsi="GHEA Grapalat"/>
                <w:sz w:val="16"/>
                <w:szCs w:val="16"/>
                <w:lang w:val="hy-AM" w:eastAsia="ru-RU"/>
              </w:rPr>
              <w:t>վյալներ մերժված հայտերի մասին</w:t>
            </w:r>
          </w:p>
        </w:tc>
      </w:tr>
      <w:tr w:rsidR="002F2934" w:rsidRPr="0080061C" w14:paraId="552679BF" w14:textId="77777777" w:rsidTr="00B2219C">
        <w:tc>
          <w:tcPr>
            <w:tcW w:w="1080" w:type="dxa"/>
            <w:vMerge w:val="restart"/>
            <w:vAlign w:val="center"/>
          </w:tcPr>
          <w:p w14:paraId="770D59CE"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Չափա-բաժնի համարը</w:t>
            </w:r>
          </w:p>
        </w:tc>
        <w:tc>
          <w:tcPr>
            <w:tcW w:w="1800" w:type="dxa"/>
            <w:gridSpan w:val="5"/>
            <w:vMerge w:val="restart"/>
            <w:vAlign w:val="center"/>
          </w:tcPr>
          <w:p w14:paraId="563B2C65"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Մասնակցի անվանումը</w:t>
            </w:r>
          </w:p>
        </w:tc>
        <w:tc>
          <w:tcPr>
            <w:tcW w:w="8550" w:type="dxa"/>
            <w:gridSpan w:val="25"/>
            <w:tcBorders>
              <w:bottom w:val="single" w:sz="8" w:space="0" w:color="auto"/>
            </w:tcBorders>
            <w:vAlign w:val="center"/>
          </w:tcPr>
          <w:p w14:paraId="37230292"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val="hy-AM" w:eastAsia="ru-RU"/>
              </w:rPr>
              <w:t>Գնահատման արդյունքները</w:t>
            </w:r>
            <w:r w:rsidRPr="0080061C">
              <w:rPr>
                <w:rFonts w:ascii="GHEA Grapalat" w:eastAsia="Times New Roman" w:hAnsi="GHEA Grapalat"/>
                <w:sz w:val="16"/>
                <w:szCs w:val="16"/>
                <w:lang w:eastAsia="ru-RU"/>
              </w:rPr>
              <w:t xml:space="preserve"> (բավարար կամ անբավարար)</w:t>
            </w:r>
          </w:p>
        </w:tc>
      </w:tr>
      <w:tr w:rsidR="002F2934" w:rsidRPr="0080061C" w14:paraId="3CA6FABC" w14:textId="77777777" w:rsidTr="00B2219C">
        <w:tc>
          <w:tcPr>
            <w:tcW w:w="1080" w:type="dxa"/>
            <w:vMerge/>
            <w:tcBorders>
              <w:bottom w:val="single" w:sz="8" w:space="0" w:color="auto"/>
            </w:tcBorders>
            <w:vAlign w:val="center"/>
          </w:tcPr>
          <w:p w14:paraId="40198501"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1800" w:type="dxa"/>
            <w:gridSpan w:val="5"/>
            <w:vMerge/>
            <w:tcBorders>
              <w:bottom w:val="single" w:sz="8" w:space="0" w:color="auto"/>
            </w:tcBorders>
            <w:vAlign w:val="center"/>
          </w:tcPr>
          <w:p w14:paraId="2E10516E"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1312" w:type="dxa"/>
            <w:gridSpan w:val="4"/>
            <w:tcBorders>
              <w:bottom w:val="single" w:sz="8" w:space="0" w:color="auto"/>
            </w:tcBorders>
            <w:vAlign w:val="center"/>
          </w:tcPr>
          <w:p w14:paraId="4310A92D" w14:textId="77777777" w:rsidR="002F2934" w:rsidRPr="0080061C" w:rsidRDefault="002F2934" w:rsidP="002F2934">
            <w:pPr>
              <w:widowControl w:val="0"/>
              <w:spacing w:before="0" w:after="0"/>
              <w:ind w:left="0" w:firstLine="0"/>
              <w:rPr>
                <w:rFonts w:ascii="GHEA Grapalat" w:eastAsia="Times New Roman" w:hAnsi="GHEA Grapalat"/>
                <w:sz w:val="16"/>
                <w:szCs w:val="16"/>
                <w:lang w:eastAsia="ru-RU"/>
              </w:rPr>
            </w:pPr>
            <w:r w:rsidRPr="0080061C">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198" w:type="dxa"/>
            <w:gridSpan w:val="6"/>
            <w:tcBorders>
              <w:bottom w:val="single" w:sz="8" w:space="0" w:color="auto"/>
            </w:tcBorders>
            <w:vAlign w:val="center"/>
          </w:tcPr>
          <w:p w14:paraId="7136F05F" w14:textId="77777777" w:rsidR="002F2934" w:rsidRPr="0080061C" w:rsidRDefault="002F2934" w:rsidP="002F2934">
            <w:pPr>
              <w:widowControl w:val="0"/>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cs="Arial Armenian"/>
                <w:color w:val="000000"/>
                <w:sz w:val="16"/>
                <w:szCs w:val="16"/>
                <w:lang w:val="hy-AM" w:eastAsia="ru-RU"/>
              </w:rPr>
              <w:t>Հայտով ներկայացված</w:t>
            </w:r>
            <w:r w:rsidRPr="0080061C">
              <w:rPr>
                <w:rFonts w:ascii="GHEA Grapalat" w:eastAsia="Times New Roman" w:hAnsi="GHEA Grapalat" w:cs="Arial Armenian"/>
                <w:color w:val="000000"/>
                <w:sz w:val="16"/>
                <w:szCs w:val="16"/>
                <w:lang w:eastAsia="ru-RU"/>
              </w:rPr>
              <w:t xml:space="preserve"> փաստաթղթերի </w:t>
            </w:r>
            <w:r w:rsidRPr="0080061C">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622" w:type="dxa"/>
            <w:gridSpan w:val="8"/>
            <w:tcBorders>
              <w:bottom w:val="single" w:sz="8" w:space="0" w:color="auto"/>
            </w:tcBorders>
            <w:vAlign w:val="center"/>
          </w:tcPr>
          <w:p w14:paraId="63B06239" w14:textId="77777777" w:rsidR="002F2934" w:rsidRPr="0080061C" w:rsidRDefault="002F2934" w:rsidP="002F2934">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80061C">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tcBorders>
              <w:bottom w:val="single" w:sz="8" w:space="0" w:color="auto"/>
            </w:tcBorders>
            <w:vAlign w:val="center"/>
          </w:tcPr>
          <w:p w14:paraId="00B50C56"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highlight w:val="yellow"/>
                <w:lang w:eastAsia="ru-RU"/>
              </w:rPr>
            </w:pPr>
            <w:r w:rsidRPr="0080061C">
              <w:rPr>
                <w:rFonts w:ascii="GHEA Grapalat" w:eastAsia="Times New Roman" w:hAnsi="GHEA Grapalat" w:cs="Arial Armenian"/>
                <w:color w:val="000000"/>
                <w:sz w:val="16"/>
                <w:szCs w:val="16"/>
                <w:lang w:val="hy-AM" w:eastAsia="ru-RU"/>
              </w:rPr>
              <w:t>Գնային առաջարկ</w:t>
            </w:r>
          </w:p>
        </w:tc>
      </w:tr>
      <w:tr w:rsidR="002F2934" w:rsidRPr="0080061C" w14:paraId="5E96A1C5" w14:textId="77777777" w:rsidTr="00B2219C">
        <w:tc>
          <w:tcPr>
            <w:tcW w:w="1080" w:type="dxa"/>
            <w:tcBorders>
              <w:bottom w:val="single" w:sz="8" w:space="0" w:color="auto"/>
            </w:tcBorders>
          </w:tcPr>
          <w:p w14:paraId="6CEDE0A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1</w:t>
            </w:r>
          </w:p>
        </w:tc>
        <w:tc>
          <w:tcPr>
            <w:tcW w:w="1800" w:type="dxa"/>
            <w:gridSpan w:val="5"/>
            <w:tcBorders>
              <w:bottom w:val="single" w:sz="8" w:space="0" w:color="auto"/>
            </w:tcBorders>
          </w:tcPr>
          <w:p w14:paraId="7CD1451B"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1312" w:type="dxa"/>
            <w:gridSpan w:val="4"/>
            <w:tcBorders>
              <w:bottom w:val="single" w:sz="8" w:space="0" w:color="auto"/>
            </w:tcBorders>
          </w:tcPr>
          <w:p w14:paraId="03550B2F"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198" w:type="dxa"/>
            <w:gridSpan w:val="6"/>
            <w:tcBorders>
              <w:bottom w:val="single" w:sz="8" w:space="0" w:color="auto"/>
            </w:tcBorders>
          </w:tcPr>
          <w:p w14:paraId="709AAC9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622" w:type="dxa"/>
            <w:gridSpan w:val="8"/>
            <w:tcBorders>
              <w:bottom w:val="single" w:sz="8" w:space="0" w:color="auto"/>
            </w:tcBorders>
          </w:tcPr>
          <w:p w14:paraId="78DCF91F"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Borders>
              <w:bottom w:val="single" w:sz="8" w:space="0" w:color="auto"/>
            </w:tcBorders>
          </w:tcPr>
          <w:p w14:paraId="504E155E"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r>
      <w:tr w:rsidR="002F2934" w:rsidRPr="0080061C" w14:paraId="443F73EF" w14:textId="77777777" w:rsidTr="00B2219C">
        <w:trPr>
          <w:trHeight w:val="40"/>
        </w:trPr>
        <w:tc>
          <w:tcPr>
            <w:tcW w:w="1080" w:type="dxa"/>
            <w:tcBorders>
              <w:bottom w:val="single" w:sz="8" w:space="0" w:color="auto"/>
            </w:tcBorders>
          </w:tcPr>
          <w:p w14:paraId="53C8EE9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w:t>
            </w:r>
          </w:p>
        </w:tc>
        <w:tc>
          <w:tcPr>
            <w:tcW w:w="1800" w:type="dxa"/>
            <w:gridSpan w:val="5"/>
            <w:tcBorders>
              <w:bottom w:val="single" w:sz="8" w:space="0" w:color="auto"/>
            </w:tcBorders>
          </w:tcPr>
          <w:p w14:paraId="5E76D406"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1312" w:type="dxa"/>
            <w:gridSpan w:val="4"/>
            <w:tcBorders>
              <w:bottom w:val="single" w:sz="8" w:space="0" w:color="auto"/>
            </w:tcBorders>
          </w:tcPr>
          <w:p w14:paraId="0FB0E5F7"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198" w:type="dxa"/>
            <w:gridSpan w:val="6"/>
            <w:tcBorders>
              <w:bottom w:val="single" w:sz="8" w:space="0" w:color="auto"/>
            </w:tcBorders>
          </w:tcPr>
          <w:p w14:paraId="1072EAE8"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622" w:type="dxa"/>
            <w:gridSpan w:val="8"/>
            <w:tcBorders>
              <w:bottom w:val="single" w:sz="8" w:space="0" w:color="auto"/>
            </w:tcBorders>
          </w:tcPr>
          <w:p w14:paraId="23AA8646"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Borders>
              <w:bottom w:val="single" w:sz="8" w:space="0" w:color="auto"/>
            </w:tcBorders>
          </w:tcPr>
          <w:p w14:paraId="5FEDE38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r>
      <w:tr w:rsidR="002F2934" w:rsidRPr="0080061C" w14:paraId="522ACAFB" w14:textId="77777777" w:rsidTr="00B2219C">
        <w:trPr>
          <w:trHeight w:val="331"/>
        </w:trPr>
        <w:tc>
          <w:tcPr>
            <w:tcW w:w="2880" w:type="dxa"/>
            <w:gridSpan w:val="6"/>
            <w:vAlign w:val="center"/>
          </w:tcPr>
          <w:p w14:paraId="514F7E40" w14:textId="77777777" w:rsidR="002F2934" w:rsidRPr="0080061C" w:rsidRDefault="002F2934" w:rsidP="002F2934">
            <w:pPr>
              <w:spacing w:before="0" w:after="0"/>
              <w:ind w:left="0" w:firstLine="0"/>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Այլ տեղեկություններ</w:t>
            </w:r>
          </w:p>
        </w:tc>
        <w:tc>
          <w:tcPr>
            <w:tcW w:w="8550" w:type="dxa"/>
            <w:gridSpan w:val="25"/>
            <w:vAlign w:val="center"/>
          </w:tcPr>
          <w:p w14:paraId="71AB42B3" w14:textId="77777777" w:rsidR="002F2934" w:rsidRPr="0080061C" w:rsidRDefault="002F2934" w:rsidP="002F2934">
            <w:pPr>
              <w:spacing w:before="0" w:after="0"/>
              <w:ind w:left="0" w:firstLine="0"/>
              <w:rPr>
                <w:rFonts w:ascii="GHEA Grapalat" w:eastAsia="Times New Roman" w:hAnsi="GHEA Grapalat" w:cs="Sylfaen"/>
                <w:sz w:val="16"/>
                <w:szCs w:val="16"/>
                <w:lang w:val="hy-AM" w:eastAsia="ru-RU"/>
              </w:rPr>
            </w:pPr>
            <w:r w:rsidRPr="0080061C">
              <w:rPr>
                <w:rFonts w:ascii="GHEA Grapalat" w:eastAsia="Times New Roman" w:hAnsi="GHEA Grapalat" w:cs="Sylfaen"/>
                <w:sz w:val="16"/>
                <w:szCs w:val="16"/>
                <w:lang w:eastAsia="ru-RU"/>
              </w:rPr>
              <w:t>Ծանոթություն` Հայտերի մերժման այլ հիմքեր</w:t>
            </w:r>
          </w:p>
        </w:tc>
      </w:tr>
      <w:tr w:rsidR="002F2934" w:rsidRPr="0080061C" w14:paraId="617248CD" w14:textId="77777777" w:rsidTr="00B2219C">
        <w:trPr>
          <w:trHeight w:val="289"/>
        </w:trPr>
        <w:tc>
          <w:tcPr>
            <w:tcW w:w="11430" w:type="dxa"/>
            <w:gridSpan w:val="31"/>
            <w:tcBorders>
              <w:bottom w:val="single" w:sz="8" w:space="0" w:color="auto"/>
            </w:tcBorders>
            <w:shd w:val="clear" w:color="auto" w:fill="99CCFF"/>
            <w:vAlign w:val="center"/>
          </w:tcPr>
          <w:p w14:paraId="772BABFF"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r>
      <w:tr w:rsidR="002F2934" w:rsidRPr="0080061C" w14:paraId="1515C769" w14:textId="77777777" w:rsidTr="00B2219C">
        <w:trPr>
          <w:trHeight w:val="346"/>
        </w:trPr>
        <w:tc>
          <w:tcPr>
            <w:tcW w:w="5130" w:type="dxa"/>
            <w:gridSpan w:val="14"/>
            <w:tcBorders>
              <w:bottom w:val="single" w:sz="8" w:space="0" w:color="auto"/>
            </w:tcBorders>
            <w:vAlign w:val="center"/>
          </w:tcPr>
          <w:p w14:paraId="785FC15A" w14:textId="77777777" w:rsidR="002F2934" w:rsidRPr="0080061C" w:rsidRDefault="002F2934" w:rsidP="002F2934">
            <w:pPr>
              <w:spacing w:before="0" w:after="0"/>
              <w:ind w:left="0" w:firstLine="0"/>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Ընտրված մասնակցի որոշման ամսաթիվը</w:t>
            </w:r>
          </w:p>
        </w:tc>
        <w:tc>
          <w:tcPr>
            <w:tcW w:w="6300" w:type="dxa"/>
            <w:gridSpan w:val="17"/>
            <w:tcBorders>
              <w:bottom w:val="single" w:sz="8" w:space="0" w:color="auto"/>
            </w:tcBorders>
            <w:vAlign w:val="center"/>
          </w:tcPr>
          <w:p w14:paraId="0C899495" w14:textId="230E0324" w:rsidR="002F2934" w:rsidRPr="0080061C" w:rsidRDefault="002F2934" w:rsidP="002F2934">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2F2934" w:rsidRPr="0080061C" w14:paraId="71BEA872" w14:textId="77777777" w:rsidTr="00B2219C">
        <w:trPr>
          <w:trHeight w:val="92"/>
        </w:trPr>
        <w:tc>
          <w:tcPr>
            <w:tcW w:w="5130" w:type="dxa"/>
            <w:gridSpan w:val="14"/>
            <w:vMerge w:val="restart"/>
            <w:vAlign w:val="center"/>
          </w:tcPr>
          <w:p w14:paraId="7F8FD238"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Անգործության ժամկետ</w:t>
            </w:r>
          </w:p>
        </w:tc>
        <w:tc>
          <w:tcPr>
            <w:tcW w:w="3246" w:type="dxa"/>
            <w:gridSpan w:val="9"/>
            <w:tcBorders>
              <w:bottom w:val="single" w:sz="8" w:space="0" w:color="auto"/>
            </w:tcBorders>
            <w:vAlign w:val="center"/>
          </w:tcPr>
          <w:p w14:paraId="4B80AEB2" w14:textId="77777777" w:rsidR="002F2934" w:rsidRPr="0080061C" w:rsidRDefault="002F2934" w:rsidP="002F2934">
            <w:pPr>
              <w:spacing w:before="0" w:after="0"/>
              <w:ind w:left="0" w:firstLine="0"/>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 xml:space="preserve">          Անգործության ժամկետի սկիզբ</w:t>
            </w:r>
          </w:p>
        </w:tc>
        <w:tc>
          <w:tcPr>
            <w:tcW w:w="3054" w:type="dxa"/>
            <w:gridSpan w:val="8"/>
            <w:tcBorders>
              <w:bottom w:val="single" w:sz="8" w:space="0" w:color="auto"/>
            </w:tcBorders>
            <w:vAlign w:val="center"/>
          </w:tcPr>
          <w:p w14:paraId="22BAC259" w14:textId="77777777" w:rsidR="002F2934" w:rsidRPr="0080061C" w:rsidRDefault="002F2934" w:rsidP="002F2934">
            <w:pPr>
              <w:spacing w:before="0" w:after="0"/>
              <w:ind w:left="0" w:firstLine="0"/>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 xml:space="preserve">         Անգործության ժամկետի ավարտ</w:t>
            </w:r>
          </w:p>
        </w:tc>
      </w:tr>
      <w:tr w:rsidR="002F2934" w:rsidRPr="0080061C" w14:paraId="04C80107" w14:textId="77777777" w:rsidTr="00B2219C">
        <w:trPr>
          <w:trHeight w:val="92"/>
        </w:trPr>
        <w:tc>
          <w:tcPr>
            <w:tcW w:w="5130" w:type="dxa"/>
            <w:gridSpan w:val="14"/>
            <w:vMerge/>
            <w:tcBorders>
              <w:bottom w:val="single" w:sz="4" w:space="0" w:color="auto"/>
            </w:tcBorders>
            <w:vAlign w:val="center"/>
          </w:tcPr>
          <w:p w14:paraId="3A510EA2" w14:textId="77777777" w:rsidR="002F2934" w:rsidRPr="0080061C" w:rsidRDefault="002F2934" w:rsidP="002F2934">
            <w:pPr>
              <w:tabs>
                <w:tab w:val="left" w:pos="1248"/>
              </w:tabs>
              <w:spacing w:before="0" w:after="0"/>
              <w:ind w:left="0" w:firstLine="0"/>
              <w:rPr>
                <w:rFonts w:ascii="GHEA Grapalat" w:eastAsia="Times New Roman" w:hAnsi="GHEA Grapalat"/>
                <w:sz w:val="16"/>
                <w:szCs w:val="16"/>
                <w:lang w:val="hy-AM" w:eastAsia="ru-RU"/>
              </w:rPr>
            </w:pPr>
          </w:p>
        </w:tc>
        <w:tc>
          <w:tcPr>
            <w:tcW w:w="3246" w:type="dxa"/>
            <w:gridSpan w:val="9"/>
            <w:tcBorders>
              <w:bottom w:val="single" w:sz="8" w:space="0" w:color="auto"/>
            </w:tcBorders>
            <w:vAlign w:val="center"/>
          </w:tcPr>
          <w:p w14:paraId="52AB2202" w14:textId="464A15C4" w:rsidR="002F2934" w:rsidRPr="0080061C" w:rsidRDefault="002F2934" w:rsidP="002F2934">
            <w:pPr>
              <w:spacing w:before="0" w:after="0"/>
              <w:ind w:left="0" w:firstLine="0"/>
              <w:rPr>
                <w:rFonts w:ascii="GHEA Grapalat" w:eastAsia="Times New Roman" w:hAnsi="GHEA Grapalat" w:cs="Sylfaen"/>
                <w:sz w:val="16"/>
                <w:szCs w:val="16"/>
                <w:lang w:eastAsia="ru-RU"/>
              </w:rPr>
            </w:pPr>
          </w:p>
        </w:tc>
        <w:tc>
          <w:tcPr>
            <w:tcW w:w="3054" w:type="dxa"/>
            <w:gridSpan w:val="8"/>
            <w:tcBorders>
              <w:bottom w:val="single" w:sz="8" w:space="0" w:color="auto"/>
            </w:tcBorders>
            <w:vAlign w:val="center"/>
          </w:tcPr>
          <w:p w14:paraId="0A4499AC" w14:textId="7D33C644" w:rsidR="002F2934" w:rsidRPr="0080061C" w:rsidRDefault="002F2934" w:rsidP="002F2934">
            <w:pPr>
              <w:spacing w:before="0" w:after="0"/>
              <w:ind w:left="0" w:firstLine="0"/>
              <w:rPr>
                <w:rFonts w:ascii="GHEA Grapalat" w:eastAsia="Times New Roman" w:hAnsi="GHEA Grapalat" w:cs="Sylfaen"/>
                <w:sz w:val="16"/>
                <w:szCs w:val="16"/>
                <w:lang w:eastAsia="ru-RU"/>
              </w:rPr>
            </w:pPr>
          </w:p>
        </w:tc>
      </w:tr>
      <w:tr w:rsidR="002F2934" w:rsidRPr="0080061C" w14:paraId="2254FA5C" w14:textId="77777777" w:rsidTr="00B2219C">
        <w:trPr>
          <w:trHeight w:val="344"/>
        </w:trPr>
        <w:tc>
          <w:tcPr>
            <w:tcW w:w="11430" w:type="dxa"/>
            <w:gridSpan w:val="31"/>
            <w:tcBorders>
              <w:top w:val="single" w:sz="4" w:space="0" w:color="auto"/>
              <w:bottom w:val="single" w:sz="8" w:space="0" w:color="auto"/>
            </w:tcBorders>
            <w:vAlign w:val="center"/>
          </w:tcPr>
          <w:p w14:paraId="07DC1D19" w14:textId="00186C47" w:rsidR="002F2934" w:rsidRPr="0080061C" w:rsidRDefault="002F2934" w:rsidP="002F2934">
            <w:pPr>
              <w:spacing w:before="0" w:after="0"/>
              <w:ind w:left="0" w:firstLine="0"/>
              <w:rPr>
                <w:rFonts w:ascii="GHEA Grapalat" w:eastAsia="Times New Roman" w:hAnsi="GHEA Grapalat" w:cs="Sylfaen"/>
                <w:sz w:val="16"/>
                <w:szCs w:val="16"/>
                <w:lang w:val="hy-AM" w:eastAsia="ru-RU"/>
              </w:rPr>
            </w:pPr>
            <w:r w:rsidRPr="0080061C">
              <w:rPr>
                <w:rFonts w:ascii="GHEA Grapalat" w:eastAsia="Times New Roman" w:hAnsi="GHEA Grapalat"/>
                <w:sz w:val="16"/>
                <w:szCs w:val="16"/>
                <w:lang w:val="hy-AM" w:eastAsia="ru-RU"/>
              </w:rPr>
              <w:t>Ընտրված մասնակցին պայմանագիր կնքելու առաջարկի ծանուցման ամսաթիվը</w:t>
            </w:r>
            <w:r>
              <w:rPr>
                <w:rFonts w:ascii="GHEA Grapalat" w:eastAsia="Times New Roman" w:hAnsi="GHEA Grapalat"/>
                <w:sz w:val="16"/>
                <w:szCs w:val="16"/>
                <w:lang w:val="hy-AM" w:eastAsia="ru-RU"/>
              </w:rPr>
              <w:t xml:space="preserve">՝ </w:t>
            </w: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2F2934" w:rsidRPr="0080061C" w14:paraId="3C75DA26" w14:textId="77777777" w:rsidTr="00B2219C">
        <w:trPr>
          <w:trHeight w:val="344"/>
        </w:trPr>
        <w:tc>
          <w:tcPr>
            <w:tcW w:w="5130" w:type="dxa"/>
            <w:gridSpan w:val="14"/>
            <w:tcBorders>
              <w:bottom w:val="single" w:sz="8" w:space="0" w:color="auto"/>
            </w:tcBorders>
            <w:vAlign w:val="center"/>
          </w:tcPr>
          <w:p w14:paraId="311570B1" w14:textId="77777777" w:rsidR="002F2934" w:rsidRPr="0080061C" w:rsidRDefault="002F2934" w:rsidP="002F2934">
            <w:pPr>
              <w:spacing w:before="0" w:after="0"/>
              <w:ind w:left="0" w:firstLine="0"/>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300" w:type="dxa"/>
            <w:gridSpan w:val="17"/>
            <w:tcBorders>
              <w:bottom w:val="single" w:sz="8" w:space="0" w:color="auto"/>
            </w:tcBorders>
            <w:vAlign w:val="center"/>
          </w:tcPr>
          <w:p w14:paraId="1E9104E7" w14:textId="3EA3E7EB" w:rsidR="002F2934" w:rsidRPr="0080061C" w:rsidRDefault="002F2934" w:rsidP="002F2934">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2F2934" w:rsidRPr="0080061C" w14:paraId="0682C6BE" w14:textId="77777777" w:rsidTr="00B2219C">
        <w:trPr>
          <w:trHeight w:val="344"/>
        </w:trPr>
        <w:tc>
          <w:tcPr>
            <w:tcW w:w="5130" w:type="dxa"/>
            <w:gridSpan w:val="14"/>
            <w:tcBorders>
              <w:bottom w:val="single" w:sz="8" w:space="0" w:color="auto"/>
            </w:tcBorders>
            <w:vAlign w:val="center"/>
          </w:tcPr>
          <w:p w14:paraId="103EC18B" w14:textId="77777777" w:rsidR="002F2934" w:rsidRPr="0080061C" w:rsidRDefault="002F2934" w:rsidP="002F2934">
            <w:pPr>
              <w:spacing w:before="0" w:after="0"/>
              <w:ind w:left="0" w:firstLine="0"/>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Պատվիրատուի կողմից պայմանագրի ստորագրման ամսաթիվը</w:t>
            </w:r>
          </w:p>
        </w:tc>
        <w:tc>
          <w:tcPr>
            <w:tcW w:w="6300" w:type="dxa"/>
            <w:gridSpan w:val="17"/>
            <w:tcBorders>
              <w:bottom w:val="single" w:sz="8" w:space="0" w:color="auto"/>
            </w:tcBorders>
            <w:vAlign w:val="center"/>
          </w:tcPr>
          <w:p w14:paraId="5293ADE3" w14:textId="262D0239" w:rsidR="002F2934" w:rsidRPr="0080061C" w:rsidRDefault="002F2934" w:rsidP="002F2934">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r>
      <w:tr w:rsidR="002F2934" w:rsidRPr="0080061C" w14:paraId="79A64497" w14:textId="77777777" w:rsidTr="00B2219C">
        <w:trPr>
          <w:trHeight w:val="288"/>
        </w:trPr>
        <w:tc>
          <w:tcPr>
            <w:tcW w:w="11430" w:type="dxa"/>
            <w:gridSpan w:val="31"/>
            <w:shd w:val="clear" w:color="auto" w:fill="99CCFF"/>
            <w:vAlign w:val="center"/>
          </w:tcPr>
          <w:p w14:paraId="620F225D" w14:textId="77777777" w:rsidR="002F2934" w:rsidRPr="0080061C" w:rsidRDefault="002F2934" w:rsidP="002F2934">
            <w:pPr>
              <w:widowControl w:val="0"/>
              <w:spacing w:before="0" w:after="0"/>
              <w:ind w:left="0" w:firstLine="0"/>
              <w:jc w:val="center"/>
              <w:rPr>
                <w:rFonts w:ascii="GHEA Grapalat" w:eastAsia="Times New Roman" w:hAnsi="GHEA Grapalat" w:cs="Sylfaen"/>
                <w:sz w:val="16"/>
                <w:szCs w:val="16"/>
                <w:lang w:eastAsia="ru-RU"/>
              </w:rPr>
            </w:pPr>
          </w:p>
        </w:tc>
      </w:tr>
      <w:tr w:rsidR="002F2934" w:rsidRPr="0080061C" w14:paraId="4E4EA255" w14:textId="77777777" w:rsidTr="00B2219C">
        <w:tc>
          <w:tcPr>
            <w:tcW w:w="1080" w:type="dxa"/>
            <w:vMerge w:val="restart"/>
            <w:vAlign w:val="center"/>
          </w:tcPr>
          <w:p w14:paraId="7AA249E4" w14:textId="77777777" w:rsidR="002F2934" w:rsidRPr="0080061C" w:rsidRDefault="002F2934" w:rsidP="002F2934">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Չափա-բաժնի համարը</w:t>
            </w:r>
          </w:p>
        </w:tc>
        <w:tc>
          <w:tcPr>
            <w:tcW w:w="1800" w:type="dxa"/>
            <w:gridSpan w:val="5"/>
            <w:vMerge w:val="restart"/>
            <w:vAlign w:val="center"/>
          </w:tcPr>
          <w:p w14:paraId="3EF9A58A"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Ընտրված մասնակիցը</w:t>
            </w:r>
          </w:p>
        </w:tc>
        <w:tc>
          <w:tcPr>
            <w:tcW w:w="8550" w:type="dxa"/>
            <w:gridSpan w:val="25"/>
            <w:vAlign w:val="center"/>
          </w:tcPr>
          <w:p w14:paraId="0A5086C3"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Պ</w:t>
            </w:r>
            <w:r w:rsidRPr="0080061C">
              <w:rPr>
                <w:rFonts w:ascii="GHEA Grapalat" w:eastAsia="Times New Roman" w:hAnsi="GHEA Grapalat" w:cs="Sylfaen"/>
                <w:sz w:val="16"/>
                <w:szCs w:val="16"/>
                <w:lang w:val="ru-RU" w:eastAsia="ru-RU"/>
              </w:rPr>
              <w:t>այմանագ</w:t>
            </w:r>
            <w:r w:rsidRPr="0080061C">
              <w:rPr>
                <w:rFonts w:ascii="GHEA Grapalat" w:eastAsia="Times New Roman" w:hAnsi="GHEA Grapalat" w:cs="Sylfaen"/>
                <w:sz w:val="16"/>
                <w:szCs w:val="16"/>
                <w:lang w:eastAsia="ru-RU"/>
              </w:rPr>
              <w:t>րի</w:t>
            </w:r>
          </w:p>
        </w:tc>
      </w:tr>
      <w:tr w:rsidR="002F2934" w:rsidRPr="0080061C" w14:paraId="11F19FA1" w14:textId="77777777" w:rsidTr="00B2219C">
        <w:trPr>
          <w:trHeight w:val="237"/>
        </w:trPr>
        <w:tc>
          <w:tcPr>
            <w:tcW w:w="1080" w:type="dxa"/>
            <w:vMerge/>
            <w:vAlign w:val="center"/>
          </w:tcPr>
          <w:p w14:paraId="39B67943" w14:textId="77777777" w:rsidR="002F2934" w:rsidRPr="0080061C" w:rsidRDefault="002F2934" w:rsidP="002F2934">
            <w:pPr>
              <w:tabs>
                <w:tab w:val="left" w:pos="1248"/>
              </w:tabs>
              <w:spacing w:before="0" w:after="0"/>
              <w:ind w:left="0" w:firstLine="0"/>
              <w:jc w:val="center"/>
              <w:rPr>
                <w:rFonts w:ascii="GHEA Grapalat" w:eastAsia="Times New Roman" w:hAnsi="GHEA Grapalat"/>
                <w:sz w:val="16"/>
                <w:szCs w:val="16"/>
                <w:lang w:eastAsia="ru-RU"/>
              </w:rPr>
            </w:pPr>
          </w:p>
        </w:tc>
        <w:tc>
          <w:tcPr>
            <w:tcW w:w="1800" w:type="dxa"/>
            <w:gridSpan w:val="5"/>
            <w:vMerge/>
            <w:vAlign w:val="center"/>
          </w:tcPr>
          <w:p w14:paraId="2856C5C6"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p>
        </w:tc>
        <w:tc>
          <w:tcPr>
            <w:tcW w:w="1725" w:type="dxa"/>
            <w:gridSpan w:val="6"/>
            <w:vMerge w:val="restart"/>
            <w:vAlign w:val="center"/>
          </w:tcPr>
          <w:p w14:paraId="23EE0CE1"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Պայմանագրի համարը</w:t>
            </w:r>
          </w:p>
        </w:tc>
        <w:tc>
          <w:tcPr>
            <w:tcW w:w="1523" w:type="dxa"/>
            <w:gridSpan w:val="3"/>
            <w:vMerge w:val="restart"/>
            <w:vAlign w:val="center"/>
          </w:tcPr>
          <w:p w14:paraId="7E70E64E"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Կնքման ամսաթիվը</w:t>
            </w:r>
          </w:p>
        </w:tc>
        <w:tc>
          <w:tcPr>
            <w:tcW w:w="1072" w:type="dxa"/>
            <w:gridSpan w:val="3"/>
            <w:vMerge w:val="restart"/>
            <w:vAlign w:val="center"/>
          </w:tcPr>
          <w:p w14:paraId="4C4044FB"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Կատարման վերջնա-ժամկետը</w:t>
            </w:r>
          </w:p>
        </w:tc>
        <w:tc>
          <w:tcPr>
            <w:tcW w:w="1137" w:type="dxa"/>
            <w:gridSpan w:val="4"/>
            <w:vMerge w:val="restart"/>
            <w:vAlign w:val="center"/>
          </w:tcPr>
          <w:p w14:paraId="58A33AC2"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Կանխա-վճարի չափը</w:t>
            </w:r>
          </w:p>
        </w:tc>
        <w:tc>
          <w:tcPr>
            <w:tcW w:w="3093" w:type="dxa"/>
            <w:gridSpan w:val="9"/>
            <w:vAlign w:val="center"/>
          </w:tcPr>
          <w:p w14:paraId="0911FBB2" w14:textId="77777777" w:rsidR="002F2934" w:rsidRPr="0080061C" w:rsidRDefault="002F2934"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Գինը</w:t>
            </w:r>
          </w:p>
        </w:tc>
      </w:tr>
      <w:tr w:rsidR="00B2219C" w:rsidRPr="0080061C" w14:paraId="4DC53241" w14:textId="5F70F6CE" w:rsidTr="00B2219C">
        <w:trPr>
          <w:trHeight w:val="238"/>
        </w:trPr>
        <w:tc>
          <w:tcPr>
            <w:tcW w:w="1080" w:type="dxa"/>
            <w:vMerge/>
            <w:vAlign w:val="center"/>
          </w:tcPr>
          <w:p w14:paraId="7D858D4B" w14:textId="77777777" w:rsidR="00B2219C" w:rsidRPr="0080061C" w:rsidRDefault="00B2219C" w:rsidP="002F2934">
            <w:pPr>
              <w:tabs>
                <w:tab w:val="left" w:pos="1248"/>
              </w:tabs>
              <w:spacing w:before="0" w:after="0"/>
              <w:ind w:left="0" w:firstLine="0"/>
              <w:jc w:val="center"/>
              <w:rPr>
                <w:rFonts w:ascii="GHEA Grapalat" w:eastAsia="Times New Roman" w:hAnsi="GHEA Grapalat"/>
                <w:sz w:val="16"/>
                <w:szCs w:val="16"/>
                <w:lang w:eastAsia="ru-RU"/>
              </w:rPr>
            </w:pPr>
          </w:p>
        </w:tc>
        <w:tc>
          <w:tcPr>
            <w:tcW w:w="1800" w:type="dxa"/>
            <w:gridSpan w:val="5"/>
            <w:vMerge/>
            <w:vAlign w:val="center"/>
          </w:tcPr>
          <w:p w14:paraId="078A8417"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p>
        </w:tc>
        <w:tc>
          <w:tcPr>
            <w:tcW w:w="1725" w:type="dxa"/>
            <w:gridSpan w:val="6"/>
            <w:vMerge/>
            <w:vAlign w:val="center"/>
          </w:tcPr>
          <w:p w14:paraId="67FA13FC"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p>
        </w:tc>
        <w:tc>
          <w:tcPr>
            <w:tcW w:w="1523" w:type="dxa"/>
            <w:gridSpan w:val="3"/>
            <w:vMerge/>
            <w:vAlign w:val="center"/>
          </w:tcPr>
          <w:p w14:paraId="7FDD9C22"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p>
        </w:tc>
        <w:tc>
          <w:tcPr>
            <w:tcW w:w="1072" w:type="dxa"/>
            <w:gridSpan w:val="3"/>
            <w:vMerge/>
            <w:vAlign w:val="center"/>
          </w:tcPr>
          <w:p w14:paraId="73BBD2A3"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p>
        </w:tc>
        <w:tc>
          <w:tcPr>
            <w:tcW w:w="1137" w:type="dxa"/>
            <w:gridSpan w:val="4"/>
            <w:vMerge/>
            <w:vAlign w:val="center"/>
          </w:tcPr>
          <w:p w14:paraId="078CB506"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p>
        </w:tc>
        <w:tc>
          <w:tcPr>
            <w:tcW w:w="3093" w:type="dxa"/>
            <w:gridSpan w:val="9"/>
            <w:vAlign w:val="center"/>
          </w:tcPr>
          <w:p w14:paraId="3C0959C2" w14:textId="77777777" w:rsidR="00B2219C" w:rsidRPr="0080061C" w:rsidRDefault="00B2219C" w:rsidP="002F2934">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ՀՀ դրամ</w:t>
            </w:r>
          </w:p>
        </w:tc>
      </w:tr>
      <w:tr w:rsidR="00B2219C" w:rsidRPr="0080061C" w14:paraId="75FDA7D8" w14:textId="77777777" w:rsidTr="00B2219C">
        <w:trPr>
          <w:trHeight w:val="263"/>
        </w:trPr>
        <w:tc>
          <w:tcPr>
            <w:tcW w:w="1080" w:type="dxa"/>
            <w:vMerge/>
            <w:tcBorders>
              <w:bottom w:val="single" w:sz="8" w:space="0" w:color="auto"/>
            </w:tcBorders>
            <w:vAlign w:val="center"/>
          </w:tcPr>
          <w:p w14:paraId="2125CC18"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p>
        </w:tc>
        <w:tc>
          <w:tcPr>
            <w:tcW w:w="1800" w:type="dxa"/>
            <w:gridSpan w:val="5"/>
            <w:vMerge/>
            <w:tcBorders>
              <w:bottom w:val="single" w:sz="8" w:space="0" w:color="auto"/>
            </w:tcBorders>
            <w:vAlign w:val="center"/>
          </w:tcPr>
          <w:p w14:paraId="42137E73"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p>
        </w:tc>
        <w:tc>
          <w:tcPr>
            <w:tcW w:w="1725" w:type="dxa"/>
            <w:gridSpan w:val="6"/>
            <w:vMerge/>
            <w:tcBorders>
              <w:bottom w:val="single" w:sz="8" w:space="0" w:color="auto"/>
            </w:tcBorders>
            <w:vAlign w:val="center"/>
          </w:tcPr>
          <w:p w14:paraId="00E6D16E"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p>
        </w:tc>
        <w:tc>
          <w:tcPr>
            <w:tcW w:w="1523" w:type="dxa"/>
            <w:gridSpan w:val="3"/>
            <w:vMerge/>
            <w:tcBorders>
              <w:bottom w:val="single" w:sz="8" w:space="0" w:color="auto"/>
            </w:tcBorders>
            <w:vAlign w:val="center"/>
          </w:tcPr>
          <w:p w14:paraId="31FD1FA9"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p>
        </w:tc>
        <w:tc>
          <w:tcPr>
            <w:tcW w:w="1072" w:type="dxa"/>
            <w:gridSpan w:val="3"/>
            <w:vMerge/>
            <w:tcBorders>
              <w:bottom w:val="single" w:sz="8" w:space="0" w:color="auto"/>
            </w:tcBorders>
            <w:vAlign w:val="center"/>
          </w:tcPr>
          <w:p w14:paraId="56B460CC"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p>
        </w:tc>
        <w:tc>
          <w:tcPr>
            <w:tcW w:w="1137" w:type="dxa"/>
            <w:gridSpan w:val="4"/>
            <w:vMerge/>
            <w:tcBorders>
              <w:bottom w:val="single" w:sz="8" w:space="0" w:color="auto"/>
            </w:tcBorders>
            <w:vAlign w:val="center"/>
          </w:tcPr>
          <w:p w14:paraId="60F2659C"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p>
        </w:tc>
        <w:tc>
          <w:tcPr>
            <w:tcW w:w="1130" w:type="dxa"/>
            <w:gridSpan w:val="6"/>
            <w:tcBorders>
              <w:bottom w:val="single" w:sz="8" w:space="0" w:color="auto"/>
            </w:tcBorders>
            <w:vAlign w:val="center"/>
          </w:tcPr>
          <w:p w14:paraId="4E30FE9E" w14:textId="37477F80"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r w:rsidRPr="00BB0034">
              <w:rPr>
                <w:rFonts w:ascii="GHEA Grapalat" w:eastAsia="Times New Roman" w:hAnsi="GHEA Grapalat" w:cs="Sylfaen"/>
                <w:sz w:val="16"/>
                <w:szCs w:val="16"/>
                <w:lang w:eastAsia="ru-RU"/>
              </w:rPr>
              <w:t xml:space="preserve">Առկա ֆինանսական միջոցներով </w:t>
            </w:r>
          </w:p>
        </w:tc>
        <w:tc>
          <w:tcPr>
            <w:tcW w:w="1963" w:type="dxa"/>
            <w:gridSpan w:val="3"/>
            <w:vAlign w:val="center"/>
          </w:tcPr>
          <w:p w14:paraId="48A4D149" w14:textId="242C444F"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r w:rsidRPr="00BB0034">
              <w:rPr>
                <w:rFonts w:ascii="GHEA Grapalat" w:eastAsia="Times New Roman" w:hAnsi="GHEA Grapalat"/>
                <w:sz w:val="16"/>
                <w:szCs w:val="16"/>
                <w:lang w:eastAsia="ru-RU"/>
              </w:rPr>
              <w:t>Ընդհանուր</w:t>
            </w:r>
            <w:r w:rsidRPr="00BB0034">
              <w:rPr>
                <w:rFonts w:ascii="GHEA Grapalat" w:eastAsia="Times New Roman" w:hAnsi="GHEA Grapalat"/>
                <w:sz w:val="16"/>
                <w:szCs w:val="16"/>
                <w:vertAlign w:val="superscript"/>
                <w:lang w:eastAsia="ru-RU"/>
              </w:rPr>
              <w:footnoteReference w:id="6"/>
            </w:r>
          </w:p>
        </w:tc>
      </w:tr>
      <w:tr w:rsidR="00B2219C" w:rsidRPr="0080061C" w14:paraId="1E28D31D" w14:textId="77777777" w:rsidTr="00B2219C">
        <w:trPr>
          <w:trHeight w:val="146"/>
        </w:trPr>
        <w:tc>
          <w:tcPr>
            <w:tcW w:w="1080" w:type="dxa"/>
            <w:vAlign w:val="center"/>
          </w:tcPr>
          <w:p w14:paraId="1F1D10DE" w14:textId="10E8E10F"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eastAsia="ru-RU"/>
              </w:rPr>
            </w:pPr>
            <w:r w:rsidRPr="0080061C">
              <w:rPr>
                <w:rFonts w:ascii="GHEA Grapalat" w:eastAsia="Times New Roman" w:hAnsi="GHEA Grapalat" w:cs="Sylfaen"/>
                <w:sz w:val="16"/>
                <w:szCs w:val="16"/>
                <w:lang w:eastAsia="ru-RU"/>
              </w:rPr>
              <w:t>1</w:t>
            </w:r>
          </w:p>
        </w:tc>
        <w:tc>
          <w:tcPr>
            <w:tcW w:w="1800" w:type="dxa"/>
            <w:gridSpan w:val="5"/>
            <w:vAlign w:val="center"/>
          </w:tcPr>
          <w:p w14:paraId="391CD0D1" w14:textId="6F1A0A0E" w:rsidR="00B2219C" w:rsidRPr="0080061C" w:rsidRDefault="00B2219C" w:rsidP="00B2219C">
            <w:pPr>
              <w:widowControl w:val="0"/>
              <w:spacing w:before="0" w:after="0"/>
              <w:ind w:left="0" w:firstLine="0"/>
              <w:jc w:val="center"/>
              <w:rPr>
                <w:rFonts w:ascii="GHEA Grapalat" w:eastAsia="Times New Roman" w:hAnsi="GHEA Grapalat"/>
                <w:sz w:val="16"/>
                <w:szCs w:val="16"/>
                <w:lang w:val="hy-AM" w:eastAsia="ru-RU"/>
              </w:rPr>
            </w:pPr>
            <w:r w:rsidRPr="00BB0034">
              <w:rPr>
                <w:rFonts w:ascii="GHEA Grapalat" w:eastAsia="Times New Roman" w:hAnsi="GHEA Grapalat" w:cs="Sylfaen"/>
                <w:sz w:val="16"/>
                <w:szCs w:val="16"/>
                <w:lang w:val="hy-AM" w:eastAsia="ru-RU"/>
              </w:rPr>
              <w:t>«ՔԻՍԹՈՈՒՆ» ՍՊԸ</w:t>
            </w:r>
          </w:p>
        </w:tc>
        <w:tc>
          <w:tcPr>
            <w:tcW w:w="1725" w:type="dxa"/>
            <w:gridSpan w:val="6"/>
            <w:vAlign w:val="center"/>
          </w:tcPr>
          <w:p w14:paraId="2183B64C" w14:textId="4B091315"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val="af-ZA" w:eastAsia="ru-RU"/>
              </w:rPr>
              <w:t>«</w:t>
            </w:r>
            <w:r w:rsidRPr="0080061C">
              <w:rPr>
                <w:rFonts w:ascii="GHEA Grapalat" w:eastAsia="Times New Roman" w:hAnsi="GHEA Grapalat"/>
                <w:sz w:val="16"/>
                <w:szCs w:val="16"/>
                <w:lang w:val="hy-AM" w:eastAsia="ru-RU"/>
              </w:rPr>
              <w:t>ԳՇԴ-ՄԱԾՁԲ-26/01</w:t>
            </w:r>
            <w:r w:rsidRPr="0080061C">
              <w:rPr>
                <w:rFonts w:ascii="GHEA Grapalat" w:eastAsia="Times New Roman" w:hAnsi="GHEA Grapalat"/>
                <w:sz w:val="16"/>
                <w:szCs w:val="16"/>
                <w:lang w:val="af-ZA" w:eastAsia="ru-RU"/>
              </w:rPr>
              <w:t>»</w:t>
            </w:r>
          </w:p>
        </w:tc>
        <w:tc>
          <w:tcPr>
            <w:tcW w:w="1523" w:type="dxa"/>
            <w:gridSpan w:val="3"/>
            <w:vAlign w:val="center"/>
          </w:tcPr>
          <w:p w14:paraId="54F54951" w14:textId="56E379C5"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sidRPr="0080061C">
              <w:rPr>
                <w:rFonts w:ascii="GHEA Grapalat" w:eastAsia="Times New Roman" w:hAnsi="GHEA Grapalat"/>
                <w:sz w:val="16"/>
                <w:szCs w:val="16"/>
                <w:lang w:val="hy-AM" w:eastAsia="ru-RU"/>
              </w:rPr>
              <w:t>.0</w:t>
            </w:r>
            <w:r>
              <w:rPr>
                <w:rFonts w:ascii="GHEA Grapalat" w:eastAsia="Times New Roman" w:hAnsi="GHEA Grapalat"/>
                <w:sz w:val="16"/>
                <w:szCs w:val="16"/>
                <w:lang w:val="hy-AM" w:eastAsia="ru-RU"/>
              </w:rPr>
              <w:t>1</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c>
          <w:tcPr>
            <w:tcW w:w="1072" w:type="dxa"/>
            <w:gridSpan w:val="3"/>
            <w:vAlign w:val="center"/>
          </w:tcPr>
          <w:p w14:paraId="610A7BBF" w14:textId="6BE7D53A"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sz w:val="16"/>
                <w:szCs w:val="16"/>
                <w:lang w:eastAsia="ru-RU"/>
              </w:rPr>
              <w:t>25</w:t>
            </w:r>
            <w:r w:rsidRPr="0080061C">
              <w:rPr>
                <w:rFonts w:ascii="GHEA Grapalat" w:eastAsia="Times New Roman" w:hAnsi="GHEA Grapalat"/>
                <w:sz w:val="16"/>
                <w:szCs w:val="16"/>
                <w:lang w:val="hy-AM" w:eastAsia="ru-RU"/>
              </w:rPr>
              <w:t>.</w:t>
            </w:r>
            <w:r>
              <w:rPr>
                <w:rFonts w:ascii="GHEA Grapalat" w:eastAsia="Times New Roman" w:hAnsi="GHEA Grapalat"/>
                <w:sz w:val="16"/>
                <w:szCs w:val="16"/>
                <w:lang w:val="hy-AM" w:eastAsia="ru-RU"/>
              </w:rPr>
              <w:t>12</w:t>
            </w:r>
            <w:r w:rsidRPr="0080061C">
              <w:rPr>
                <w:rFonts w:ascii="GHEA Grapalat" w:eastAsia="Times New Roman" w:hAnsi="GHEA Grapalat"/>
                <w:sz w:val="16"/>
                <w:szCs w:val="16"/>
                <w:lang w:val="hy-AM" w:eastAsia="ru-RU"/>
              </w:rPr>
              <w:t>.202</w:t>
            </w:r>
            <w:r>
              <w:rPr>
                <w:rFonts w:ascii="GHEA Grapalat" w:eastAsia="Times New Roman" w:hAnsi="GHEA Grapalat"/>
                <w:sz w:val="16"/>
                <w:szCs w:val="16"/>
                <w:lang w:val="hy-AM" w:eastAsia="ru-RU"/>
              </w:rPr>
              <w:t>6</w:t>
            </w:r>
          </w:p>
        </w:tc>
        <w:tc>
          <w:tcPr>
            <w:tcW w:w="1137" w:type="dxa"/>
            <w:gridSpan w:val="4"/>
            <w:vAlign w:val="center"/>
          </w:tcPr>
          <w:p w14:paraId="6A3A27A0"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vAlign w:val="center"/>
          </w:tcPr>
          <w:p w14:paraId="540F0BC7" w14:textId="14DE07F9" w:rsidR="00B2219C" w:rsidRPr="00A62DC3" w:rsidRDefault="00B2219C" w:rsidP="00B2219C">
            <w:pPr>
              <w:widowControl w:val="0"/>
              <w:spacing w:before="0" w:after="0"/>
              <w:ind w:left="0" w:firstLine="0"/>
              <w:jc w:val="center"/>
              <w:rPr>
                <w:rFonts w:ascii="GHEA Grapalat" w:eastAsia="Times New Roman" w:hAnsi="GHEA Grapalat"/>
                <w:sz w:val="16"/>
                <w:szCs w:val="16"/>
                <w:lang w:val="hy-AM" w:eastAsia="ru-RU"/>
              </w:rPr>
            </w:pPr>
            <w:r w:rsidRPr="00A62DC3">
              <w:rPr>
                <w:rFonts w:ascii="GHEA Grapalat" w:eastAsia="Times New Roman" w:hAnsi="GHEA Grapalat"/>
                <w:sz w:val="16"/>
                <w:szCs w:val="16"/>
                <w:lang w:val="hy-AM" w:eastAsia="ru-RU"/>
              </w:rPr>
              <w:t>600.000</w:t>
            </w:r>
          </w:p>
        </w:tc>
        <w:tc>
          <w:tcPr>
            <w:tcW w:w="1963" w:type="dxa"/>
            <w:gridSpan w:val="3"/>
            <w:vAlign w:val="center"/>
          </w:tcPr>
          <w:p w14:paraId="6043A549" w14:textId="7D46EB6F" w:rsidR="00B2219C" w:rsidRPr="00A62DC3" w:rsidRDefault="00B2219C" w:rsidP="00B2219C">
            <w:pPr>
              <w:widowControl w:val="0"/>
              <w:spacing w:before="0" w:after="0"/>
              <w:ind w:left="0" w:firstLine="0"/>
              <w:jc w:val="center"/>
              <w:rPr>
                <w:rFonts w:ascii="GHEA Grapalat" w:eastAsia="Times New Roman" w:hAnsi="GHEA Grapalat"/>
                <w:sz w:val="16"/>
                <w:szCs w:val="16"/>
                <w:lang w:val="hy-AM" w:eastAsia="ru-RU"/>
              </w:rPr>
            </w:pPr>
            <w:r w:rsidRPr="00A62DC3">
              <w:rPr>
                <w:rFonts w:ascii="GHEA Grapalat" w:eastAsia="Times New Roman" w:hAnsi="GHEA Grapalat"/>
                <w:sz w:val="16"/>
                <w:szCs w:val="16"/>
                <w:lang w:val="hy-AM" w:eastAsia="ru-RU"/>
              </w:rPr>
              <w:t>600.000</w:t>
            </w:r>
          </w:p>
        </w:tc>
      </w:tr>
      <w:tr w:rsidR="00B2219C" w:rsidRPr="0080061C" w14:paraId="41E4ED39" w14:textId="77777777" w:rsidTr="00B2219C">
        <w:trPr>
          <w:trHeight w:val="150"/>
        </w:trPr>
        <w:tc>
          <w:tcPr>
            <w:tcW w:w="11430" w:type="dxa"/>
            <w:gridSpan w:val="31"/>
            <w:vAlign w:val="center"/>
          </w:tcPr>
          <w:p w14:paraId="7265AE84"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Ընտրված մասնակցի (մասնակիցների) անվանումը և հասցեն</w:t>
            </w:r>
          </w:p>
        </w:tc>
      </w:tr>
      <w:tr w:rsidR="00B2219C" w:rsidRPr="0080061C" w14:paraId="1F657639" w14:textId="77777777" w:rsidTr="00B2219C">
        <w:trPr>
          <w:trHeight w:val="125"/>
        </w:trPr>
        <w:tc>
          <w:tcPr>
            <w:tcW w:w="1080" w:type="dxa"/>
            <w:tcBorders>
              <w:bottom w:val="single" w:sz="8" w:space="0" w:color="auto"/>
            </w:tcBorders>
            <w:vAlign w:val="center"/>
          </w:tcPr>
          <w:p w14:paraId="066D7382"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Չափա-բաժնի համարը</w:t>
            </w:r>
          </w:p>
        </w:tc>
        <w:tc>
          <w:tcPr>
            <w:tcW w:w="1800" w:type="dxa"/>
            <w:gridSpan w:val="5"/>
            <w:tcBorders>
              <w:bottom w:val="single" w:sz="8" w:space="0" w:color="auto"/>
            </w:tcBorders>
            <w:vAlign w:val="center"/>
          </w:tcPr>
          <w:p w14:paraId="2FF506DD" w14:textId="77777777"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Ընտրված մասնակիցը</w:t>
            </w:r>
          </w:p>
        </w:tc>
        <w:tc>
          <w:tcPr>
            <w:tcW w:w="2250" w:type="dxa"/>
            <w:gridSpan w:val="8"/>
            <w:tcBorders>
              <w:bottom w:val="single" w:sz="8" w:space="0" w:color="auto"/>
            </w:tcBorders>
            <w:vAlign w:val="center"/>
          </w:tcPr>
          <w:p w14:paraId="66150E72"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Հասցե, հեռ.</w:t>
            </w:r>
          </w:p>
        </w:tc>
        <w:tc>
          <w:tcPr>
            <w:tcW w:w="2321" w:type="dxa"/>
            <w:gridSpan w:val="5"/>
            <w:tcBorders>
              <w:bottom w:val="single" w:sz="8" w:space="0" w:color="auto"/>
            </w:tcBorders>
            <w:vAlign w:val="center"/>
          </w:tcPr>
          <w:p w14:paraId="50D8142A"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Էլ.-փոստ</w:t>
            </w:r>
          </w:p>
        </w:tc>
        <w:tc>
          <w:tcPr>
            <w:tcW w:w="1727" w:type="dxa"/>
            <w:gridSpan w:val="6"/>
            <w:tcBorders>
              <w:bottom w:val="single" w:sz="8" w:space="0" w:color="auto"/>
            </w:tcBorders>
            <w:vAlign w:val="center"/>
          </w:tcPr>
          <w:p w14:paraId="0C8A668E"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Բանկային հաշիվը</w:t>
            </w:r>
          </w:p>
        </w:tc>
        <w:tc>
          <w:tcPr>
            <w:tcW w:w="2252" w:type="dxa"/>
            <w:gridSpan w:val="6"/>
            <w:tcBorders>
              <w:bottom w:val="single" w:sz="8" w:space="0" w:color="auto"/>
            </w:tcBorders>
            <w:vAlign w:val="center"/>
          </w:tcPr>
          <w:p w14:paraId="348CFA27" w14:textId="77777777"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ՀՎՀՀ</w:t>
            </w:r>
            <w:r w:rsidRPr="0080061C">
              <w:rPr>
                <w:rFonts w:ascii="GHEA Grapalat" w:eastAsia="Times New Roman" w:hAnsi="GHEA Grapalat"/>
                <w:sz w:val="16"/>
                <w:szCs w:val="16"/>
                <w:vertAlign w:val="superscript"/>
                <w:lang w:val="hy-AM" w:eastAsia="ru-RU"/>
              </w:rPr>
              <w:footnoteReference w:id="7"/>
            </w:r>
            <w:r w:rsidRPr="0080061C">
              <w:rPr>
                <w:rFonts w:ascii="GHEA Grapalat" w:eastAsia="Times New Roman" w:hAnsi="GHEA Grapalat"/>
                <w:sz w:val="16"/>
                <w:szCs w:val="16"/>
                <w:lang w:eastAsia="ru-RU"/>
              </w:rPr>
              <w:t xml:space="preserve"> / Անձնագրի համարը և սերիան</w:t>
            </w:r>
          </w:p>
        </w:tc>
      </w:tr>
      <w:tr w:rsidR="00B2219C" w:rsidRPr="0080061C" w14:paraId="20BC55B9" w14:textId="77777777" w:rsidTr="00B2219C">
        <w:trPr>
          <w:trHeight w:val="155"/>
        </w:trPr>
        <w:tc>
          <w:tcPr>
            <w:tcW w:w="1080" w:type="dxa"/>
            <w:tcBorders>
              <w:bottom w:val="single" w:sz="8" w:space="0" w:color="auto"/>
            </w:tcBorders>
            <w:vAlign w:val="center"/>
          </w:tcPr>
          <w:p w14:paraId="12752A33" w14:textId="41A318E9" w:rsidR="00B2219C" w:rsidRPr="0080061C" w:rsidRDefault="00B2219C" w:rsidP="00B2219C">
            <w:pPr>
              <w:widowControl w:val="0"/>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eastAsia="ru-RU"/>
              </w:rPr>
              <w:t>1</w:t>
            </w:r>
          </w:p>
        </w:tc>
        <w:tc>
          <w:tcPr>
            <w:tcW w:w="1800" w:type="dxa"/>
            <w:gridSpan w:val="5"/>
            <w:tcBorders>
              <w:bottom w:val="single" w:sz="8" w:space="0" w:color="auto"/>
            </w:tcBorders>
            <w:vAlign w:val="center"/>
          </w:tcPr>
          <w:p w14:paraId="33E09090" w14:textId="6A5D1F7D" w:rsidR="00B2219C" w:rsidRPr="0080061C" w:rsidRDefault="00B2219C" w:rsidP="00B2219C">
            <w:pPr>
              <w:widowControl w:val="0"/>
              <w:spacing w:before="0" w:after="0"/>
              <w:ind w:left="0" w:firstLine="0"/>
              <w:jc w:val="center"/>
              <w:rPr>
                <w:rFonts w:ascii="GHEA Grapalat" w:eastAsia="Times New Roman" w:hAnsi="GHEA Grapalat"/>
                <w:sz w:val="16"/>
                <w:szCs w:val="16"/>
                <w:lang w:val="hy-AM" w:eastAsia="ru-RU"/>
              </w:rPr>
            </w:pPr>
            <w:r w:rsidRPr="00BB0034">
              <w:rPr>
                <w:rFonts w:ascii="GHEA Grapalat" w:eastAsia="Times New Roman" w:hAnsi="GHEA Grapalat" w:cs="Sylfaen"/>
                <w:sz w:val="16"/>
                <w:szCs w:val="16"/>
                <w:lang w:val="hy-AM" w:eastAsia="ru-RU"/>
              </w:rPr>
              <w:t>«ՔԻՍԹՈՈՒՆ» ՍՊԸ</w:t>
            </w:r>
          </w:p>
        </w:tc>
        <w:tc>
          <w:tcPr>
            <w:tcW w:w="2250" w:type="dxa"/>
            <w:gridSpan w:val="8"/>
            <w:tcBorders>
              <w:top w:val="single" w:sz="4" w:space="0" w:color="000000"/>
              <w:left w:val="single" w:sz="4" w:space="0" w:color="000000"/>
              <w:bottom w:val="single" w:sz="4" w:space="0" w:color="000000"/>
              <w:right w:val="single" w:sz="4" w:space="0" w:color="000000"/>
            </w:tcBorders>
            <w:vAlign w:val="center"/>
          </w:tcPr>
          <w:p w14:paraId="4916BA54" w14:textId="45A46286" w:rsidR="00B2219C" w:rsidRPr="00366F87" w:rsidRDefault="00B2219C" w:rsidP="00B2219C">
            <w:pPr>
              <w:widowControl w:val="0"/>
              <w:spacing w:before="0" w:after="0"/>
              <w:ind w:left="0" w:firstLine="0"/>
              <w:jc w:val="center"/>
              <w:rPr>
                <w:rFonts w:ascii="GHEA Grapalat" w:eastAsia="Times New Roman" w:hAnsi="GHEA Grapalat" w:cs="Sylfaen"/>
                <w:iCs/>
                <w:sz w:val="16"/>
                <w:szCs w:val="16"/>
                <w:lang w:val="ru-RU" w:eastAsia="ru-RU"/>
              </w:rPr>
            </w:pPr>
            <w:r w:rsidRPr="00BB0034">
              <w:rPr>
                <w:rFonts w:ascii="GHEA Grapalat" w:eastAsia="Times New Roman" w:hAnsi="GHEA Grapalat" w:cs="Sylfaen"/>
                <w:sz w:val="16"/>
                <w:szCs w:val="16"/>
                <w:lang w:val="hy-AM" w:eastAsia="ru-RU"/>
              </w:rPr>
              <w:t>ՀՀ, ք</w:t>
            </w:r>
            <w:r w:rsidRPr="00BB0034">
              <w:rPr>
                <w:rFonts w:ascii="MS Mincho" w:eastAsia="MS Mincho" w:hAnsi="MS Mincho" w:cs="MS Mincho" w:hint="eastAsia"/>
                <w:sz w:val="16"/>
                <w:szCs w:val="16"/>
                <w:lang w:val="hy-AM" w:eastAsia="ru-RU"/>
              </w:rPr>
              <w:t>․</w:t>
            </w:r>
            <w:r w:rsidRPr="00BB0034">
              <w:rPr>
                <w:rFonts w:ascii="GHEA Grapalat" w:eastAsia="Times New Roman" w:hAnsi="GHEA Grapalat" w:cs="Sylfaen"/>
                <w:sz w:val="16"/>
                <w:szCs w:val="16"/>
                <w:lang w:val="hy-AM" w:eastAsia="ru-RU"/>
              </w:rPr>
              <w:t xml:space="preserve"> Երևան, </w:t>
            </w:r>
            <w:r>
              <w:rPr>
                <w:rFonts w:ascii="GHEA Grapalat" w:eastAsia="Times New Roman" w:hAnsi="GHEA Grapalat" w:cs="Sylfaen"/>
                <w:sz w:val="16"/>
                <w:szCs w:val="16"/>
                <w:lang w:val="hy-AM" w:eastAsia="ru-RU"/>
              </w:rPr>
              <w:t xml:space="preserve">Հերացի </w:t>
            </w:r>
            <w:r>
              <w:rPr>
                <w:rFonts w:ascii="GHEA Grapalat" w:eastAsia="Times New Roman" w:hAnsi="GHEA Grapalat" w:cs="Sylfaen"/>
                <w:sz w:val="16"/>
                <w:szCs w:val="16"/>
                <w:lang w:val="ru-RU" w:eastAsia="ru-RU"/>
              </w:rPr>
              <w:t>7</w:t>
            </w:r>
          </w:p>
        </w:tc>
        <w:tc>
          <w:tcPr>
            <w:tcW w:w="2321" w:type="dxa"/>
            <w:gridSpan w:val="5"/>
            <w:tcBorders>
              <w:top w:val="single" w:sz="4" w:space="0" w:color="000000"/>
              <w:left w:val="single" w:sz="4" w:space="0" w:color="000000"/>
              <w:bottom w:val="single" w:sz="4" w:space="0" w:color="000000"/>
              <w:right w:val="single" w:sz="4" w:space="0" w:color="000000"/>
            </w:tcBorders>
            <w:vAlign w:val="center"/>
          </w:tcPr>
          <w:p w14:paraId="07F71670" w14:textId="4D6275AE" w:rsidR="00B2219C" w:rsidRPr="0080061C" w:rsidRDefault="00B2219C" w:rsidP="00B2219C">
            <w:pPr>
              <w:widowControl w:val="0"/>
              <w:spacing w:before="0" w:after="0"/>
              <w:ind w:left="0" w:firstLine="0"/>
              <w:jc w:val="center"/>
              <w:rPr>
                <w:rFonts w:ascii="GHEA Grapalat" w:eastAsia="Times New Roman" w:hAnsi="GHEA Grapalat" w:cs="Sylfaen"/>
                <w:iCs/>
                <w:sz w:val="16"/>
                <w:szCs w:val="16"/>
                <w:lang w:val="hy-AM" w:eastAsia="ru-RU"/>
              </w:rPr>
            </w:pPr>
            <w:r>
              <w:rPr>
                <w:rFonts w:ascii="GHEA Grapalat" w:hAnsi="GHEA Grapalat"/>
                <w:sz w:val="16"/>
                <w:szCs w:val="16"/>
              </w:rPr>
              <w:t>m.elibekyan@keystone.am</w:t>
            </w:r>
          </w:p>
        </w:tc>
        <w:tc>
          <w:tcPr>
            <w:tcW w:w="1727" w:type="dxa"/>
            <w:gridSpan w:val="6"/>
            <w:tcBorders>
              <w:bottom w:val="single" w:sz="8" w:space="0" w:color="auto"/>
            </w:tcBorders>
            <w:vAlign w:val="center"/>
          </w:tcPr>
          <w:p w14:paraId="2D248C13" w14:textId="2864FC2D" w:rsidR="00B2219C" w:rsidRPr="00B3047F" w:rsidRDefault="00B2219C" w:rsidP="00B2219C">
            <w:pPr>
              <w:widowControl w:val="0"/>
              <w:spacing w:before="0" w:after="0"/>
              <w:ind w:left="0" w:firstLine="0"/>
              <w:jc w:val="center"/>
              <w:rPr>
                <w:rFonts w:ascii="GHEA Grapalat" w:hAnsi="GHEA Grapalat"/>
                <w:sz w:val="16"/>
                <w:szCs w:val="16"/>
              </w:rPr>
            </w:pPr>
            <w:r w:rsidRPr="00B3047F">
              <w:rPr>
                <w:rFonts w:ascii="GHEA Grapalat" w:hAnsi="GHEA Grapalat"/>
                <w:sz w:val="16"/>
                <w:szCs w:val="16"/>
              </w:rPr>
              <w:t>205002256746100</w:t>
            </w:r>
            <w:r w:rsidRPr="00B3047F">
              <w:rPr>
                <w:rFonts w:ascii="GHEA Grapalat" w:hAnsi="GHEA Grapalat"/>
                <w:sz w:val="16"/>
                <w:szCs w:val="16"/>
              </w:rPr>
              <w:t>1</w:t>
            </w:r>
          </w:p>
        </w:tc>
        <w:tc>
          <w:tcPr>
            <w:tcW w:w="2252" w:type="dxa"/>
            <w:gridSpan w:val="6"/>
            <w:tcBorders>
              <w:bottom w:val="single" w:sz="8" w:space="0" w:color="auto"/>
            </w:tcBorders>
            <w:vAlign w:val="center"/>
          </w:tcPr>
          <w:p w14:paraId="6E1E7005" w14:textId="4663BB46" w:rsidR="00B2219C" w:rsidRPr="00B3047F" w:rsidRDefault="00B2219C" w:rsidP="00B2219C">
            <w:pPr>
              <w:widowControl w:val="0"/>
              <w:spacing w:before="0" w:after="0"/>
              <w:ind w:left="0" w:firstLine="0"/>
              <w:jc w:val="center"/>
              <w:rPr>
                <w:rFonts w:ascii="GHEA Grapalat" w:hAnsi="GHEA Grapalat"/>
                <w:sz w:val="16"/>
                <w:szCs w:val="16"/>
              </w:rPr>
            </w:pPr>
            <w:r w:rsidRPr="00B3047F">
              <w:rPr>
                <w:rFonts w:ascii="GHEA Grapalat" w:hAnsi="GHEA Grapalat"/>
                <w:sz w:val="16"/>
                <w:szCs w:val="16"/>
              </w:rPr>
              <w:t>00928694</w:t>
            </w:r>
          </w:p>
        </w:tc>
      </w:tr>
      <w:tr w:rsidR="00B2219C" w:rsidRPr="0080061C" w14:paraId="496A046D" w14:textId="77777777" w:rsidTr="00B2219C">
        <w:trPr>
          <w:trHeight w:val="288"/>
        </w:trPr>
        <w:tc>
          <w:tcPr>
            <w:tcW w:w="11430" w:type="dxa"/>
            <w:gridSpan w:val="31"/>
            <w:shd w:val="clear" w:color="auto" w:fill="99CCFF"/>
            <w:vAlign w:val="center"/>
          </w:tcPr>
          <w:p w14:paraId="393BE26B"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3863A00B" w14:textId="77777777" w:rsidTr="00B2219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835" w:type="dxa"/>
            <w:gridSpan w:val="5"/>
            <w:tcBorders>
              <w:top w:val="single" w:sz="8" w:space="0" w:color="auto"/>
              <w:left w:val="single" w:sz="8" w:space="0" w:color="auto"/>
              <w:bottom w:val="single" w:sz="8" w:space="0" w:color="auto"/>
              <w:right w:val="single" w:sz="8" w:space="0" w:color="auto"/>
            </w:tcBorders>
            <w:vAlign w:val="center"/>
          </w:tcPr>
          <w:p w14:paraId="0338B679" w14:textId="77777777" w:rsidR="00B2219C" w:rsidRPr="0080061C" w:rsidRDefault="00B2219C" w:rsidP="00B2219C">
            <w:pPr>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Այլ տեղեկություններ</w:t>
            </w:r>
          </w:p>
        </w:tc>
        <w:tc>
          <w:tcPr>
            <w:tcW w:w="8595" w:type="dxa"/>
            <w:gridSpan w:val="26"/>
            <w:tcBorders>
              <w:top w:val="single" w:sz="8" w:space="0" w:color="auto"/>
              <w:left w:val="single" w:sz="8" w:space="0" w:color="auto"/>
              <w:bottom w:val="single" w:sz="8" w:space="0" w:color="auto"/>
              <w:right w:val="single" w:sz="8" w:space="0" w:color="auto"/>
            </w:tcBorders>
            <w:vAlign w:val="center"/>
          </w:tcPr>
          <w:p w14:paraId="31BCF083" w14:textId="77777777" w:rsidR="00B2219C" w:rsidRPr="0080061C" w:rsidRDefault="00B2219C" w:rsidP="00B2219C">
            <w:pPr>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80061C">
              <w:rPr>
                <w:rFonts w:ascii="GHEA Grapalat" w:eastAsia="Times New Roman" w:hAnsi="GHEA Grapalat" w:cs="Arial Armenian"/>
                <w:sz w:val="16"/>
                <w:szCs w:val="16"/>
                <w:lang w:val="hy-AM" w:eastAsia="ru-RU"/>
              </w:rPr>
              <w:t>։</w:t>
            </w:r>
          </w:p>
        </w:tc>
      </w:tr>
      <w:tr w:rsidR="00B2219C" w:rsidRPr="0080061C" w14:paraId="485BF528" w14:textId="77777777" w:rsidTr="00B2219C">
        <w:trPr>
          <w:trHeight w:val="288"/>
        </w:trPr>
        <w:tc>
          <w:tcPr>
            <w:tcW w:w="11430" w:type="dxa"/>
            <w:gridSpan w:val="31"/>
            <w:shd w:val="clear" w:color="auto" w:fill="99CCFF"/>
            <w:vAlign w:val="center"/>
          </w:tcPr>
          <w:p w14:paraId="60FF974B"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7DB42300" w14:textId="77777777" w:rsidTr="00B2219C">
        <w:trPr>
          <w:trHeight w:val="288"/>
        </w:trPr>
        <w:tc>
          <w:tcPr>
            <w:tcW w:w="11430" w:type="dxa"/>
            <w:gridSpan w:val="31"/>
            <w:vAlign w:val="center"/>
          </w:tcPr>
          <w:p w14:paraId="0AD8E25E" w14:textId="79FFEC38" w:rsidR="00B2219C" w:rsidRPr="0080061C" w:rsidRDefault="00B2219C" w:rsidP="00B2219C">
            <w:pPr>
              <w:widowControl w:val="0"/>
              <w:spacing w:before="0" w:after="0"/>
              <w:ind w:left="0" w:firstLine="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2219C" w:rsidRPr="0080061C" w:rsidRDefault="00B2219C" w:rsidP="00B2219C">
            <w:pPr>
              <w:shd w:val="clear" w:color="auto" w:fill="FFFFFF"/>
              <w:spacing w:before="0" w:after="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Գրավոր պահանջին  կից ներկայացվում է՝</w:t>
            </w:r>
          </w:p>
          <w:p w14:paraId="2C74FE58" w14:textId="77777777" w:rsidR="00B2219C" w:rsidRPr="0080061C" w:rsidRDefault="00B2219C" w:rsidP="00B2219C">
            <w:pPr>
              <w:shd w:val="clear" w:color="auto" w:fill="FFFFFF"/>
              <w:spacing w:before="0" w:after="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B2219C" w:rsidRPr="0080061C" w:rsidRDefault="00B2219C" w:rsidP="00B2219C">
            <w:pPr>
              <w:shd w:val="clear" w:color="auto" w:fill="FFFFFF"/>
              <w:spacing w:before="0" w:after="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B2219C" w:rsidRPr="0080061C" w:rsidRDefault="00B2219C" w:rsidP="00B2219C">
            <w:pPr>
              <w:shd w:val="clear" w:color="auto" w:fill="FFFFFF"/>
              <w:spacing w:before="0" w:after="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B2219C" w:rsidRPr="0080061C" w:rsidRDefault="00B2219C" w:rsidP="00B2219C">
            <w:pPr>
              <w:shd w:val="clear" w:color="auto" w:fill="FFFFFF"/>
              <w:spacing w:before="0" w:after="0"/>
              <w:ind w:left="0" w:firstLine="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2219C" w:rsidRPr="0080061C" w:rsidRDefault="00B2219C" w:rsidP="00B2219C">
            <w:pPr>
              <w:shd w:val="clear" w:color="auto" w:fill="FFFFFF"/>
              <w:spacing w:before="0" w:after="0"/>
              <w:ind w:left="0" w:firstLine="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2219C" w:rsidRPr="0080061C" w:rsidRDefault="00B2219C" w:rsidP="00B2219C">
            <w:pPr>
              <w:widowControl w:val="0"/>
              <w:spacing w:before="0" w:after="0"/>
              <w:ind w:left="0" w:firstLine="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4331DD6D" w:rsidR="00B2219C" w:rsidRPr="0080061C" w:rsidRDefault="00B2219C" w:rsidP="00B2219C">
            <w:pPr>
              <w:widowControl w:val="0"/>
              <w:spacing w:before="0" w:after="0"/>
              <w:ind w:left="0" w:firstLine="0"/>
              <w:jc w:val="both"/>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80061C">
              <w:rPr>
                <w:rFonts w:ascii="GHEA Grapalat" w:hAnsi="GHEA Grapalat"/>
                <w:sz w:val="16"/>
                <w:szCs w:val="16"/>
                <w:lang w:val="hy-AM"/>
              </w:rPr>
              <w:t>t.petrosyanchesshouse@gmail.com</w:t>
            </w:r>
            <w:r w:rsidRPr="0080061C">
              <w:rPr>
                <w:rFonts w:ascii="GHEA Grapalat" w:eastAsia="Times New Roman" w:hAnsi="GHEA Grapalat"/>
                <w:sz w:val="16"/>
                <w:szCs w:val="16"/>
                <w:lang w:val="hy-AM" w:eastAsia="ru-RU"/>
              </w:rPr>
              <w:t>:</w:t>
            </w:r>
          </w:p>
        </w:tc>
      </w:tr>
      <w:tr w:rsidR="00B2219C" w:rsidRPr="0080061C" w14:paraId="3CC8B38C" w14:textId="77777777" w:rsidTr="00B2219C">
        <w:trPr>
          <w:trHeight w:val="288"/>
        </w:trPr>
        <w:tc>
          <w:tcPr>
            <w:tcW w:w="11430" w:type="dxa"/>
            <w:gridSpan w:val="31"/>
            <w:shd w:val="clear" w:color="auto" w:fill="99CCFF"/>
            <w:vAlign w:val="center"/>
          </w:tcPr>
          <w:p w14:paraId="02AFA8BF"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5484FA73" w14:textId="77777777" w:rsidTr="00B2219C">
        <w:trPr>
          <w:trHeight w:val="475"/>
        </w:trPr>
        <w:tc>
          <w:tcPr>
            <w:tcW w:w="2835" w:type="dxa"/>
            <w:gridSpan w:val="5"/>
            <w:tcBorders>
              <w:bottom w:val="single" w:sz="8" w:space="0" w:color="auto"/>
            </w:tcBorders>
          </w:tcPr>
          <w:p w14:paraId="7A9CE343" w14:textId="77777777" w:rsidR="00B2219C" w:rsidRPr="0080061C" w:rsidRDefault="00B2219C" w:rsidP="00B2219C">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6"/>
            <w:tcBorders>
              <w:bottom w:val="single" w:sz="8" w:space="0" w:color="auto"/>
            </w:tcBorders>
            <w:vAlign w:val="center"/>
          </w:tcPr>
          <w:p w14:paraId="6FC786A2" w14:textId="121C2787" w:rsidR="00B2219C" w:rsidRPr="0080061C" w:rsidRDefault="00B2219C" w:rsidP="00B2219C">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Հրապարակվել է gnumner.am կայքում</w:t>
            </w:r>
          </w:p>
        </w:tc>
      </w:tr>
      <w:tr w:rsidR="00B2219C" w:rsidRPr="0080061C" w14:paraId="5A7FED5D" w14:textId="77777777" w:rsidTr="00B2219C">
        <w:trPr>
          <w:trHeight w:val="288"/>
        </w:trPr>
        <w:tc>
          <w:tcPr>
            <w:tcW w:w="11430" w:type="dxa"/>
            <w:gridSpan w:val="31"/>
            <w:shd w:val="clear" w:color="auto" w:fill="99CCFF"/>
            <w:vAlign w:val="center"/>
          </w:tcPr>
          <w:p w14:paraId="0C88E286"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40B30E88" w14:textId="77777777" w:rsidTr="00B2219C">
        <w:trPr>
          <w:trHeight w:val="427"/>
        </w:trPr>
        <w:tc>
          <w:tcPr>
            <w:tcW w:w="2835" w:type="dxa"/>
            <w:gridSpan w:val="5"/>
            <w:tcBorders>
              <w:bottom w:val="single" w:sz="8" w:space="0" w:color="auto"/>
            </w:tcBorders>
            <w:vAlign w:val="center"/>
          </w:tcPr>
          <w:p w14:paraId="78C1E3F8" w14:textId="77777777" w:rsidR="00B2219C" w:rsidRPr="0080061C" w:rsidRDefault="00B2219C" w:rsidP="00B2219C">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cs="Sylfaen"/>
                <w:sz w:val="16"/>
                <w:szCs w:val="16"/>
                <w:lang w:val="hy-AM" w:eastAsia="ru-RU"/>
              </w:rPr>
              <w:t>Գնման</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գործընթացի</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շրջանակներում</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հակաօրինական</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գործողություններ</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հայտնաբերվելու</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դեպքում</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դրանց</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և</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այդ</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կապակցությամբ</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ձեռնարկված</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գործողությունների</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համառոտ</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նկարագիրը</w:t>
            </w:r>
            <w:r w:rsidRPr="0080061C">
              <w:rPr>
                <w:rFonts w:ascii="GHEA Grapalat" w:eastAsia="Times New Roman" w:hAnsi="GHEA Grapalat"/>
                <w:sz w:val="16"/>
                <w:szCs w:val="16"/>
                <w:lang w:val="af-ZA" w:eastAsia="ru-RU"/>
              </w:rPr>
              <w:t xml:space="preserve"> </w:t>
            </w:r>
          </w:p>
        </w:tc>
        <w:tc>
          <w:tcPr>
            <w:tcW w:w="8595" w:type="dxa"/>
            <w:gridSpan w:val="26"/>
            <w:tcBorders>
              <w:bottom w:val="single" w:sz="8" w:space="0" w:color="auto"/>
            </w:tcBorders>
            <w:vAlign w:val="center"/>
          </w:tcPr>
          <w:p w14:paraId="4153A378" w14:textId="60BA379A" w:rsidR="00B2219C" w:rsidRPr="0080061C" w:rsidRDefault="00B2219C" w:rsidP="00B2219C">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Չեն հայտնաբերվել</w:t>
            </w:r>
          </w:p>
        </w:tc>
      </w:tr>
      <w:tr w:rsidR="00B2219C" w:rsidRPr="0080061C" w14:paraId="541BD7F7" w14:textId="77777777" w:rsidTr="00B2219C">
        <w:trPr>
          <w:trHeight w:val="288"/>
        </w:trPr>
        <w:tc>
          <w:tcPr>
            <w:tcW w:w="11430" w:type="dxa"/>
            <w:gridSpan w:val="31"/>
            <w:tcBorders>
              <w:bottom w:val="single" w:sz="8" w:space="0" w:color="auto"/>
            </w:tcBorders>
            <w:shd w:val="clear" w:color="auto" w:fill="99CCFF"/>
            <w:vAlign w:val="center"/>
          </w:tcPr>
          <w:p w14:paraId="30414C60"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4DE14D25" w14:textId="77777777" w:rsidTr="00B2219C">
        <w:trPr>
          <w:trHeight w:val="427"/>
        </w:trPr>
        <w:tc>
          <w:tcPr>
            <w:tcW w:w="2835" w:type="dxa"/>
            <w:gridSpan w:val="5"/>
            <w:tcBorders>
              <w:bottom w:val="single" w:sz="8" w:space="0" w:color="auto"/>
            </w:tcBorders>
            <w:vAlign w:val="center"/>
          </w:tcPr>
          <w:p w14:paraId="4B38F772" w14:textId="476B513F" w:rsidR="00B2219C" w:rsidRPr="0080061C" w:rsidRDefault="00B2219C" w:rsidP="00B2219C">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cs="Sylfaen"/>
                <w:sz w:val="16"/>
                <w:szCs w:val="16"/>
                <w:lang w:val="hy-AM" w:eastAsia="ru-RU"/>
              </w:rPr>
              <w:t>Գնման</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Times Armenian"/>
                <w:sz w:val="16"/>
                <w:szCs w:val="16"/>
                <w:lang w:eastAsia="ru-RU"/>
              </w:rPr>
              <w:t xml:space="preserve">ընթացակարգի </w:t>
            </w:r>
            <w:r w:rsidRPr="0080061C">
              <w:rPr>
                <w:rFonts w:ascii="GHEA Grapalat" w:eastAsia="Times New Roman" w:hAnsi="GHEA Grapalat" w:cs="Sylfaen"/>
                <w:sz w:val="16"/>
                <w:szCs w:val="16"/>
                <w:lang w:val="hy-AM" w:eastAsia="ru-RU"/>
              </w:rPr>
              <w:t>վերաբերյալ</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ներկայացված</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բողոքները</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և</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դրանց</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վերաբերյալ</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կայացված</w:t>
            </w:r>
            <w:r w:rsidRPr="0080061C">
              <w:rPr>
                <w:rFonts w:ascii="GHEA Grapalat" w:eastAsia="Times New Roman" w:hAnsi="GHEA Grapalat" w:cs="Times Armenian"/>
                <w:sz w:val="16"/>
                <w:szCs w:val="16"/>
                <w:lang w:val="hy-AM" w:eastAsia="ru-RU"/>
              </w:rPr>
              <w:t xml:space="preserve"> </w:t>
            </w:r>
            <w:r w:rsidRPr="0080061C">
              <w:rPr>
                <w:rFonts w:ascii="GHEA Grapalat" w:eastAsia="Times New Roman" w:hAnsi="GHEA Grapalat" w:cs="Sylfaen"/>
                <w:sz w:val="16"/>
                <w:szCs w:val="16"/>
                <w:lang w:val="hy-AM" w:eastAsia="ru-RU"/>
              </w:rPr>
              <w:t>որոշումները</w:t>
            </w:r>
          </w:p>
        </w:tc>
        <w:tc>
          <w:tcPr>
            <w:tcW w:w="8595" w:type="dxa"/>
            <w:gridSpan w:val="26"/>
            <w:tcBorders>
              <w:bottom w:val="single" w:sz="8" w:space="0" w:color="auto"/>
            </w:tcBorders>
            <w:vAlign w:val="center"/>
          </w:tcPr>
          <w:p w14:paraId="6379ACA6" w14:textId="1C916320" w:rsidR="00B2219C" w:rsidRPr="0080061C" w:rsidRDefault="00B2219C" w:rsidP="00B2219C">
            <w:pPr>
              <w:tabs>
                <w:tab w:val="left" w:pos="1248"/>
              </w:tabs>
              <w:spacing w:before="0" w:after="0"/>
              <w:ind w:left="0" w:firstLine="0"/>
              <w:rPr>
                <w:rFonts w:ascii="GHEA Grapalat" w:eastAsia="Times New Roman" w:hAnsi="GHEA Grapalat"/>
                <w:sz w:val="16"/>
                <w:szCs w:val="16"/>
                <w:lang w:val="hy-AM" w:eastAsia="ru-RU"/>
              </w:rPr>
            </w:pPr>
            <w:r w:rsidRPr="0080061C">
              <w:rPr>
                <w:rFonts w:ascii="GHEA Grapalat" w:eastAsia="Times New Roman" w:hAnsi="GHEA Grapalat"/>
                <w:sz w:val="16"/>
                <w:szCs w:val="16"/>
                <w:lang w:val="hy-AM" w:eastAsia="ru-RU"/>
              </w:rPr>
              <w:t>Չեն հայտնաբերվել</w:t>
            </w:r>
          </w:p>
        </w:tc>
      </w:tr>
      <w:tr w:rsidR="00B2219C" w:rsidRPr="0080061C" w14:paraId="1DAD5D5C" w14:textId="77777777" w:rsidTr="00B2219C">
        <w:trPr>
          <w:trHeight w:val="288"/>
        </w:trPr>
        <w:tc>
          <w:tcPr>
            <w:tcW w:w="11430" w:type="dxa"/>
            <w:gridSpan w:val="31"/>
            <w:shd w:val="clear" w:color="auto" w:fill="99CCFF"/>
            <w:vAlign w:val="center"/>
          </w:tcPr>
          <w:p w14:paraId="57597369"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val="hy-AM" w:eastAsia="ru-RU"/>
              </w:rPr>
            </w:pPr>
          </w:p>
        </w:tc>
      </w:tr>
      <w:tr w:rsidR="00B2219C" w:rsidRPr="0080061C" w14:paraId="5F667D89" w14:textId="77777777" w:rsidTr="00B2219C">
        <w:trPr>
          <w:trHeight w:val="427"/>
        </w:trPr>
        <w:tc>
          <w:tcPr>
            <w:tcW w:w="2835" w:type="dxa"/>
            <w:gridSpan w:val="5"/>
            <w:tcBorders>
              <w:bottom w:val="single" w:sz="8" w:space="0" w:color="auto"/>
            </w:tcBorders>
            <w:vAlign w:val="center"/>
          </w:tcPr>
          <w:p w14:paraId="1EE36093" w14:textId="77777777" w:rsidR="00B2219C" w:rsidRPr="0080061C" w:rsidRDefault="00B2219C" w:rsidP="00B2219C">
            <w:pPr>
              <w:shd w:val="clear" w:color="auto" w:fill="FFFFFF"/>
              <w:tabs>
                <w:tab w:val="left" w:pos="1248"/>
              </w:tabs>
              <w:spacing w:before="0" w:after="0"/>
              <w:ind w:left="0" w:firstLine="0"/>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Այլ անհրաժեշտ տեղեկություններ</w:t>
            </w:r>
          </w:p>
        </w:tc>
        <w:tc>
          <w:tcPr>
            <w:tcW w:w="8595" w:type="dxa"/>
            <w:gridSpan w:val="26"/>
            <w:tcBorders>
              <w:bottom w:val="single" w:sz="8" w:space="0" w:color="auto"/>
            </w:tcBorders>
            <w:vAlign w:val="center"/>
          </w:tcPr>
          <w:p w14:paraId="13FCAC31" w14:textId="77777777" w:rsidR="00B2219C" w:rsidRPr="0080061C" w:rsidRDefault="00B2219C" w:rsidP="00B2219C">
            <w:pPr>
              <w:tabs>
                <w:tab w:val="left" w:pos="1248"/>
              </w:tabs>
              <w:spacing w:before="0" w:after="0"/>
              <w:ind w:left="0" w:firstLine="0"/>
              <w:rPr>
                <w:rFonts w:ascii="GHEA Grapalat" w:eastAsia="Times New Roman" w:hAnsi="GHEA Grapalat"/>
                <w:sz w:val="16"/>
                <w:szCs w:val="16"/>
                <w:lang w:eastAsia="ru-RU"/>
              </w:rPr>
            </w:pPr>
          </w:p>
        </w:tc>
      </w:tr>
      <w:tr w:rsidR="00B2219C" w:rsidRPr="0080061C" w14:paraId="406B68D6" w14:textId="77777777" w:rsidTr="00B2219C">
        <w:trPr>
          <w:trHeight w:val="288"/>
        </w:trPr>
        <w:tc>
          <w:tcPr>
            <w:tcW w:w="11430" w:type="dxa"/>
            <w:gridSpan w:val="31"/>
            <w:shd w:val="clear" w:color="auto" w:fill="99CCFF"/>
            <w:vAlign w:val="center"/>
          </w:tcPr>
          <w:p w14:paraId="79EAD146" w14:textId="77777777" w:rsidR="00B2219C" w:rsidRPr="0080061C" w:rsidRDefault="00B2219C" w:rsidP="00B2219C">
            <w:pPr>
              <w:widowControl w:val="0"/>
              <w:spacing w:before="0" w:after="0"/>
              <w:ind w:left="0" w:firstLine="0"/>
              <w:jc w:val="center"/>
              <w:rPr>
                <w:rFonts w:ascii="GHEA Grapalat" w:eastAsia="Times New Roman" w:hAnsi="GHEA Grapalat" w:cs="Sylfaen"/>
                <w:sz w:val="16"/>
                <w:szCs w:val="16"/>
                <w:lang w:eastAsia="ru-RU"/>
              </w:rPr>
            </w:pPr>
          </w:p>
        </w:tc>
      </w:tr>
      <w:tr w:rsidR="00B2219C" w:rsidRPr="0080061C" w14:paraId="1A2BD291" w14:textId="77777777" w:rsidTr="00B2219C">
        <w:trPr>
          <w:trHeight w:val="227"/>
        </w:trPr>
        <w:tc>
          <w:tcPr>
            <w:tcW w:w="11430" w:type="dxa"/>
            <w:gridSpan w:val="31"/>
            <w:vAlign w:val="center"/>
          </w:tcPr>
          <w:p w14:paraId="73A19DB3" w14:textId="77777777" w:rsidR="00B2219C" w:rsidRPr="0080061C" w:rsidRDefault="00B2219C" w:rsidP="00B2219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B2219C" w:rsidRPr="0080061C" w14:paraId="002AF1AD" w14:textId="77777777" w:rsidTr="00B2219C">
        <w:trPr>
          <w:trHeight w:val="47"/>
        </w:trPr>
        <w:tc>
          <w:tcPr>
            <w:tcW w:w="3510" w:type="dxa"/>
            <w:gridSpan w:val="7"/>
            <w:tcBorders>
              <w:bottom w:val="single" w:sz="8" w:space="0" w:color="auto"/>
            </w:tcBorders>
            <w:vAlign w:val="center"/>
          </w:tcPr>
          <w:p w14:paraId="1E39C5F1" w14:textId="77777777" w:rsidR="00B2219C" w:rsidRPr="0080061C" w:rsidRDefault="00B2219C" w:rsidP="00B2219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Անուն, Ազգանուն</w:t>
            </w:r>
          </w:p>
        </w:tc>
        <w:tc>
          <w:tcPr>
            <w:tcW w:w="4095" w:type="dxa"/>
            <w:gridSpan w:val="13"/>
            <w:tcBorders>
              <w:bottom w:val="single" w:sz="8" w:space="0" w:color="auto"/>
            </w:tcBorders>
            <w:vAlign w:val="center"/>
          </w:tcPr>
          <w:p w14:paraId="296B6A0C" w14:textId="77777777" w:rsidR="00B2219C" w:rsidRPr="0080061C" w:rsidRDefault="00B2219C" w:rsidP="00B2219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Հեռախոս</w:t>
            </w:r>
          </w:p>
        </w:tc>
        <w:tc>
          <w:tcPr>
            <w:tcW w:w="3825" w:type="dxa"/>
            <w:gridSpan w:val="11"/>
            <w:tcBorders>
              <w:bottom w:val="single" w:sz="8" w:space="0" w:color="auto"/>
            </w:tcBorders>
            <w:vAlign w:val="center"/>
          </w:tcPr>
          <w:p w14:paraId="18D00A61" w14:textId="77777777" w:rsidR="00B2219C" w:rsidRPr="0080061C" w:rsidRDefault="00B2219C" w:rsidP="00B2219C">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80061C">
              <w:rPr>
                <w:rFonts w:ascii="GHEA Grapalat" w:eastAsia="Times New Roman" w:hAnsi="GHEA Grapalat"/>
                <w:sz w:val="16"/>
                <w:szCs w:val="16"/>
                <w:lang w:eastAsia="ru-RU"/>
              </w:rPr>
              <w:t>Էլ. փոստի հասցեն</w:t>
            </w:r>
          </w:p>
        </w:tc>
      </w:tr>
      <w:tr w:rsidR="00B2219C" w:rsidRPr="0080061C" w14:paraId="6C6C269C" w14:textId="77777777" w:rsidTr="00B2219C">
        <w:trPr>
          <w:trHeight w:val="47"/>
        </w:trPr>
        <w:tc>
          <w:tcPr>
            <w:tcW w:w="3510" w:type="dxa"/>
            <w:gridSpan w:val="7"/>
            <w:vAlign w:val="center"/>
          </w:tcPr>
          <w:p w14:paraId="0A862370" w14:textId="2475D8B3"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BB0034">
              <w:rPr>
                <w:rFonts w:ascii="GHEA Grapalat" w:hAnsi="GHEA Grapalat"/>
                <w:sz w:val="16"/>
                <w:szCs w:val="16"/>
                <w:lang w:val="hy-AM"/>
              </w:rPr>
              <w:t>Աստղիկ Գյուրջյան</w:t>
            </w:r>
          </w:p>
        </w:tc>
        <w:tc>
          <w:tcPr>
            <w:tcW w:w="4095" w:type="dxa"/>
            <w:gridSpan w:val="13"/>
            <w:vAlign w:val="center"/>
          </w:tcPr>
          <w:p w14:paraId="570A2BE5" w14:textId="23BC9A3B" w:rsidR="00B2219C" w:rsidRPr="0080061C" w:rsidRDefault="00B2219C" w:rsidP="00B2219C">
            <w:pPr>
              <w:tabs>
                <w:tab w:val="left" w:pos="1248"/>
              </w:tabs>
              <w:spacing w:before="0" w:after="0"/>
              <w:ind w:left="0" w:firstLine="0"/>
              <w:jc w:val="center"/>
              <w:rPr>
                <w:rFonts w:ascii="GHEA Grapalat" w:eastAsia="Times New Roman" w:hAnsi="GHEA Grapalat"/>
                <w:sz w:val="16"/>
                <w:szCs w:val="16"/>
                <w:lang w:eastAsia="ru-RU"/>
              </w:rPr>
            </w:pPr>
            <w:r w:rsidRPr="00BB0034">
              <w:rPr>
                <w:rFonts w:ascii="GHEA Grapalat" w:hAnsi="GHEA Grapalat"/>
                <w:sz w:val="16"/>
                <w:szCs w:val="16"/>
                <w:lang w:val="hy-AM"/>
              </w:rPr>
              <w:t>093 45-54-93</w:t>
            </w:r>
          </w:p>
        </w:tc>
        <w:tc>
          <w:tcPr>
            <w:tcW w:w="3825" w:type="dxa"/>
            <w:gridSpan w:val="11"/>
            <w:vAlign w:val="center"/>
          </w:tcPr>
          <w:p w14:paraId="3C42DEDA" w14:textId="362F50CF" w:rsidR="00B2219C" w:rsidRPr="0080061C" w:rsidRDefault="00B2219C" w:rsidP="00B2219C">
            <w:pPr>
              <w:shd w:val="clear" w:color="auto" w:fill="FFFFFF"/>
              <w:tabs>
                <w:tab w:val="left" w:pos="1248"/>
              </w:tabs>
              <w:spacing w:before="0" w:after="0"/>
              <w:ind w:left="0" w:firstLine="0"/>
              <w:jc w:val="center"/>
              <w:rPr>
                <w:rFonts w:ascii="GHEA Grapalat" w:eastAsia="Times New Roman" w:hAnsi="GHEA Grapalat"/>
                <w:sz w:val="16"/>
                <w:szCs w:val="16"/>
                <w:lang w:eastAsia="ru-RU"/>
              </w:rPr>
            </w:pPr>
          </w:p>
        </w:tc>
      </w:tr>
    </w:tbl>
    <w:p w14:paraId="1160E497" w14:textId="77777777" w:rsidR="001021B0" w:rsidRPr="0080061C" w:rsidRDefault="001021B0" w:rsidP="009C5E0F">
      <w:pPr>
        <w:tabs>
          <w:tab w:val="left" w:pos="9829"/>
        </w:tabs>
        <w:ind w:left="0" w:firstLine="0"/>
        <w:rPr>
          <w:rFonts w:ascii="GHEA Mariam" w:hAnsi="GHEA Mariam"/>
          <w:sz w:val="16"/>
          <w:szCs w:val="16"/>
          <w:lang w:val="hy-AM"/>
        </w:rPr>
      </w:pPr>
    </w:p>
    <w:sectPr w:rsidR="001021B0" w:rsidRPr="0080061C" w:rsidSect="003A22AC">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F015" w14:textId="77777777" w:rsidR="007F3477" w:rsidRDefault="007F3477" w:rsidP="0022631D">
      <w:pPr>
        <w:spacing w:before="0" w:after="0"/>
      </w:pPr>
      <w:r>
        <w:separator/>
      </w:r>
    </w:p>
  </w:endnote>
  <w:endnote w:type="continuationSeparator" w:id="0">
    <w:p w14:paraId="41B2B5E7" w14:textId="77777777" w:rsidR="007F3477" w:rsidRDefault="007F347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B0604020202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B0604020202020204"/>
    <w:charset w:val="00"/>
    <w:family w:val="auto"/>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B0604020202020204"/>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D246" w14:textId="77777777" w:rsidR="007F3477" w:rsidRDefault="007F3477" w:rsidP="0022631D">
      <w:pPr>
        <w:spacing w:before="0" w:after="0"/>
      </w:pPr>
      <w:r>
        <w:separator/>
      </w:r>
    </w:p>
  </w:footnote>
  <w:footnote w:type="continuationSeparator" w:id="0">
    <w:p w14:paraId="78EC2335" w14:textId="77777777" w:rsidR="007F3477" w:rsidRDefault="007F3477" w:rsidP="0022631D">
      <w:pPr>
        <w:spacing w:before="0" w:after="0"/>
      </w:pPr>
      <w:r>
        <w:continuationSeparator/>
      </w:r>
    </w:p>
  </w:footnote>
  <w:footnote w:id="1">
    <w:p w14:paraId="73E33F31" w14:textId="77777777" w:rsidR="00016919" w:rsidRPr="00541A77" w:rsidRDefault="0001691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056C71" w:rsidRDefault="0001691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56C7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56C71">
        <w:rPr>
          <w:rFonts w:ascii="GHEA Grapalat" w:hAnsi="GHEA Grapalat"/>
          <w:bCs/>
          <w:i/>
          <w:sz w:val="12"/>
          <w:szCs w:val="12"/>
        </w:rPr>
        <w:t xml:space="preserve"> </w:t>
      </w:r>
      <w:r>
        <w:rPr>
          <w:rFonts w:ascii="GHEA Grapalat" w:hAnsi="GHEA Grapalat"/>
          <w:bCs/>
          <w:i/>
          <w:sz w:val="12"/>
          <w:szCs w:val="12"/>
          <w:lang w:val="es-ES"/>
        </w:rPr>
        <w:t>տվյալ</w:t>
      </w:r>
      <w:r w:rsidRPr="00056C71">
        <w:rPr>
          <w:rFonts w:ascii="GHEA Grapalat" w:hAnsi="GHEA Grapalat"/>
          <w:bCs/>
          <w:i/>
          <w:sz w:val="12"/>
          <w:szCs w:val="12"/>
        </w:rPr>
        <w:t xml:space="preserve"> </w:t>
      </w:r>
      <w:r>
        <w:rPr>
          <w:rFonts w:ascii="GHEA Grapalat" w:hAnsi="GHEA Grapalat"/>
          <w:bCs/>
          <w:i/>
          <w:sz w:val="12"/>
          <w:szCs w:val="12"/>
          <w:lang w:val="es-ES"/>
        </w:rPr>
        <w:t>պայմանագրի</w:t>
      </w:r>
      <w:r w:rsidRPr="00056C71">
        <w:rPr>
          <w:rFonts w:ascii="GHEA Grapalat" w:hAnsi="GHEA Grapalat"/>
          <w:bCs/>
          <w:i/>
          <w:sz w:val="12"/>
          <w:szCs w:val="12"/>
        </w:rPr>
        <w:t xml:space="preserve"> </w:t>
      </w:r>
      <w:r>
        <w:rPr>
          <w:rFonts w:ascii="GHEA Grapalat" w:hAnsi="GHEA Grapalat"/>
          <w:bCs/>
          <w:i/>
          <w:sz w:val="12"/>
          <w:szCs w:val="12"/>
          <w:lang w:val="es-ES"/>
        </w:rPr>
        <w:t>շրջանակներում</w:t>
      </w:r>
      <w:r w:rsidRPr="00056C71">
        <w:rPr>
          <w:rFonts w:ascii="GHEA Grapalat" w:hAnsi="GHEA Grapalat"/>
          <w:bCs/>
          <w:i/>
          <w:sz w:val="12"/>
          <w:szCs w:val="12"/>
        </w:rPr>
        <w:t xml:space="preserve"> </w:t>
      </w:r>
      <w:r>
        <w:rPr>
          <w:rFonts w:ascii="GHEA Grapalat" w:hAnsi="GHEA Grapalat"/>
          <w:bCs/>
          <w:i/>
          <w:sz w:val="12"/>
          <w:szCs w:val="12"/>
          <w:lang w:val="es-ES"/>
        </w:rPr>
        <w:t>առկա</w:t>
      </w:r>
      <w:r w:rsidRPr="00056C71">
        <w:rPr>
          <w:rFonts w:ascii="GHEA Grapalat" w:hAnsi="GHEA Grapalat"/>
          <w:bCs/>
          <w:i/>
          <w:sz w:val="12"/>
          <w:szCs w:val="12"/>
        </w:rPr>
        <w:t xml:space="preserve"> </w:t>
      </w:r>
      <w:r>
        <w:rPr>
          <w:rFonts w:ascii="GHEA Grapalat" w:hAnsi="GHEA Grapalat"/>
          <w:bCs/>
          <w:i/>
          <w:sz w:val="12"/>
          <w:szCs w:val="12"/>
          <w:lang w:val="es-ES"/>
        </w:rPr>
        <w:t>ֆինանսական</w:t>
      </w:r>
      <w:r w:rsidRPr="00056C7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056C71">
        <w:rPr>
          <w:rFonts w:ascii="GHEA Grapalat" w:hAnsi="GHEA Grapalat"/>
          <w:bCs/>
          <w:i/>
          <w:sz w:val="12"/>
          <w:szCs w:val="12"/>
        </w:rPr>
        <w:t>:</w:t>
      </w:r>
    </w:p>
  </w:footnote>
  <w:footnote w:id="3">
    <w:p w14:paraId="3B8A1A70" w14:textId="77777777" w:rsidR="00016919" w:rsidRPr="00056C71" w:rsidRDefault="00016919"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56C7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56C7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056C71">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056C71">
        <w:rPr>
          <w:rFonts w:ascii="GHEA Grapalat" w:hAnsi="GHEA Grapalat"/>
          <w:bCs/>
          <w:i/>
          <w:sz w:val="12"/>
          <w:szCs w:val="12"/>
        </w:rPr>
        <w:t xml:space="preserve">, </w:t>
      </w:r>
      <w:r w:rsidRPr="002D0BF6">
        <w:rPr>
          <w:rFonts w:ascii="GHEA Grapalat" w:hAnsi="GHEA Grapalat"/>
          <w:bCs/>
          <w:i/>
          <w:sz w:val="12"/>
          <w:szCs w:val="12"/>
        </w:rPr>
        <w:t>ապա</w:t>
      </w:r>
      <w:r w:rsidRPr="00056C7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56C71">
        <w:rPr>
          <w:rFonts w:ascii="GHEA Grapalat" w:hAnsi="GHEA Grapalat"/>
          <w:bCs/>
          <w:i/>
          <w:sz w:val="12"/>
          <w:szCs w:val="12"/>
        </w:rPr>
        <w:t xml:space="preserve"> </w:t>
      </w:r>
      <w:r>
        <w:rPr>
          <w:rFonts w:ascii="GHEA Grapalat" w:hAnsi="GHEA Grapalat"/>
          <w:bCs/>
          <w:i/>
          <w:sz w:val="12"/>
          <w:szCs w:val="12"/>
          <w:lang w:val="es-ES"/>
        </w:rPr>
        <w:t>առկա</w:t>
      </w:r>
      <w:r w:rsidRPr="00056C71">
        <w:rPr>
          <w:rFonts w:ascii="GHEA Grapalat" w:hAnsi="GHEA Grapalat"/>
          <w:bCs/>
          <w:i/>
          <w:sz w:val="12"/>
          <w:szCs w:val="12"/>
        </w:rPr>
        <w:t xml:space="preserve"> </w:t>
      </w:r>
      <w:r>
        <w:rPr>
          <w:rFonts w:ascii="GHEA Grapalat" w:hAnsi="GHEA Grapalat"/>
          <w:bCs/>
          <w:i/>
          <w:sz w:val="12"/>
          <w:szCs w:val="12"/>
          <w:lang w:val="es-ES"/>
        </w:rPr>
        <w:t>ֆինանսական</w:t>
      </w:r>
      <w:r w:rsidRPr="00056C71">
        <w:rPr>
          <w:rFonts w:ascii="GHEA Grapalat" w:hAnsi="GHEA Grapalat"/>
          <w:bCs/>
          <w:i/>
          <w:sz w:val="12"/>
          <w:szCs w:val="12"/>
        </w:rPr>
        <w:t xml:space="preserve"> </w:t>
      </w:r>
      <w:r>
        <w:rPr>
          <w:rFonts w:ascii="GHEA Grapalat" w:hAnsi="GHEA Grapalat"/>
          <w:bCs/>
          <w:i/>
          <w:sz w:val="12"/>
          <w:szCs w:val="12"/>
          <w:lang w:val="es-ES"/>
        </w:rPr>
        <w:t>միջոցներով</w:t>
      </w:r>
      <w:r w:rsidRPr="00056C71">
        <w:rPr>
          <w:rFonts w:ascii="GHEA Grapalat" w:hAnsi="GHEA Grapalat"/>
          <w:bCs/>
          <w:i/>
          <w:sz w:val="12"/>
          <w:szCs w:val="12"/>
        </w:rPr>
        <w:t xml:space="preserve"> </w:t>
      </w:r>
      <w:r w:rsidRPr="002D0BF6">
        <w:rPr>
          <w:rFonts w:ascii="GHEA Grapalat" w:hAnsi="GHEA Grapalat"/>
          <w:bCs/>
          <w:i/>
          <w:sz w:val="12"/>
          <w:szCs w:val="12"/>
        </w:rPr>
        <w:t>նախատեսված</w:t>
      </w:r>
      <w:r w:rsidRPr="00056C71">
        <w:rPr>
          <w:rFonts w:ascii="GHEA Grapalat" w:hAnsi="GHEA Grapalat"/>
          <w:bCs/>
          <w:i/>
          <w:sz w:val="12"/>
          <w:szCs w:val="12"/>
        </w:rPr>
        <w:t xml:space="preserve"> </w:t>
      </w:r>
      <w:r w:rsidRPr="002D0BF6">
        <w:rPr>
          <w:rFonts w:ascii="GHEA Grapalat" w:hAnsi="GHEA Grapalat"/>
          <w:bCs/>
          <w:i/>
          <w:sz w:val="12"/>
          <w:szCs w:val="12"/>
        </w:rPr>
        <w:t>գումարի</w:t>
      </w:r>
      <w:r w:rsidRPr="00056C71">
        <w:rPr>
          <w:rFonts w:ascii="GHEA Grapalat" w:hAnsi="GHEA Grapalat"/>
          <w:bCs/>
          <w:i/>
          <w:sz w:val="12"/>
          <w:szCs w:val="12"/>
        </w:rPr>
        <w:t xml:space="preserve"> </w:t>
      </w:r>
      <w:r w:rsidRPr="002D0BF6">
        <w:rPr>
          <w:rFonts w:ascii="GHEA Grapalat" w:hAnsi="GHEA Grapalat"/>
          <w:bCs/>
          <w:i/>
          <w:sz w:val="12"/>
          <w:szCs w:val="12"/>
        </w:rPr>
        <w:t>չափը</w:t>
      </w:r>
      <w:r w:rsidRPr="00056C71">
        <w:rPr>
          <w:rFonts w:ascii="GHEA Grapalat" w:hAnsi="GHEA Grapalat"/>
          <w:bCs/>
          <w:i/>
          <w:sz w:val="12"/>
          <w:szCs w:val="12"/>
        </w:rPr>
        <w:t xml:space="preserve">, </w:t>
      </w:r>
      <w:r w:rsidRPr="002D0BF6">
        <w:rPr>
          <w:rFonts w:ascii="GHEA Grapalat" w:hAnsi="GHEA Grapalat"/>
          <w:bCs/>
          <w:i/>
          <w:sz w:val="12"/>
          <w:szCs w:val="12"/>
        </w:rPr>
        <w:t>իսկ</w:t>
      </w:r>
      <w:r w:rsidRPr="00056C71">
        <w:rPr>
          <w:rFonts w:ascii="GHEA Grapalat" w:hAnsi="GHEA Grapalat"/>
          <w:bCs/>
          <w:i/>
          <w:sz w:val="12"/>
          <w:szCs w:val="12"/>
        </w:rPr>
        <w:t xml:space="preserve"> </w:t>
      </w:r>
      <w:r w:rsidRPr="002D0BF6">
        <w:rPr>
          <w:rFonts w:ascii="GHEA Grapalat" w:hAnsi="GHEA Grapalat"/>
          <w:bCs/>
          <w:i/>
          <w:sz w:val="12"/>
          <w:szCs w:val="12"/>
        </w:rPr>
        <w:t>ընդհանուր</w:t>
      </w:r>
      <w:r w:rsidRPr="00056C71">
        <w:rPr>
          <w:rFonts w:ascii="GHEA Grapalat" w:hAnsi="GHEA Grapalat"/>
          <w:bCs/>
          <w:i/>
          <w:sz w:val="12"/>
          <w:szCs w:val="12"/>
        </w:rPr>
        <w:t xml:space="preserve">  </w:t>
      </w:r>
      <w:r w:rsidRPr="002D0BF6">
        <w:rPr>
          <w:rFonts w:ascii="GHEA Grapalat" w:hAnsi="GHEA Grapalat"/>
          <w:bCs/>
          <w:i/>
          <w:sz w:val="12"/>
          <w:szCs w:val="12"/>
        </w:rPr>
        <w:t>գումարը</w:t>
      </w:r>
      <w:r w:rsidRPr="00056C71">
        <w:rPr>
          <w:rFonts w:ascii="GHEA Grapalat" w:hAnsi="GHEA Grapalat"/>
          <w:bCs/>
          <w:i/>
          <w:sz w:val="12"/>
          <w:szCs w:val="12"/>
        </w:rPr>
        <w:t xml:space="preserve"> </w:t>
      </w:r>
      <w:r w:rsidRPr="002D0BF6">
        <w:rPr>
          <w:rFonts w:ascii="GHEA Grapalat" w:hAnsi="GHEA Grapalat"/>
          <w:bCs/>
          <w:i/>
          <w:sz w:val="12"/>
          <w:szCs w:val="12"/>
        </w:rPr>
        <w:t>լրացնել</w:t>
      </w:r>
      <w:r w:rsidRPr="00056C71">
        <w:rPr>
          <w:rFonts w:ascii="GHEA Grapalat" w:hAnsi="GHEA Grapalat"/>
          <w:bCs/>
          <w:i/>
          <w:sz w:val="12"/>
          <w:szCs w:val="12"/>
        </w:rPr>
        <w:t xml:space="preserve">  </w:t>
      </w:r>
      <w:r w:rsidRPr="002D0BF6">
        <w:rPr>
          <w:rFonts w:ascii="GHEA Grapalat" w:hAnsi="GHEA Grapalat"/>
          <w:bCs/>
          <w:i/>
          <w:sz w:val="12"/>
          <w:szCs w:val="12"/>
        </w:rPr>
        <w:t>կողքի</w:t>
      </w:r>
      <w:r w:rsidRPr="00056C71">
        <w:rPr>
          <w:rFonts w:ascii="GHEA Grapalat" w:hAnsi="GHEA Grapalat"/>
          <w:bCs/>
          <w:i/>
          <w:sz w:val="12"/>
          <w:szCs w:val="12"/>
        </w:rPr>
        <w:t>` «</w:t>
      </w:r>
      <w:r w:rsidRPr="002D0BF6">
        <w:rPr>
          <w:rFonts w:ascii="GHEA Grapalat" w:hAnsi="GHEA Grapalat"/>
          <w:bCs/>
          <w:i/>
          <w:sz w:val="12"/>
          <w:szCs w:val="12"/>
        </w:rPr>
        <w:t>ընդհանուր</w:t>
      </w:r>
      <w:r w:rsidRPr="00056C71">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056C71">
        <w:rPr>
          <w:rFonts w:ascii="GHEA Grapalat" w:hAnsi="GHEA Grapalat"/>
          <w:bCs/>
          <w:i/>
          <w:sz w:val="12"/>
          <w:szCs w:val="12"/>
        </w:rPr>
        <w:t>:</w:t>
      </w:r>
    </w:p>
  </w:footnote>
  <w:footnote w:id="4">
    <w:p w14:paraId="3C2506E4" w14:textId="77777777" w:rsidR="002F2934" w:rsidRPr="00056C71" w:rsidRDefault="002F2934" w:rsidP="0022631D">
      <w:pPr>
        <w:pStyle w:val="FootnoteText"/>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56C71">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056C71">
        <w:rPr>
          <w:rFonts w:ascii="GHEA Grapalat" w:hAnsi="GHEA Grapalat"/>
          <w:bCs/>
          <w:i/>
          <w:sz w:val="12"/>
          <w:szCs w:val="12"/>
        </w:rPr>
        <w:t xml:space="preserve"> </w:t>
      </w:r>
      <w:r w:rsidRPr="002D0BF6">
        <w:rPr>
          <w:rFonts w:ascii="GHEA Grapalat" w:hAnsi="GHEA Grapalat"/>
          <w:bCs/>
          <w:i/>
          <w:sz w:val="12"/>
          <w:szCs w:val="12"/>
        </w:rPr>
        <w:t>են</w:t>
      </w:r>
      <w:r w:rsidRPr="00056C71">
        <w:rPr>
          <w:rFonts w:ascii="GHEA Grapalat" w:hAnsi="GHEA Grapalat"/>
          <w:bCs/>
          <w:i/>
          <w:sz w:val="12"/>
          <w:szCs w:val="12"/>
        </w:rPr>
        <w:t xml:space="preserve"> </w:t>
      </w:r>
      <w:r w:rsidRPr="002D0BF6">
        <w:rPr>
          <w:rFonts w:ascii="GHEA Grapalat" w:hAnsi="GHEA Grapalat"/>
          <w:bCs/>
          <w:i/>
          <w:sz w:val="12"/>
          <w:szCs w:val="12"/>
        </w:rPr>
        <w:t>հրավերում</w:t>
      </w:r>
      <w:r w:rsidRPr="00056C71">
        <w:rPr>
          <w:rFonts w:ascii="GHEA Grapalat" w:hAnsi="GHEA Grapalat"/>
          <w:bCs/>
          <w:i/>
          <w:sz w:val="12"/>
          <w:szCs w:val="12"/>
        </w:rPr>
        <w:t xml:space="preserve"> </w:t>
      </w:r>
      <w:r w:rsidRPr="002D0BF6">
        <w:rPr>
          <w:rFonts w:ascii="GHEA Grapalat" w:hAnsi="GHEA Grapalat"/>
          <w:bCs/>
          <w:i/>
          <w:sz w:val="12"/>
          <w:szCs w:val="12"/>
        </w:rPr>
        <w:t>կատարված</w:t>
      </w:r>
      <w:r w:rsidRPr="00056C71">
        <w:rPr>
          <w:rFonts w:ascii="GHEA Grapalat" w:hAnsi="GHEA Grapalat"/>
          <w:bCs/>
          <w:i/>
          <w:sz w:val="12"/>
          <w:szCs w:val="12"/>
        </w:rPr>
        <w:t xml:space="preserve"> </w:t>
      </w:r>
      <w:r w:rsidRPr="002D0BF6">
        <w:rPr>
          <w:rFonts w:ascii="GHEA Grapalat" w:hAnsi="GHEA Grapalat"/>
          <w:bCs/>
          <w:i/>
          <w:sz w:val="12"/>
          <w:szCs w:val="12"/>
        </w:rPr>
        <w:t>բոլոր</w:t>
      </w:r>
      <w:r w:rsidRPr="00056C71">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056C71">
        <w:rPr>
          <w:rFonts w:ascii="GHEA Grapalat" w:hAnsi="GHEA Grapalat"/>
          <w:bCs/>
          <w:i/>
          <w:sz w:val="12"/>
          <w:szCs w:val="12"/>
        </w:rPr>
        <w:t xml:space="preserve"> </w:t>
      </w:r>
      <w:r w:rsidRPr="002D0BF6">
        <w:rPr>
          <w:rFonts w:ascii="GHEA Grapalat" w:hAnsi="GHEA Grapalat"/>
          <w:bCs/>
          <w:i/>
          <w:sz w:val="12"/>
          <w:szCs w:val="12"/>
        </w:rPr>
        <w:t>ամսաթվերը</w:t>
      </w:r>
      <w:r w:rsidRPr="00056C71">
        <w:rPr>
          <w:rFonts w:ascii="GHEA Grapalat" w:hAnsi="GHEA Grapalat"/>
          <w:bCs/>
          <w:i/>
          <w:sz w:val="12"/>
          <w:szCs w:val="12"/>
        </w:rPr>
        <w:t>:</w:t>
      </w:r>
    </w:p>
  </w:footnote>
  <w:footnote w:id="5">
    <w:p w14:paraId="24831349" w14:textId="77777777" w:rsidR="002F2934" w:rsidRPr="00056C71" w:rsidRDefault="002F2934" w:rsidP="006F2779">
      <w:pPr>
        <w:pStyle w:val="FootnoteText"/>
        <w:jc w:val="both"/>
        <w:rPr>
          <w:rFonts w:ascii="GHEA Grapalat" w:hAnsi="GHEA Grapalat"/>
          <w:bCs/>
          <w:i/>
          <w:sz w:val="12"/>
          <w:szCs w:val="12"/>
        </w:rPr>
      </w:pPr>
      <w:r w:rsidRPr="002D0BF6">
        <w:rPr>
          <w:rStyle w:val="FootnoteReference"/>
          <w:rFonts w:ascii="GHEA Grapalat" w:hAnsi="GHEA Grapalat"/>
          <w:i/>
          <w:sz w:val="12"/>
          <w:szCs w:val="12"/>
        </w:rPr>
        <w:footnoteRef/>
      </w:r>
      <w:r w:rsidRPr="00056C71">
        <w:rPr>
          <w:rFonts w:ascii="GHEA Grapalat" w:hAnsi="GHEA Grapalat"/>
          <w:bCs/>
          <w:i/>
          <w:sz w:val="12"/>
          <w:szCs w:val="12"/>
        </w:rPr>
        <w:t xml:space="preserve"> </w:t>
      </w:r>
      <w:r w:rsidRPr="002D0BF6">
        <w:rPr>
          <w:rFonts w:ascii="GHEA Grapalat" w:hAnsi="GHEA Grapalat"/>
          <w:bCs/>
          <w:i/>
          <w:sz w:val="12"/>
          <w:szCs w:val="12"/>
          <w:lang w:val="ru-RU"/>
        </w:rPr>
        <w:t>Եթե</w:t>
      </w:r>
      <w:r w:rsidRPr="00056C71">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056C71">
        <w:rPr>
          <w:rFonts w:ascii="GHEA Grapalat" w:hAnsi="GHEA Grapalat"/>
          <w:bCs/>
          <w:i/>
          <w:sz w:val="12"/>
          <w:szCs w:val="12"/>
        </w:rPr>
        <w:t xml:space="preserve"> </w:t>
      </w:r>
      <w:r w:rsidRPr="002D0BF6">
        <w:rPr>
          <w:rFonts w:ascii="GHEA Grapalat" w:hAnsi="GHEA Grapalat"/>
          <w:bCs/>
          <w:i/>
          <w:sz w:val="12"/>
          <w:szCs w:val="12"/>
          <w:lang w:val="ru-RU"/>
        </w:rPr>
        <w:t>գները</w:t>
      </w:r>
      <w:r w:rsidRPr="00056C71">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056C71">
        <w:rPr>
          <w:rFonts w:ascii="GHEA Grapalat" w:hAnsi="GHEA Grapalat"/>
          <w:bCs/>
          <w:i/>
          <w:sz w:val="12"/>
          <w:szCs w:val="12"/>
        </w:rPr>
        <w:t xml:space="preserve"> </w:t>
      </w:r>
      <w:r w:rsidRPr="002D0BF6">
        <w:rPr>
          <w:rFonts w:ascii="GHEA Grapalat" w:hAnsi="GHEA Grapalat"/>
          <w:bCs/>
          <w:i/>
          <w:sz w:val="12"/>
          <w:szCs w:val="12"/>
          <w:lang w:val="ru-RU"/>
        </w:rPr>
        <w:t>են</w:t>
      </w:r>
      <w:r w:rsidRPr="00056C71">
        <w:rPr>
          <w:rFonts w:ascii="GHEA Grapalat" w:hAnsi="GHEA Grapalat"/>
          <w:bCs/>
          <w:i/>
          <w:sz w:val="12"/>
          <w:szCs w:val="12"/>
        </w:rPr>
        <w:t xml:space="preserve"> </w:t>
      </w:r>
      <w:r w:rsidRPr="002D0BF6">
        <w:rPr>
          <w:rFonts w:ascii="GHEA Grapalat" w:hAnsi="GHEA Grapalat"/>
          <w:bCs/>
          <w:i/>
          <w:sz w:val="12"/>
          <w:szCs w:val="12"/>
          <w:lang w:val="ru-RU"/>
        </w:rPr>
        <w:t>երկու</w:t>
      </w:r>
      <w:r w:rsidRPr="00056C71">
        <w:rPr>
          <w:rFonts w:ascii="GHEA Grapalat" w:hAnsi="GHEA Grapalat"/>
          <w:bCs/>
          <w:i/>
          <w:sz w:val="12"/>
          <w:szCs w:val="12"/>
        </w:rPr>
        <w:t xml:space="preserve"> </w:t>
      </w:r>
      <w:r w:rsidRPr="002D0BF6">
        <w:rPr>
          <w:rFonts w:ascii="GHEA Grapalat" w:hAnsi="GHEA Grapalat"/>
          <w:bCs/>
          <w:i/>
          <w:sz w:val="12"/>
          <w:szCs w:val="12"/>
          <w:lang w:val="ru-RU"/>
        </w:rPr>
        <w:t>կամ</w:t>
      </w:r>
      <w:r w:rsidRPr="00056C71">
        <w:rPr>
          <w:rFonts w:ascii="GHEA Grapalat" w:hAnsi="GHEA Grapalat"/>
          <w:bCs/>
          <w:i/>
          <w:sz w:val="12"/>
          <w:szCs w:val="12"/>
        </w:rPr>
        <w:t xml:space="preserve"> </w:t>
      </w:r>
      <w:r w:rsidRPr="002D0BF6">
        <w:rPr>
          <w:rFonts w:ascii="GHEA Grapalat" w:hAnsi="GHEA Grapalat"/>
          <w:bCs/>
          <w:i/>
          <w:sz w:val="12"/>
          <w:szCs w:val="12"/>
          <w:lang w:val="ru-RU"/>
        </w:rPr>
        <w:t>ավելի</w:t>
      </w:r>
      <w:r w:rsidRPr="00056C71">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056C71">
        <w:rPr>
          <w:rFonts w:ascii="GHEA Grapalat" w:hAnsi="GHEA Grapalat"/>
          <w:bCs/>
          <w:i/>
          <w:sz w:val="12"/>
          <w:szCs w:val="12"/>
        </w:rPr>
        <w:t xml:space="preserve">, </w:t>
      </w:r>
      <w:r w:rsidRPr="002D0BF6">
        <w:rPr>
          <w:rFonts w:ascii="GHEA Grapalat" w:hAnsi="GHEA Grapalat"/>
          <w:bCs/>
          <w:i/>
          <w:sz w:val="12"/>
          <w:szCs w:val="12"/>
          <w:lang w:val="ru-RU"/>
        </w:rPr>
        <w:t>ապա</w:t>
      </w:r>
      <w:r w:rsidRPr="00056C71">
        <w:rPr>
          <w:rFonts w:ascii="GHEA Grapalat" w:hAnsi="GHEA Grapalat"/>
          <w:bCs/>
          <w:i/>
          <w:sz w:val="12"/>
          <w:szCs w:val="12"/>
        </w:rPr>
        <w:t xml:space="preserve"> </w:t>
      </w:r>
      <w:r>
        <w:rPr>
          <w:rFonts w:ascii="GHEA Grapalat" w:hAnsi="GHEA Grapalat"/>
          <w:bCs/>
          <w:i/>
          <w:sz w:val="12"/>
          <w:szCs w:val="12"/>
          <w:lang w:val="es-ES"/>
        </w:rPr>
        <w:t>գները</w:t>
      </w:r>
      <w:r w:rsidRPr="00056C71">
        <w:rPr>
          <w:rFonts w:ascii="GHEA Grapalat" w:hAnsi="GHEA Grapalat"/>
          <w:bCs/>
          <w:i/>
          <w:sz w:val="12"/>
          <w:szCs w:val="12"/>
        </w:rPr>
        <w:t xml:space="preserve"> </w:t>
      </w:r>
      <w:r>
        <w:rPr>
          <w:rFonts w:ascii="GHEA Grapalat" w:hAnsi="GHEA Grapalat"/>
          <w:bCs/>
          <w:i/>
          <w:sz w:val="12"/>
          <w:szCs w:val="12"/>
          <w:lang w:val="es-ES"/>
        </w:rPr>
        <w:t>լրացնել</w:t>
      </w:r>
      <w:r w:rsidRPr="00056C71">
        <w:rPr>
          <w:rFonts w:ascii="GHEA Grapalat" w:hAnsi="GHEA Grapalat"/>
          <w:bCs/>
          <w:i/>
          <w:sz w:val="12"/>
          <w:szCs w:val="12"/>
        </w:rPr>
        <w:t xml:space="preserve">  </w:t>
      </w:r>
      <w:r w:rsidRPr="002D0BF6">
        <w:rPr>
          <w:rFonts w:ascii="GHEA Grapalat" w:hAnsi="GHEA Grapalat"/>
          <w:bCs/>
          <w:i/>
          <w:sz w:val="12"/>
          <w:szCs w:val="12"/>
          <w:lang w:val="es-ES"/>
        </w:rPr>
        <w:t>տվյալ</w:t>
      </w:r>
      <w:r w:rsidRPr="00056C71">
        <w:rPr>
          <w:rFonts w:ascii="GHEA Grapalat" w:hAnsi="GHEA Grapalat"/>
          <w:bCs/>
          <w:i/>
          <w:sz w:val="12"/>
          <w:szCs w:val="12"/>
        </w:rPr>
        <w:t xml:space="preserve"> </w:t>
      </w:r>
      <w:r>
        <w:rPr>
          <w:rFonts w:ascii="GHEA Grapalat" w:hAnsi="GHEA Grapalat"/>
          <w:bCs/>
          <w:i/>
          <w:sz w:val="12"/>
          <w:szCs w:val="12"/>
          <w:lang w:val="es-ES"/>
        </w:rPr>
        <w:t>հրավերով</w:t>
      </w:r>
      <w:r w:rsidRPr="00056C71">
        <w:rPr>
          <w:rFonts w:ascii="GHEA Grapalat" w:hAnsi="GHEA Grapalat"/>
          <w:bCs/>
          <w:i/>
          <w:sz w:val="12"/>
          <w:szCs w:val="12"/>
        </w:rPr>
        <w:t xml:space="preserve"> </w:t>
      </w:r>
      <w:r w:rsidRPr="002D0BF6">
        <w:rPr>
          <w:rFonts w:ascii="GHEA Grapalat" w:hAnsi="GHEA Grapalat"/>
          <w:bCs/>
          <w:i/>
          <w:sz w:val="12"/>
          <w:szCs w:val="12"/>
          <w:lang w:val="es-ES"/>
        </w:rPr>
        <w:t>սահմանած</w:t>
      </w:r>
      <w:r w:rsidRPr="00056C71">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056C71">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056C71">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056C71">
        <w:rPr>
          <w:rFonts w:ascii="GHEA Grapalat" w:hAnsi="GHEA Grapalat"/>
          <w:bCs/>
          <w:i/>
          <w:sz w:val="12"/>
          <w:szCs w:val="12"/>
        </w:rPr>
        <w:t xml:space="preserve"> </w:t>
      </w:r>
      <w:r w:rsidRPr="002D0BF6">
        <w:rPr>
          <w:rFonts w:ascii="GHEA Grapalat" w:hAnsi="GHEA Grapalat"/>
          <w:bCs/>
          <w:i/>
          <w:sz w:val="12"/>
          <w:szCs w:val="12"/>
          <w:lang w:val="ru-RU"/>
        </w:rPr>
        <w:t>դրամով</w:t>
      </w:r>
      <w:r w:rsidRPr="00056C71">
        <w:rPr>
          <w:rFonts w:ascii="GHEA Grapalat" w:hAnsi="GHEA Grapalat"/>
          <w:bCs/>
          <w:i/>
          <w:sz w:val="12"/>
          <w:szCs w:val="12"/>
        </w:rPr>
        <w:t>:</w:t>
      </w:r>
    </w:p>
  </w:footnote>
  <w:footnote w:id="6">
    <w:p w14:paraId="514560B7" w14:textId="77777777" w:rsidR="00B2219C" w:rsidRPr="00331607" w:rsidRDefault="00B2219C" w:rsidP="00EC3F35">
      <w:pPr>
        <w:pStyle w:val="FootnoteText"/>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331607">
        <w:rPr>
          <w:rFonts w:ascii="GHEA Grapalat" w:hAnsi="GHEA Grapalat"/>
          <w:bCs/>
          <w:i/>
          <w:sz w:val="12"/>
          <w:szCs w:val="12"/>
        </w:rPr>
        <w:t xml:space="preserve">  </w:t>
      </w:r>
      <w:r w:rsidRPr="005A17D3">
        <w:rPr>
          <w:rFonts w:ascii="GHEA Grapalat" w:hAnsi="GHEA Grapalat"/>
          <w:bCs/>
          <w:i/>
          <w:sz w:val="12"/>
          <w:szCs w:val="12"/>
        </w:rPr>
        <w:t>Եթե</w:t>
      </w:r>
      <w:r w:rsidRPr="00331607">
        <w:rPr>
          <w:rFonts w:ascii="GHEA Grapalat" w:hAnsi="GHEA Grapalat"/>
          <w:bCs/>
          <w:i/>
          <w:sz w:val="12"/>
          <w:szCs w:val="12"/>
        </w:rPr>
        <w:t xml:space="preserve"> </w:t>
      </w:r>
      <w:r w:rsidRPr="005A17D3">
        <w:rPr>
          <w:rFonts w:ascii="GHEA Grapalat" w:hAnsi="GHEA Grapalat"/>
          <w:bCs/>
          <w:i/>
          <w:sz w:val="12"/>
          <w:szCs w:val="12"/>
        </w:rPr>
        <w:t>պայմանագիրը</w:t>
      </w:r>
      <w:r w:rsidRPr="00331607">
        <w:rPr>
          <w:rFonts w:ascii="GHEA Grapalat" w:hAnsi="GHEA Grapalat"/>
          <w:bCs/>
          <w:i/>
          <w:sz w:val="12"/>
          <w:szCs w:val="12"/>
        </w:rPr>
        <w:t xml:space="preserve"> </w:t>
      </w:r>
      <w:r w:rsidRPr="005A17D3">
        <w:rPr>
          <w:rFonts w:ascii="GHEA Grapalat" w:hAnsi="GHEA Grapalat"/>
          <w:bCs/>
          <w:i/>
          <w:sz w:val="12"/>
          <w:szCs w:val="12"/>
        </w:rPr>
        <w:t>կնքվելու</w:t>
      </w:r>
      <w:r w:rsidRPr="00331607">
        <w:rPr>
          <w:rFonts w:ascii="GHEA Grapalat" w:hAnsi="GHEA Grapalat"/>
          <w:bCs/>
          <w:i/>
          <w:sz w:val="12"/>
          <w:szCs w:val="12"/>
        </w:rPr>
        <w:t xml:space="preserve"> </w:t>
      </w:r>
      <w:r w:rsidRPr="005A17D3">
        <w:rPr>
          <w:rFonts w:ascii="GHEA Grapalat" w:hAnsi="GHEA Grapalat"/>
          <w:bCs/>
          <w:i/>
          <w:sz w:val="12"/>
          <w:szCs w:val="12"/>
        </w:rPr>
        <w:t>է</w:t>
      </w:r>
      <w:r w:rsidRPr="00331607">
        <w:rPr>
          <w:rFonts w:ascii="GHEA Grapalat" w:hAnsi="GHEA Grapalat"/>
          <w:bCs/>
          <w:i/>
          <w:sz w:val="12"/>
          <w:szCs w:val="12"/>
        </w:rPr>
        <w:t xml:space="preserve"> </w:t>
      </w:r>
      <w:r w:rsidRPr="005A17D3">
        <w:rPr>
          <w:rFonts w:ascii="GHEA Grapalat" w:hAnsi="GHEA Grapalat"/>
          <w:bCs/>
          <w:i/>
          <w:sz w:val="12"/>
          <w:szCs w:val="12"/>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արժեքով</w:t>
      </w:r>
      <w:r w:rsidRPr="00331607">
        <w:rPr>
          <w:rFonts w:ascii="GHEA Grapalat" w:hAnsi="GHEA Grapalat"/>
          <w:bCs/>
          <w:i/>
          <w:sz w:val="12"/>
          <w:szCs w:val="12"/>
        </w:rPr>
        <w:t xml:space="preserve">, </w:t>
      </w:r>
      <w:r w:rsidRPr="005A17D3">
        <w:rPr>
          <w:rFonts w:ascii="GHEA Grapalat" w:hAnsi="GHEA Grapalat"/>
          <w:bCs/>
          <w:i/>
          <w:sz w:val="12"/>
          <w:szCs w:val="12"/>
        </w:rPr>
        <w:t>սակայն</w:t>
      </w:r>
      <w:r w:rsidRPr="00331607">
        <w:rPr>
          <w:rFonts w:ascii="GHEA Grapalat" w:hAnsi="GHEA Grapalat"/>
          <w:bCs/>
          <w:i/>
          <w:sz w:val="12"/>
          <w:szCs w:val="12"/>
        </w:rPr>
        <w:t xml:space="preserve"> </w:t>
      </w:r>
      <w:r w:rsidRPr="005A17D3">
        <w:rPr>
          <w:rFonts w:ascii="GHEA Grapalat" w:hAnsi="GHEA Grapalat"/>
          <w:bCs/>
          <w:i/>
          <w:sz w:val="12"/>
          <w:szCs w:val="12"/>
        </w:rPr>
        <w:t>նախատեսված</w:t>
      </w:r>
      <w:r w:rsidRPr="00331607">
        <w:rPr>
          <w:rFonts w:ascii="GHEA Grapalat" w:hAnsi="GHEA Grapalat"/>
          <w:bCs/>
          <w:i/>
          <w:sz w:val="12"/>
          <w:szCs w:val="12"/>
        </w:rPr>
        <w:t xml:space="preserve"> </w:t>
      </w:r>
      <w:r w:rsidRPr="005A17D3">
        <w:rPr>
          <w:rFonts w:ascii="GHEA Grapalat" w:hAnsi="GHEA Grapalat"/>
          <w:bCs/>
          <w:i/>
          <w:sz w:val="12"/>
          <w:szCs w:val="12"/>
        </w:rPr>
        <w:t>են</w:t>
      </w:r>
      <w:r w:rsidRPr="00331607">
        <w:rPr>
          <w:rFonts w:ascii="GHEA Grapalat" w:hAnsi="GHEA Grapalat"/>
          <w:bCs/>
          <w:i/>
          <w:sz w:val="12"/>
          <w:szCs w:val="12"/>
        </w:rPr>
        <w:t xml:space="preserve"> </w:t>
      </w:r>
      <w:r w:rsidRPr="005A17D3">
        <w:rPr>
          <w:rFonts w:ascii="GHEA Grapalat" w:hAnsi="GHEA Grapalat"/>
          <w:bCs/>
          <w:i/>
          <w:sz w:val="12"/>
          <w:szCs w:val="12"/>
        </w:rPr>
        <w:t>ավելի</w:t>
      </w:r>
      <w:r w:rsidRPr="00331607">
        <w:rPr>
          <w:rFonts w:ascii="GHEA Grapalat" w:hAnsi="GHEA Grapalat"/>
          <w:bCs/>
          <w:i/>
          <w:sz w:val="12"/>
          <w:szCs w:val="12"/>
        </w:rPr>
        <w:t xml:space="preserve"> </w:t>
      </w:r>
      <w:r w:rsidRPr="005A17D3">
        <w:rPr>
          <w:rFonts w:ascii="GHEA Grapalat" w:hAnsi="GHEA Grapalat"/>
          <w:bCs/>
          <w:i/>
          <w:sz w:val="12"/>
          <w:szCs w:val="12"/>
        </w:rPr>
        <w:t>քիչ</w:t>
      </w:r>
      <w:r w:rsidRPr="00331607">
        <w:rPr>
          <w:rFonts w:ascii="GHEA Grapalat" w:hAnsi="GHEA Grapalat"/>
          <w:bCs/>
          <w:i/>
          <w:sz w:val="12"/>
          <w:szCs w:val="12"/>
        </w:rPr>
        <w:t xml:space="preserve"> </w:t>
      </w:r>
      <w:r w:rsidRPr="005A17D3">
        <w:rPr>
          <w:rFonts w:ascii="GHEA Grapalat" w:hAnsi="GHEA Grapalat"/>
          <w:bCs/>
          <w:i/>
          <w:sz w:val="12"/>
          <w:szCs w:val="12"/>
        </w:rPr>
        <w:t>միջոցներ</w:t>
      </w:r>
      <w:r w:rsidRPr="00331607">
        <w:rPr>
          <w:rFonts w:ascii="GHEA Grapalat" w:hAnsi="GHEA Grapalat"/>
          <w:bCs/>
          <w:i/>
          <w:sz w:val="12"/>
          <w:szCs w:val="12"/>
        </w:rPr>
        <w:t xml:space="preserve">, </w:t>
      </w:r>
      <w:r w:rsidRPr="005A17D3">
        <w:rPr>
          <w:rFonts w:ascii="GHEA Grapalat" w:hAnsi="GHEA Grapalat"/>
          <w:bCs/>
          <w:i/>
          <w:sz w:val="12"/>
          <w:szCs w:val="12"/>
        </w:rPr>
        <w:t>ապա</w:t>
      </w:r>
      <w:r w:rsidRPr="00331607">
        <w:rPr>
          <w:rFonts w:ascii="GHEA Grapalat" w:hAnsi="GHEA Grapalat"/>
          <w:bCs/>
          <w:i/>
          <w:sz w:val="12"/>
          <w:szCs w:val="12"/>
        </w:rPr>
        <w:t xml:space="preserve"> </w:t>
      </w:r>
      <w:r w:rsidRPr="005A17D3">
        <w:rPr>
          <w:rFonts w:ascii="GHEA Grapalat" w:hAnsi="GHEA Grapalat"/>
          <w:bCs/>
          <w:i/>
          <w:sz w:val="12"/>
          <w:szCs w:val="12"/>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գինը</w:t>
      </w:r>
      <w:r w:rsidRPr="00331607">
        <w:rPr>
          <w:rFonts w:ascii="GHEA Grapalat" w:hAnsi="GHEA Grapalat"/>
          <w:bCs/>
          <w:i/>
          <w:sz w:val="12"/>
          <w:szCs w:val="12"/>
        </w:rPr>
        <w:t xml:space="preserve"> </w:t>
      </w:r>
      <w:r w:rsidRPr="005A17D3">
        <w:rPr>
          <w:rFonts w:ascii="GHEA Grapalat" w:hAnsi="GHEA Grapalat"/>
          <w:bCs/>
          <w:i/>
          <w:sz w:val="12"/>
          <w:szCs w:val="12"/>
        </w:rPr>
        <w:t>լրացնել</w:t>
      </w:r>
      <w:r w:rsidRPr="00331607">
        <w:rPr>
          <w:rFonts w:ascii="GHEA Grapalat" w:hAnsi="GHEA Grapalat"/>
          <w:bCs/>
          <w:i/>
          <w:sz w:val="12"/>
          <w:szCs w:val="12"/>
        </w:rPr>
        <w:t xml:space="preserve">  «</w:t>
      </w:r>
      <w:r>
        <w:rPr>
          <w:rFonts w:ascii="GHEA Grapalat" w:hAnsi="GHEA Grapalat"/>
          <w:bCs/>
          <w:i/>
          <w:sz w:val="12"/>
          <w:szCs w:val="12"/>
          <w:lang w:val="es-ES"/>
        </w:rPr>
        <w:t>Ընդհանուր</w:t>
      </w:r>
      <w:r w:rsidRPr="00331607">
        <w:rPr>
          <w:rFonts w:ascii="GHEA Grapalat" w:hAnsi="GHEA Grapalat"/>
          <w:bCs/>
          <w:i/>
          <w:sz w:val="12"/>
          <w:szCs w:val="12"/>
        </w:rPr>
        <w:t xml:space="preserve">» </w:t>
      </w:r>
      <w:r w:rsidRPr="005A17D3">
        <w:rPr>
          <w:rFonts w:ascii="GHEA Grapalat" w:hAnsi="GHEA Grapalat"/>
          <w:bCs/>
          <w:i/>
          <w:sz w:val="12"/>
          <w:szCs w:val="12"/>
        </w:rPr>
        <w:t>սյունակում</w:t>
      </w:r>
      <w:r w:rsidRPr="00331607">
        <w:rPr>
          <w:rFonts w:ascii="GHEA Grapalat" w:hAnsi="GHEA Grapalat"/>
          <w:bCs/>
          <w:i/>
          <w:sz w:val="12"/>
          <w:szCs w:val="12"/>
        </w:rPr>
        <w:t xml:space="preserve">, </w:t>
      </w:r>
      <w:r w:rsidRPr="005A17D3">
        <w:rPr>
          <w:rFonts w:ascii="GHEA Grapalat" w:hAnsi="GHEA Grapalat"/>
          <w:bCs/>
          <w:i/>
          <w:sz w:val="12"/>
          <w:szCs w:val="12"/>
        </w:rPr>
        <w:t>իսկ</w:t>
      </w:r>
      <w:r w:rsidRPr="00331607">
        <w:rPr>
          <w:rFonts w:ascii="GHEA Grapalat" w:hAnsi="GHEA Grapalat"/>
          <w:bCs/>
          <w:i/>
          <w:sz w:val="12"/>
          <w:szCs w:val="12"/>
        </w:rPr>
        <w:t xml:space="preserve"> </w:t>
      </w:r>
      <w:r w:rsidRPr="005A17D3">
        <w:rPr>
          <w:rFonts w:ascii="GHEA Grapalat" w:hAnsi="GHEA Grapalat"/>
          <w:bCs/>
          <w:i/>
          <w:sz w:val="12"/>
          <w:szCs w:val="12"/>
        </w:rPr>
        <w:t>առկա</w:t>
      </w:r>
      <w:r w:rsidRPr="00331607">
        <w:rPr>
          <w:rFonts w:ascii="GHEA Grapalat" w:hAnsi="GHEA Grapalat"/>
          <w:bCs/>
          <w:i/>
          <w:sz w:val="12"/>
          <w:szCs w:val="12"/>
        </w:rPr>
        <w:t xml:space="preserve"> </w:t>
      </w:r>
      <w:r w:rsidRPr="005A17D3">
        <w:rPr>
          <w:rFonts w:ascii="GHEA Grapalat" w:hAnsi="GHEA Grapalat"/>
          <w:bCs/>
          <w:i/>
          <w:sz w:val="12"/>
          <w:szCs w:val="12"/>
        </w:rPr>
        <w:t>ֆինանսական</w:t>
      </w:r>
      <w:r w:rsidRPr="00331607">
        <w:rPr>
          <w:rFonts w:ascii="GHEA Grapalat" w:hAnsi="GHEA Grapalat"/>
          <w:bCs/>
          <w:i/>
          <w:sz w:val="12"/>
          <w:szCs w:val="12"/>
        </w:rPr>
        <w:t xml:space="preserve"> </w:t>
      </w:r>
      <w:r w:rsidRPr="005A17D3">
        <w:rPr>
          <w:rFonts w:ascii="GHEA Grapalat" w:hAnsi="GHEA Grapalat"/>
          <w:bCs/>
          <w:i/>
          <w:sz w:val="12"/>
          <w:szCs w:val="12"/>
        </w:rPr>
        <w:t>միջոցների</w:t>
      </w:r>
      <w:r w:rsidRPr="00331607">
        <w:rPr>
          <w:rFonts w:ascii="GHEA Grapalat" w:hAnsi="GHEA Grapalat"/>
          <w:bCs/>
          <w:i/>
          <w:sz w:val="12"/>
          <w:szCs w:val="12"/>
        </w:rPr>
        <w:t xml:space="preserve"> </w:t>
      </w:r>
      <w:r w:rsidRPr="005A17D3">
        <w:rPr>
          <w:rFonts w:ascii="GHEA Grapalat" w:hAnsi="GHEA Grapalat"/>
          <w:bCs/>
          <w:i/>
          <w:sz w:val="12"/>
          <w:szCs w:val="12"/>
        </w:rPr>
        <w:t>մասով</w:t>
      </w:r>
      <w:r w:rsidRPr="00331607">
        <w:rPr>
          <w:rFonts w:ascii="GHEA Grapalat" w:hAnsi="GHEA Grapalat"/>
          <w:bCs/>
          <w:i/>
          <w:sz w:val="12"/>
          <w:szCs w:val="12"/>
        </w:rPr>
        <w:t>` «</w:t>
      </w:r>
      <w:r w:rsidRPr="005A17D3">
        <w:rPr>
          <w:rFonts w:ascii="GHEA Grapalat" w:hAnsi="GHEA Grapalat"/>
          <w:bCs/>
          <w:i/>
          <w:sz w:val="12"/>
          <w:szCs w:val="12"/>
        </w:rPr>
        <w:t>Առկա</w:t>
      </w:r>
      <w:r w:rsidRPr="00331607">
        <w:rPr>
          <w:rFonts w:ascii="GHEA Grapalat" w:hAnsi="GHEA Grapalat"/>
          <w:bCs/>
          <w:i/>
          <w:sz w:val="12"/>
          <w:szCs w:val="12"/>
        </w:rPr>
        <w:t xml:space="preserve"> </w:t>
      </w:r>
      <w:r w:rsidRPr="005A17D3">
        <w:rPr>
          <w:rFonts w:ascii="GHEA Grapalat" w:hAnsi="GHEA Grapalat"/>
          <w:bCs/>
          <w:i/>
          <w:sz w:val="12"/>
          <w:szCs w:val="12"/>
        </w:rPr>
        <w:t>ֆինանսական</w:t>
      </w:r>
      <w:r w:rsidRPr="00331607">
        <w:rPr>
          <w:rFonts w:ascii="GHEA Grapalat" w:hAnsi="GHEA Grapalat"/>
          <w:bCs/>
          <w:i/>
          <w:sz w:val="12"/>
          <w:szCs w:val="12"/>
        </w:rPr>
        <w:t xml:space="preserve"> </w:t>
      </w:r>
      <w:r w:rsidRPr="005A17D3">
        <w:rPr>
          <w:rFonts w:ascii="GHEA Grapalat" w:hAnsi="GHEA Grapalat"/>
          <w:bCs/>
          <w:i/>
          <w:sz w:val="12"/>
          <w:szCs w:val="12"/>
        </w:rPr>
        <w:t>միջոցներով</w:t>
      </w:r>
      <w:r w:rsidRPr="00331607">
        <w:rPr>
          <w:rFonts w:ascii="GHEA Grapalat" w:hAnsi="GHEA Grapalat"/>
          <w:bCs/>
          <w:i/>
          <w:sz w:val="12"/>
          <w:szCs w:val="12"/>
        </w:rPr>
        <w:t xml:space="preserve">» </w:t>
      </w:r>
      <w:r w:rsidRPr="005A17D3">
        <w:rPr>
          <w:rFonts w:ascii="GHEA Grapalat" w:hAnsi="GHEA Grapalat"/>
          <w:bCs/>
          <w:i/>
          <w:sz w:val="12"/>
          <w:szCs w:val="12"/>
        </w:rPr>
        <w:t>սյունյակում</w:t>
      </w:r>
      <w:r w:rsidRPr="00331607">
        <w:rPr>
          <w:rFonts w:ascii="GHEA Grapalat" w:hAnsi="GHEA Grapalat"/>
          <w:bCs/>
          <w:i/>
          <w:sz w:val="12"/>
          <w:szCs w:val="12"/>
        </w:rPr>
        <w:t>:</w:t>
      </w:r>
    </w:p>
  </w:footnote>
  <w:footnote w:id="7">
    <w:p w14:paraId="5B14D78F" w14:textId="77777777" w:rsidR="00B2219C" w:rsidRPr="00056C71" w:rsidRDefault="00B2219C" w:rsidP="0022631D">
      <w:pPr>
        <w:pStyle w:val="FootnoteText"/>
        <w:rPr>
          <w:rFonts w:ascii="GHEA Grapalat" w:hAnsi="GHEA Grapalat"/>
          <w:i/>
          <w:sz w:val="16"/>
          <w:szCs w:val="16"/>
        </w:rPr>
      </w:pPr>
      <w:r w:rsidRPr="005A17D3">
        <w:rPr>
          <w:rFonts w:ascii="GHEA Grapalat" w:hAnsi="GHEA Grapalat"/>
          <w:bCs/>
          <w:i/>
          <w:sz w:val="12"/>
          <w:szCs w:val="12"/>
          <w:vertAlign w:val="superscript"/>
          <w:lang w:val="es-ES"/>
        </w:rPr>
        <w:footnoteRef/>
      </w:r>
      <w:r w:rsidRPr="00056C71">
        <w:rPr>
          <w:rFonts w:ascii="GHEA Grapalat" w:hAnsi="GHEA Grapalat"/>
          <w:bCs/>
          <w:i/>
          <w:sz w:val="12"/>
          <w:szCs w:val="12"/>
        </w:rPr>
        <w:t xml:space="preserve"> </w:t>
      </w:r>
      <w:r w:rsidRPr="005A17D3">
        <w:rPr>
          <w:rFonts w:ascii="GHEA Grapalat" w:hAnsi="GHEA Grapalat"/>
          <w:bCs/>
          <w:i/>
          <w:sz w:val="12"/>
          <w:szCs w:val="12"/>
        </w:rPr>
        <w:t>Չի</w:t>
      </w:r>
      <w:r w:rsidRPr="00056C71">
        <w:rPr>
          <w:rFonts w:ascii="GHEA Grapalat" w:hAnsi="GHEA Grapalat"/>
          <w:bCs/>
          <w:i/>
          <w:sz w:val="12"/>
          <w:szCs w:val="12"/>
        </w:rPr>
        <w:t xml:space="preserve"> </w:t>
      </w:r>
      <w:r w:rsidRPr="005A17D3">
        <w:rPr>
          <w:rFonts w:ascii="GHEA Grapalat" w:hAnsi="GHEA Grapalat"/>
          <w:bCs/>
          <w:i/>
          <w:sz w:val="12"/>
          <w:szCs w:val="12"/>
        </w:rPr>
        <w:t>լրացվում</w:t>
      </w:r>
      <w:r w:rsidRPr="00056C71">
        <w:rPr>
          <w:rFonts w:ascii="GHEA Grapalat" w:hAnsi="GHEA Grapalat"/>
          <w:bCs/>
          <w:i/>
          <w:sz w:val="12"/>
          <w:szCs w:val="12"/>
        </w:rPr>
        <w:t xml:space="preserve">, </w:t>
      </w:r>
      <w:r w:rsidRPr="005A17D3">
        <w:rPr>
          <w:rFonts w:ascii="GHEA Grapalat" w:hAnsi="GHEA Grapalat"/>
          <w:bCs/>
          <w:i/>
          <w:sz w:val="12"/>
          <w:szCs w:val="12"/>
        </w:rPr>
        <w:t>եթե</w:t>
      </w:r>
      <w:r w:rsidRPr="00056C71">
        <w:rPr>
          <w:rFonts w:ascii="GHEA Grapalat" w:hAnsi="GHEA Grapalat"/>
          <w:bCs/>
          <w:i/>
          <w:sz w:val="12"/>
          <w:szCs w:val="12"/>
        </w:rPr>
        <w:t xml:space="preserve"> </w:t>
      </w:r>
      <w:r w:rsidRPr="005A17D3">
        <w:rPr>
          <w:rFonts w:ascii="GHEA Grapalat" w:hAnsi="GHEA Grapalat"/>
          <w:bCs/>
          <w:i/>
          <w:sz w:val="12"/>
          <w:szCs w:val="12"/>
        </w:rPr>
        <w:t>պայմանագրի</w:t>
      </w:r>
      <w:r w:rsidRPr="00056C71">
        <w:rPr>
          <w:rFonts w:ascii="GHEA Grapalat" w:hAnsi="GHEA Grapalat"/>
          <w:bCs/>
          <w:i/>
          <w:sz w:val="12"/>
          <w:szCs w:val="12"/>
        </w:rPr>
        <w:t xml:space="preserve"> </w:t>
      </w:r>
      <w:r w:rsidRPr="005A17D3">
        <w:rPr>
          <w:rFonts w:ascii="GHEA Grapalat" w:hAnsi="GHEA Grapalat"/>
          <w:bCs/>
          <w:i/>
          <w:sz w:val="12"/>
          <w:szCs w:val="12"/>
        </w:rPr>
        <w:t>կողմ</w:t>
      </w:r>
      <w:r w:rsidRPr="00056C71">
        <w:rPr>
          <w:rFonts w:ascii="GHEA Grapalat" w:hAnsi="GHEA Grapalat"/>
          <w:bCs/>
          <w:i/>
          <w:sz w:val="12"/>
          <w:szCs w:val="12"/>
        </w:rPr>
        <w:t xml:space="preserve"> </w:t>
      </w:r>
      <w:r w:rsidRPr="005A17D3">
        <w:rPr>
          <w:rFonts w:ascii="GHEA Grapalat" w:hAnsi="GHEA Grapalat"/>
          <w:bCs/>
          <w:i/>
          <w:sz w:val="12"/>
          <w:szCs w:val="12"/>
        </w:rPr>
        <w:t>է</w:t>
      </w:r>
      <w:r w:rsidRPr="00056C71">
        <w:rPr>
          <w:rFonts w:ascii="GHEA Grapalat" w:hAnsi="GHEA Grapalat"/>
          <w:bCs/>
          <w:i/>
          <w:sz w:val="12"/>
          <w:szCs w:val="12"/>
        </w:rPr>
        <w:t xml:space="preserve"> </w:t>
      </w:r>
      <w:r w:rsidRPr="005A17D3">
        <w:rPr>
          <w:rFonts w:ascii="GHEA Grapalat" w:hAnsi="GHEA Grapalat"/>
          <w:bCs/>
          <w:i/>
          <w:sz w:val="12"/>
          <w:szCs w:val="12"/>
        </w:rPr>
        <w:t>հանդիսանում</w:t>
      </w:r>
      <w:r w:rsidRPr="00056C71">
        <w:rPr>
          <w:rFonts w:ascii="GHEA Grapalat" w:hAnsi="GHEA Grapalat"/>
          <w:bCs/>
          <w:i/>
          <w:sz w:val="12"/>
          <w:szCs w:val="12"/>
        </w:rPr>
        <w:t xml:space="preserve"> </w:t>
      </w:r>
      <w:r w:rsidRPr="005A17D3">
        <w:rPr>
          <w:rFonts w:ascii="GHEA Grapalat" w:hAnsi="GHEA Grapalat"/>
          <w:bCs/>
          <w:i/>
          <w:sz w:val="12"/>
          <w:szCs w:val="12"/>
        </w:rPr>
        <w:t>Հայաստանի</w:t>
      </w:r>
      <w:r w:rsidRPr="00056C71">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056C71">
        <w:rPr>
          <w:rFonts w:ascii="GHEA Grapalat" w:hAnsi="GHEA Grapalat"/>
          <w:bCs/>
          <w:i/>
          <w:sz w:val="12"/>
          <w:szCs w:val="12"/>
        </w:rPr>
        <w:t xml:space="preserve"> </w:t>
      </w:r>
      <w:r w:rsidRPr="005A17D3">
        <w:rPr>
          <w:rFonts w:ascii="GHEA Grapalat" w:hAnsi="GHEA Grapalat"/>
          <w:bCs/>
          <w:i/>
          <w:sz w:val="12"/>
          <w:szCs w:val="12"/>
        </w:rPr>
        <w:t>հարկ</w:t>
      </w:r>
      <w:r w:rsidRPr="00056C71">
        <w:rPr>
          <w:rFonts w:ascii="GHEA Grapalat" w:hAnsi="GHEA Grapalat"/>
          <w:bCs/>
          <w:i/>
          <w:sz w:val="12"/>
          <w:szCs w:val="12"/>
        </w:rPr>
        <w:t xml:space="preserve"> </w:t>
      </w:r>
      <w:r w:rsidRPr="005A17D3">
        <w:rPr>
          <w:rFonts w:ascii="GHEA Grapalat" w:hAnsi="GHEA Grapalat"/>
          <w:bCs/>
          <w:i/>
          <w:sz w:val="12"/>
          <w:szCs w:val="12"/>
        </w:rPr>
        <w:t>վճարողի</w:t>
      </w:r>
      <w:r w:rsidRPr="00056C71">
        <w:rPr>
          <w:rFonts w:ascii="GHEA Grapalat" w:hAnsi="GHEA Grapalat"/>
          <w:bCs/>
          <w:i/>
          <w:sz w:val="12"/>
          <w:szCs w:val="12"/>
        </w:rPr>
        <w:t xml:space="preserve"> </w:t>
      </w:r>
      <w:r w:rsidRPr="005A17D3">
        <w:rPr>
          <w:rFonts w:ascii="GHEA Grapalat" w:hAnsi="GHEA Grapalat"/>
          <w:bCs/>
          <w:i/>
          <w:sz w:val="12"/>
          <w:szCs w:val="12"/>
        </w:rPr>
        <w:t>հաշվարկային</w:t>
      </w:r>
      <w:r w:rsidRPr="00056C71">
        <w:rPr>
          <w:rFonts w:ascii="GHEA Grapalat" w:hAnsi="GHEA Grapalat"/>
          <w:bCs/>
          <w:i/>
          <w:sz w:val="12"/>
          <w:szCs w:val="12"/>
        </w:rPr>
        <w:t xml:space="preserve"> </w:t>
      </w:r>
      <w:r w:rsidRPr="005A17D3">
        <w:rPr>
          <w:rFonts w:ascii="GHEA Grapalat" w:hAnsi="GHEA Grapalat"/>
          <w:bCs/>
          <w:i/>
          <w:sz w:val="12"/>
          <w:szCs w:val="12"/>
        </w:rPr>
        <w:t>հաշիվ</w:t>
      </w:r>
      <w:r w:rsidRPr="00056C71">
        <w:rPr>
          <w:rFonts w:ascii="GHEA Grapalat" w:hAnsi="GHEA Grapalat"/>
          <w:bCs/>
          <w:i/>
          <w:sz w:val="12"/>
          <w:szCs w:val="12"/>
        </w:rPr>
        <w:t xml:space="preserve"> </w:t>
      </w:r>
      <w:r w:rsidRPr="005A17D3">
        <w:rPr>
          <w:rFonts w:ascii="GHEA Grapalat" w:hAnsi="GHEA Grapalat"/>
          <w:bCs/>
          <w:i/>
          <w:sz w:val="12"/>
          <w:szCs w:val="12"/>
        </w:rPr>
        <w:t>չունեցող</w:t>
      </w:r>
      <w:r w:rsidRPr="00056C71">
        <w:rPr>
          <w:rFonts w:ascii="GHEA Grapalat" w:hAnsi="GHEA Grapalat"/>
          <w:bCs/>
          <w:i/>
          <w:sz w:val="12"/>
          <w:szCs w:val="12"/>
        </w:rPr>
        <w:t xml:space="preserve"> </w:t>
      </w:r>
      <w:r w:rsidRPr="005A17D3">
        <w:rPr>
          <w:rFonts w:ascii="GHEA Grapalat" w:hAnsi="GHEA Grapalat"/>
          <w:bCs/>
          <w:i/>
          <w:sz w:val="12"/>
          <w:szCs w:val="12"/>
        </w:rPr>
        <w:t>անձը</w:t>
      </w:r>
      <w:r w:rsidRPr="00056C71">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206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87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pt-B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36E7"/>
    <w:rsid w:val="00013FF0"/>
    <w:rsid w:val="00016919"/>
    <w:rsid w:val="000226DE"/>
    <w:rsid w:val="00044EA8"/>
    <w:rsid w:val="00046CCF"/>
    <w:rsid w:val="00051ECE"/>
    <w:rsid w:val="00056C71"/>
    <w:rsid w:val="00062141"/>
    <w:rsid w:val="0007090E"/>
    <w:rsid w:val="0007115D"/>
    <w:rsid w:val="00073D66"/>
    <w:rsid w:val="00075174"/>
    <w:rsid w:val="00075985"/>
    <w:rsid w:val="00087FED"/>
    <w:rsid w:val="00095985"/>
    <w:rsid w:val="00096307"/>
    <w:rsid w:val="000B0199"/>
    <w:rsid w:val="000B1827"/>
    <w:rsid w:val="000B36FB"/>
    <w:rsid w:val="000B5E9D"/>
    <w:rsid w:val="000C3B8A"/>
    <w:rsid w:val="000D2E83"/>
    <w:rsid w:val="000E4FF1"/>
    <w:rsid w:val="000E72CD"/>
    <w:rsid w:val="000F376D"/>
    <w:rsid w:val="001021B0"/>
    <w:rsid w:val="00107189"/>
    <w:rsid w:val="001220F6"/>
    <w:rsid w:val="001243CF"/>
    <w:rsid w:val="00127758"/>
    <w:rsid w:val="0013058D"/>
    <w:rsid w:val="00137977"/>
    <w:rsid w:val="00143A03"/>
    <w:rsid w:val="001547F1"/>
    <w:rsid w:val="001563F7"/>
    <w:rsid w:val="00175F51"/>
    <w:rsid w:val="0018422F"/>
    <w:rsid w:val="001A1999"/>
    <w:rsid w:val="001A288E"/>
    <w:rsid w:val="001A3A8B"/>
    <w:rsid w:val="001C1BE1"/>
    <w:rsid w:val="001D2196"/>
    <w:rsid w:val="001D59E0"/>
    <w:rsid w:val="001E0091"/>
    <w:rsid w:val="001E5849"/>
    <w:rsid w:val="001F0269"/>
    <w:rsid w:val="00202979"/>
    <w:rsid w:val="0022631D"/>
    <w:rsid w:val="0023358F"/>
    <w:rsid w:val="002349E9"/>
    <w:rsid w:val="00242062"/>
    <w:rsid w:val="002457E3"/>
    <w:rsid w:val="00254254"/>
    <w:rsid w:val="00256E0E"/>
    <w:rsid w:val="00293BFD"/>
    <w:rsid w:val="00295B92"/>
    <w:rsid w:val="002B6518"/>
    <w:rsid w:val="002C4AF9"/>
    <w:rsid w:val="002C5DBA"/>
    <w:rsid w:val="002D39C6"/>
    <w:rsid w:val="002D5782"/>
    <w:rsid w:val="002E4E6F"/>
    <w:rsid w:val="002F16CC"/>
    <w:rsid w:val="002F1FEB"/>
    <w:rsid w:val="002F2934"/>
    <w:rsid w:val="002F5FCD"/>
    <w:rsid w:val="00314BC0"/>
    <w:rsid w:val="00321065"/>
    <w:rsid w:val="00366F87"/>
    <w:rsid w:val="00371B1D"/>
    <w:rsid w:val="00385C63"/>
    <w:rsid w:val="00386ACD"/>
    <w:rsid w:val="003A070A"/>
    <w:rsid w:val="003A22AC"/>
    <w:rsid w:val="003B2758"/>
    <w:rsid w:val="003E3D40"/>
    <w:rsid w:val="003E6978"/>
    <w:rsid w:val="003F47A8"/>
    <w:rsid w:val="003F5A2C"/>
    <w:rsid w:val="00411822"/>
    <w:rsid w:val="00412800"/>
    <w:rsid w:val="004167AC"/>
    <w:rsid w:val="00431955"/>
    <w:rsid w:val="00432580"/>
    <w:rsid w:val="00433E3C"/>
    <w:rsid w:val="004437B7"/>
    <w:rsid w:val="00444C5D"/>
    <w:rsid w:val="00472069"/>
    <w:rsid w:val="00474C2F"/>
    <w:rsid w:val="004764CD"/>
    <w:rsid w:val="00481ACB"/>
    <w:rsid w:val="004875E0"/>
    <w:rsid w:val="004C5EE6"/>
    <w:rsid w:val="004D078F"/>
    <w:rsid w:val="004D3A62"/>
    <w:rsid w:val="004D4B0B"/>
    <w:rsid w:val="004D5F2D"/>
    <w:rsid w:val="004E376E"/>
    <w:rsid w:val="004F2EC7"/>
    <w:rsid w:val="00503BCC"/>
    <w:rsid w:val="00515CDF"/>
    <w:rsid w:val="0054508E"/>
    <w:rsid w:val="00546023"/>
    <w:rsid w:val="00547B70"/>
    <w:rsid w:val="005557D1"/>
    <w:rsid w:val="00561DB5"/>
    <w:rsid w:val="005737F9"/>
    <w:rsid w:val="00575E08"/>
    <w:rsid w:val="005860C9"/>
    <w:rsid w:val="005B63EE"/>
    <w:rsid w:val="005B6A34"/>
    <w:rsid w:val="005B7387"/>
    <w:rsid w:val="005C7353"/>
    <w:rsid w:val="005D2152"/>
    <w:rsid w:val="005D492D"/>
    <w:rsid w:val="005D5FBD"/>
    <w:rsid w:val="005D6620"/>
    <w:rsid w:val="005E3343"/>
    <w:rsid w:val="005E720A"/>
    <w:rsid w:val="005F60A1"/>
    <w:rsid w:val="00601A9C"/>
    <w:rsid w:val="00607C9A"/>
    <w:rsid w:val="0061398F"/>
    <w:rsid w:val="00646760"/>
    <w:rsid w:val="00655000"/>
    <w:rsid w:val="00665159"/>
    <w:rsid w:val="0067076C"/>
    <w:rsid w:val="00690ECB"/>
    <w:rsid w:val="006A38B4"/>
    <w:rsid w:val="006A649D"/>
    <w:rsid w:val="006A7A90"/>
    <w:rsid w:val="006B2E21"/>
    <w:rsid w:val="006C0266"/>
    <w:rsid w:val="006C74EE"/>
    <w:rsid w:val="006D05CF"/>
    <w:rsid w:val="006D17AC"/>
    <w:rsid w:val="006D2AC7"/>
    <w:rsid w:val="006E0D92"/>
    <w:rsid w:val="006E1A83"/>
    <w:rsid w:val="006E31E1"/>
    <w:rsid w:val="006F113E"/>
    <w:rsid w:val="006F12C4"/>
    <w:rsid w:val="006F2779"/>
    <w:rsid w:val="007060FC"/>
    <w:rsid w:val="00706783"/>
    <w:rsid w:val="00721CAC"/>
    <w:rsid w:val="0072627C"/>
    <w:rsid w:val="00726B1F"/>
    <w:rsid w:val="007272B0"/>
    <w:rsid w:val="00731AC8"/>
    <w:rsid w:val="007444D1"/>
    <w:rsid w:val="0076052D"/>
    <w:rsid w:val="007732E7"/>
    <w:rsid w:val="0078426F"/>
    <w:rsid w:val="0078682E"/>
    <w:rsid w:val="00787681"/>
    <w:rsid w:val="007E1D53"/>
    <w:rsid w:val="007E1D68"/>
    <w:rsid w:val="007E736B"/>
    <w:rsid w:val="007F3477"/>
    <w:rsid w:val="0080061C"/>
    <w:rsid w:val="0080634B"/>
    <w:rsid w:val="00811336"/>
    <w:rsid w:val="0081420B"/>
    <w:rsid w:val="00831349"/>
    <w:rsid w:val="00832427"/>
    <w:rsid w:val="0083407D"/>
    <w:rsid w:val="00842B35"/>
    <w:rsid w:val="008431F9"/>
    <w:rsid w:val="00861BA9"/>
    <w:rsid w:val="008718B3"/>
    <w:rsid w:val="00884C78"/>
    <w:rsid w:val="008863C4"/>
    <w:rsid w:val="00891753"/>
    <w:rsid w:val="00894B81"/>
    <w:rsid w:val="00897196"/>
    <w:rsid w:val="0089740F"/>
    <w:rsid w:val="008B1CBD"/>
    <w:rsid w:val="008C4E62"/>
    <w:rsid w:val="008E493A"/>
    <w:rsid w:val="008E6B0E"/>
    <w:rsid w:val="008E7AC1"/>
    <w:rsid w:val="008F2FC4"/>
    <w:rsid w:val="009067F6"/>
    <w:rsid w:val="00920B68"/>
    <w:rsid w:val="009557C5"/>
    <w:rsid w:val="009633D6"/>
    <w:rsid w:val="009A0B2F"/>
    <w:rsid w:val="009A3F99"/>
    <w:rsid w:val="009C5E0F"/>
    <w:rsid w:val="009D2B06"/>
    <w:rsid w:val="009D3221"/>
    <w:rsid w:val="009D5A6E"/>
    <w:rsid w:val="009D7E63"/>
    <w:rsid w:val="009E2529"/>
    <w:rsid w:val="009E365D"/>
    <w:rsid w:val="009E75FF"/>
    <w:rsid w:val="009F0964"/>
    <w:rsid w:val="00A1469F"/>
    <w:rsid w:val="00A306F5"/>
    <w:rsid w:val="00A31820"/>
    <w:rsid w:val="00A322DF"/>
    <w:rsid w:val="00A45DF1"/>
    <w:rsid w:val="00A50D37"/>
    <w:rsid w:val="00A62DC3"/>
    <w:rsid w:val="00A8076C"/>
    <w:rsid w:val="00AA32E4"/>
    <w:rsid w:val="00AA376C"/>
    <w:rsid w:val="00AB1DF6"/>
    <w:rsid w:val="00AB5C4C"/>
    <w:rsid w:val="00AC1129"/>
    <w:rsid w:val="00AD07B9"/>
    <w:rsid w:val="00AD59DC"/>
    <w:rsid w:val="00AE40D8"/>
    <w:rsid w:val="00AE4101"/>
    <w:rsid w:val="00AF35FF"/>
    <w:rsid w:val="00AF7D57"/>
    <w:rsid w:val="00B05491"/>
    <w:rsid w:val="00B21BF4"/>
    <w:rsid w:val="00B2219C"/>
    <w:rsid w:val="00B2491D"/>
    <w:rsid w:val="00B3047F"/>
    <w:rsid w:val="00B43199"/>
    <w:rsid w:val="00B53B4E"/>
    <w:rsid w:val="00B66DA8"/>
    <w:rsid w:val="00B67AA9"/>
    <w:rsid w:val="00B75762"/>
    <w:rsid w:val="00B80E1E"/>
    <w:rsid w:val="00B850C6"/>
    <w:rsid w:val="00B91DE2"/>
    <w:rsid w:val="00B94EA2"/>
    <w:rsid w:val="00BA03B0"/>
    <w:rsid w:val="00BB0A93"/>
    <w:rsid w:val="00BB459F"/>
    <w:rsid w:val="00BC2EC5"/>
    <w:rsid w:val="00BC7AF5"/>
    <w:rsid w:val="00BD270F"/>
    <w:rsid w:val="00BD3D4E"/>
    <w:rsid w:val="00BE612C"/>
    <w:rsid w:val="00BF1465"/>
    <w:rsid w:val="00BF4745"/>
    <w:rsid w:val="00C113DD"/>
    <w:rsid w:val="00C13876"/>
    <w:rsid w:val="00C13FAE"/>
    <w:rsid w:val="00C15407"/>
    <w:rsid w:val="00C46047"/>
    <w:rsid w:val="00C548B3"/>
    <w:rsid w:val="00C577E1"/>
    <w:rsid w:val="00C66295"/>
    <w:rsid w:val="00C66506"/>
    <w:rsid w:val="00C66EE7"/>
    <w:rsid w:val="00C82527"/>
    <w:rsid w:val="00C84DF7"/>
    <w:rsid w:val="00C945BD"/>
    <w:rsid w:val="00C96337"/>
    <w:rsid w:val="00C96BED"/>
    <w:rsid w:val="00CA3E35"/>
    <w:rsid w:val="00CA7EDD"/>
    <w:rsid w:val="00CB44D2"/>
    <w:rsid w:val="00CC1A9F"/>
    <w:rsid w:val="00CC1F23"/>
    <w:rsid w:val="00CD47EC"/>
    <w:rsid w:val="00CE5D9E"/>
    <w:rsid w:val="00CF1F70"/>
    <w:rsid w:val="00D0283C"/>
    <w:rsid w:val="00D0625C"/>
    <w:rsid w:val="00D11C83"/>
    <w:rsid w:val="00D2664E"/>
    <w:rsid w:val="00D31D1D"/>
    <w:rsid w:val="00D350DE"/>
    <w:rsid w:val="00D36189"/>
    <w:rsid w:val="00D44D02"/>
    <w:rsid w:val="00D47522"/>
    <w:rsid w:val="00D65676"/>
    <w:rsid w:val="00D6700A"/>
    <w:rsid w:val="00D74BED"/>
    <w:rsid w:val="00D80C64"/>
    <w:rsid w:val="00D85069"/>
    <w:rsid w:val="00D85B31"/>
    <w:rsid w:val="00D91DEE"/>
    <w:rsid w:val="00D94768"/>
    <w:rsid w:val="00D950B1"/>
    <w:rsid w:val="00DA3EB0"/>
    <w:rsid w:val="00DB2AD9"/>
    <w:rsid w:val="00DD462A"/>
    <w:rsid w:val="00DD7005"/>
    <w:rsid w:val="00DE06F1"/>
    <w:rsid w:val="00DE5402"/>
    <w:rsid w:val="00DF7398"/>
    <w:rsid w:val="00E01117"/>
    <w:rsid w:val="00E10568"/>
    <w:rsid w:val="00E164CC"/>
    <w:rsid w:val="00E243EA"/>
    <w:rsid w:val="00E24EF0"/>
    <w:rsid w:val="00E33A25"/>
    <w:rsid w:val="00E4188B"/>
    <w:rsid w:val="00E5389C"/>
    <w:rsid w:val="00E54C4D"/>
    <w:rsid w:val="00E56328"/>
    <w:rsid w:val="00E727C3"/>
    <w:rsid w:val="00E82E55"/>
    <w:rsid w:val="00E854FF"/>
    <w:rsid w:val="00EA01A2"/>
    <w:rsid w:val="00EA1366"/>
    <w:rsid w:val="00EA568C"/>
    <w:rsid w:val="00EA767F"/>
    <w:rsid w:val="00EB59EE"/>
    <w:rsid w:val="00EB73AC"/>
    <w:rsid w:val="00EC1DDA"/>
    <w:rsid w:val="00EC61A6"/>
    <w:rsid w:val="00EF16D0"/>
    <w:rsid w:val="00F04C2F"/>
    <w:rsid w:val="00F10AFE"/>
    <w:rsid w:val="00F1180D"/>
    <w:rsid w:val="00F2174C"/>
    <w:rsid w:val="00F274D9"/>
    <w:rsid w:val="00F31004"/>
    <w:rsid w:val="00F54F51"/>
    <w:rsid w:val="00F6409C"/>
    <w:rsid w:val="00F64167"/>
    <w:rsid w:val="00F6673B"/>
    <w:rsid w:val="00F77AAD"/>
    <w:rsid w:val="00F77D9F"/>
    <w:rsid w:val="00F832C9"/>
    <w:rsid w:val="00F85697"/>
    <w:rsid w:val="00F916C4"/>
    <w:rsid w:val="00F9334C"/>
    <w:rsid w:val="00FA0471"/>
    <w:rsid w:val="00FB097B"/>
    <w:rsid w:val="00FB4B9B"/>
    <w:rsid w:val="00FB6046"/>
    <w:rsid w:val="00FB627F"/>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DE5402"/>
    <w:rPr>
      <w:color w:val="0563C1" w:themeColor="hyperlink"/>
      <w:u w:val="single"/>
    </w:rPr>
  </w:style>
  <w:style w:type="paragraph" w:styleId="Header">
    <w:name w:val="header"/>
    <w:basedOn w:val="Normal"/>
    <w:link w:val="HeaderChar"/>
    <w:uiPriority w:val="99"/>
    <w:unhideWhenUsed/>
    <w:rsid w:val="009557C5"/>
    <w:pPr>
      <w:tabs>
        <w:tab w:val="center" w:pos="4680"/>
        <w:tab w:val="right" w:pos="9360"/>
      </w:tabs>
      <w:spacing w:before="0" w:after="0"/>
    </w:pPr>
  </w:style>
  <w:style w:type="character" w:customStyle="1" w:styleId="HeaderChar">
    <w:name w:val="Header Char"/>
    <w:basedOn w:val="DefaultParagraphFont"/>
    <w:link w:val="Header"/>
    <w:uiPriority w:val="99"/>
    <w:rsid w:val="009557C5"/>
    <w:rPr>
      <w:rFonts w:ascii="Calibri" w:eastAsia="Calibri" w:hAnsi="Calibri" w:cs="Times New Roman"/>
    </w:rPr>
  </w:style>
  <w:style w:type="paragraph" w:styleId="Footer">
    <w:name w:val="footer"/>
    <w:basedOn w:val="Normal"/>
    <w:link w:val="FooterChar"/>
    <w:uiPriority w:val="99"/>
    <w:unhideWhenUsed/>
    <w:rsid w:val="009557C5"/>
    <w:pPr>
      <w:tabs>
        <w:tab w:val="center" w:pos="4680"/>
        <w:tab w:val="right" w:pos="9360"/>
      </w:tabs>
      <w:spacing w:before="0" w:after="0"/>
    </w:pPr>
  </w:style>
  <w:style w:type="character" w:customStyle="1" w:styleId="FooterChar">
    <w:name w:val="Footer Char"/>
    <w:basedOn w:val="DefaultParagraphFont"/>
    <w:link w:val="Footer"/>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UnresolvedMention">
    <w:name w:val="Unresolved Mention"/>
    <w:basedOn w:val="DefaultParagraphFont"/>
    <w:uiPriority w:val="99"/>
    <w:semiHidden/>
    <w:unhideWhenUsed/>
    <w:rsid w:val="00A4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206A-A272-4C9E-B7BF-615F203E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4</Pages>
  <Words>879</Words>
  <Characters>5939</Characters>
  <Application>Microsoft Office Word</Application>
  <DocSecurity>0</DocSecurity>
  <Lines>742</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Kocch</cp:lastModifiedBy>
  <cp:revision>275</cp:revision>
  <cp:lastPrinted>2021-04-06T07:47:00Z</cp:lastPrinted>
  <dcterms:created xsi:type="dcterms:W3CDTF">2021-10-11T16:12:00Z</dcterms:created>
  <dcterms:modified xsi:type="dcterms:W3CDTF">2026-01-20T11:07:00Z</dcterms:modified>
</cp:coreProperties>
</file>