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B2EB1" w14:textId="77777777" w:rsidR="009D55BA" w:rsidRPr="00293F92" w:rsidRDefault="009D55BA" w:rsidP="009D55BA">
      <w:pPr>
        <w:rPr>
          <w:rFonts w:ascii="GHEA Grapalat" w:hAnsi="GHEA Grapalat"/>
          <w:color w:val="000000"/>
          <w:sz w:val="20"/>
          <w:lang w:val="af-ZA"/>
        </w:rPr>
      </w:pPr>
      <w:r w:rsidRPr="00293F92">
        <w:rPr>
          <w:rFonts w:ascii="Calibri" w:hAnsi="Calibri" w:cs="Calibri"/>
          <w:color w:val="000000"/>
          <w:sz w:val="20"/>
          <w:lang w:val="af-ZA"/>
        </w:rPr>
        <w:t>  </w:t>
      </w:r>
      <w:r w:rsidRPr="00293F92">
        <w:rPr>
          <w:rFonts w:ascii="GHEA Grapalat" w:hAnsi="GHEA Grapalat"/>
          <w:color w:val="000000"/>
          <w:sz w:val="20"/>
          <w:lang w:val="af-ZA"/>
        </w:rPr>
        <w:t xml:space="preserve"> </w:t>
      </w:r>
    </w:p>
    <w:p w14:paraId="02F26C5D" w14:textId="77777777" w:rsidR="00BE5F62" w:rsidRPr="00293F92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293F92">
        <w:rPr>
          <w:rFonts w:ascii="GHEA Grapalat" w:hAnsi="GHEA Grapalat"/>
          <w:b/>
          <w:sz w:val="20"/>
        </w:rPr>
        <w:t>ОБЪЯВЛЕНИЕ</w:t>
      </w:r>
    </w:p>
    <w:p w14:paraId="2933DCF1" w14:textId="77777777" w:rsidR="00335F28" w:rsidRPr="00293F92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293F92">
        <w:rPr>
          <w:rFonts w:ascii="GHEA Grapalat" w:hAnsi="GHEA Grapalat"/>
          <w:b/>
          <w:sz w:val="20"/>
        </w:rPr>
        <w:t xml:space="preserve">об </w:t>
      </w:r>
      <w:r w:rsidR="00B2138A" w:rsidRPr="00293F92">
        <w:rPr>
          <w:rFonts w:ascii="GHEA Grapalat" w:hAnsi="GHEA Grapalat"/>
          <w:b/>
          <w:sz w:val="20"/>
        </w:rPr>
        <w:t>объявлении</w:t>
      </w:r>
      <w:r w:rsidRPr="00293F92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7D9C6200" w14:textId="5FDDDFBE" w:rsidR="00EA7BC2" w:rsidRPr="00293F92" w:rsidRDefault="00EA7BC2" w:rsidP="004A7F0C">
      <w:pPr>
        <w:pStyle w:val="a6"/>
        <w:widowControl w:val="0"/>
        <w:ind w:firstLine="284"/>
        <w:jc w:val="center"/>
        <w:rPr>
          <w:rFonts w:ascii="GHEA Grapalat" w:hAnsi="GHEA Grapalat"/>
          <w:b/>
          <w:sz w:val="20"/>
        </w:rPr>
      </w:pPr>
      <w:r w:rsidRPr="00293F92">
        <w:rPr>
          <w:rFonts w:ascii="GHEA Grapalat" w:hAnsi="GHEA Grapalat"/>
          <w:sz w:val="20"/>
        </w:rPr>
        <w:t xml:space="preserve">Код процедуры </w:t>
      </w:r>
      <w:r w:rsidRPr="00293F92">
        <w:rPr>
          <w:rFonts w:ascii="GHEA Grapalat" w:hAnsi="GHEA Grapalat"/>
          <w:b/>
          <w:sz w:val="20"/>
        </w:rPr>
        <w:t>«</w:t>
      </w:r>
      <w:r w:rsidR="00735896" w:rsidRPr="00293F92">
        <w:rPr>
          <w:rFonts w:ascii="GHEA Grapalat" w:hAnsi="GHEA Grapalat"/>
          <w:b/>
          <w:sz w:val="20"/>
          <w:lang w:val="hy-AM"/>
        </w:rPr>
        <w:t>HAEK-BMTsDzB-3/26</w:t>
      </w:r>
      <w:r w:rsidRPr="00293F92">
        <w:rPr>
          <w:rFonts w:ascii="GHEA Grapalat" w:hAnsi="GHEA Grapalat"/>
          <w:b/>
          <w:sz w:val="20"/>
        </w:rPr>
        <w:t>»</w:t>
      </w:r>
    </w:p>
    <w:p w14:paraId="73689DCC" w14:textId="77777777" w:rsidR="00EA7BC2" w:rsidRPr="00293F92" w:rsidRDefault="00EA7BC2" w:rsidP="004A7F0C">
      <w:pPr>
        <w:pStyle w:val="a6"/>
        <w:widowControl w:val="0"/>
        <w:ind w:firstLine="284"/>
        <w:jc w:val="center"/>
        <w:rPr>
          <w:rFonts w:ascii="GHEA Grapalat" w:hAnsi="GHEA Grapalat"/>
          <w:i/>
          <w:sz w:val="20"/>
        </w:rPr>
      </w:pPr>
    </w:p>
    <w:p w14:paraId="0F7A886F" w14:textId="0B73826C" w:rsidR="00EA7BC2" w:rsidRPr="00293F92" w:rsidRDefault="00EA7BC2" w:rsidP="00703F89">
      <w:pPr>
        <w:spacing w:line="360" w:lineRule="auto"/>
        <w:jc w:val="both"/>
        <w:rPr>
          <w:rFonts w:ascii="GHEA Grapalat" w:hAnsi="GHEA Grapalat"/>
          <w:i/>
          <w:sz w:val="20"/>
        </w:rPr>
      </w:pPr>
      <w:r w:rsidRPr="00293F92">
        <w:rPr>
          <w:rFonts w:ascii="GHEA Grapalat" w:hAnsi="GHEA Grapalat"/>
          <w:b/>
          <w:sz w:val="20"/>
        </w:rPr>
        <w:t>ЗАО «ААЭК»</w:t>
      </w:r>
      <w:r w:rsidRPr="00293F92">
        <w:rPr>
          <w:rFonts w:ascii="GHEA Grapalat" w:hAnsi="GHEA Grapalat"/>
          <w:sz w:val="20"/>
        </w:rPr>
        <w:t xml:space="preserve"> ниже представляет </w:t>
      </w:r>
      <w:r w:rsidR="00703F89" w:rsidRPr="00293F92">
        <w:rPr>
          <w:rFonts w:ascii="GHEA Grapalat" w:hAnsi="GHEA Grapalat"/>
          <w:sz w:val="20"/>
        </w:rPr>
        <w:t xml:space="preserve">информацию об объявлении несостоявшейся процедуры закупки </w:t>
      </w:r>
      <w:r w:rsidRPr="00293F92">
        <w:rPr>
          <w:rFonts w:ascii="GHEA Grapalat" w:hAnsi="GHEA Grapalat"/>
          <w:sz w:val="20"/>
        </w:rPr>
        <w:t xml:space="preserve">под кодом </w:t>
      </w:r>
      <w:r w:rsidRPr="00293F92">
        <w:rPr>
          <w:rFonts w:ascii="GHEA Grapalat" w:hAnsi="GHEA Grapalat"/>
          <w:b/>
          <w:sz w:val="20"/>
        </w:rPr>
        <w:t>«</w:t>
      </w:r>
      <w:r w:rsidR="00293F92" w:rsidRPr="00293F92">
        <w:rPr>
          <w:rFonts w:ascii="GHEA Grapalat" w:hAnsi="GHEA Grapalat"/>
          <w:b/>
          <w:sz w:val="20"/>
          <w:lang w:val="hy-AM"/>
        </w:rPr>
        <w:t>HAEK-BMTsDzB-3/26</w:t>
      </w:r>
      <w:r w:rsidRPr="00293F92">
        <w:rPr>
          <w:rFonts w:ascii="GHEA Grapalat" w:hAnsi="GHEA Grapalat"/>
          <w:b/>
          <w:sz w:val="20"/>
        </w:rPr>
        <w:t>»</w:t>
      </w:r>
      <w:r w:rsidRPr="00293F92">
        <w:rPr>
          <w:rFonts w:ascii="GHEA Grapalat" w:hAnsi="GHEA Grapalat"/>
          <w:sz w:val="20"/>
        </w:rPr>
        <w:t xml:space="preserve">, организованной с    целью </w:t>
      </w:r>
      <w:r w:rsidR="00735896" w:rsidRPr="00293F92">
        <w:rPr>
          <w:rFonts w:ascii="GHEA Grapalat" w:hAnsi="GHEA Grapalat"/>
          <w:sz w:val="20"/>
        </w:rPr>
        <w:t>приобретение услуг</w:t>
      </w:r>
      <w:r w:rsidRPr="00293F92">
        <w:rPr>
          <w:rFonts w:ascii="GHEA Grapalat" w:hAnsi="GHEA Grapalat"/>
          <w:sz w:val="20"/>
        </w:rPr>
        <w:t xml:space="preserve"> </w:t>
      </w:r>
      <w:r w:rsidR="00735896" w:rsidRPr="00293F92">
        <w:rPr>
          <w:rFonts w:ascii="GHEA Grapalat" w:hAnsi="GHEA Grapalat"/>
          <w:b/>
          <w:i/>
          <w:iCs/>
          <w:sz w:val="20"/>
          <w:lang w:val="hy-AM"/>
        </w:rPr>
        <w:t>՛՛Модификация захвата с защитным цилиндром для транспортировки внутрикорпусных устройств (ВКУ) из реактора с модификацией системы управления, электрооборудования и гидросистемы՛՛ и ՛՛Модификация контейнера АРК՛՛</w:t>
      </w:r>
      <w:r w:rsidRPr="00293F92">
        <w:rPr>
          <w:rFonts w:ascii="GHEA Grapalat" w:hAnsi="GHEA Grapalat"/>
          <w:sz w:val="20"/>
        </w:rPr>
        <w:t>для своих нужд: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6"/>
        <w:gridCol w:w="2168"/>
        <w:gridCol w:w="2533"/>
        <w:gridCol w:w="2343"/>
        <w:gridCol w:w="2065"/>
      </w:tblGrid>
      <w:tr w:rsidR="00A72AAE" w:rsidRPr="00293F92" w14:paraId="7386C2E2" w14:textId="77777777" w:rsidTr="00293F92">
        <w:trPr>
          <w:trHeight w:val="626"/>
          <w:jc w:val="center"/>
        </w:trPr>
        <w:tc>
          <w:tcPr>
            <w:tcW w:w="1396" w:type="dxa"/>
            <w:shd w:val="clear" w:color="auto" w:fill="auto"/>
            <w:vAlign w:val="center"/>
          </w:tcPr>
          <w:p w14:paraId="13C47300" w14:textId="77777777" w:rsidR="00A72AAE" w:rsidRPr="00293F92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293F92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27C7F7E" w14:textId="77777777" w:rsidR="00A72AAE" w:rsidRPr="00293F92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93F92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2D340354" w14:textId="77777777" w:rsidR="005E0856" w:rsidRPr="00293F92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93F92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3F707F6A" w14:textId="77777777" w:rsidR="00A72AAE" w:rsidRPr="00293F92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93F92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9D4CD70" w14:textId="77777777" w:rsidR="00A72AAE" w:rsidRPr="00293F92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93F92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53DA29E9" w14:textId="77777777" w:rsidR="00A72AAE" w:rsidRPr="00293F92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93F92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293F92" w14:paraId="53F4284F" w14:textId="77777777" w:rsidTr="00293F92">
        <w:trPr>
          <w:trHeight w:val="654"/>
          <w:jc w:val="center"/>
        </w:trPr>
        <w:tc>
          <w:tcPr>
            <w:tcW w:w="1396" w:type="dxa"/>
            <w:shd w:val="clear" w:color="auto" w:fill="auto"/>
            <w:vAlign w:val="center"/>
          </w:tcPr>
          <w:p w14:paraId="13EF3FE1" w14:textId="77777777" w:rsidR="00A72AAE" w:rsidRPr="00293F92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93F92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3D0B437" w14:textId="77777777" w:rsidR="00A72AAE" w:rsidRDefault="00293F92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iCs/>
                <w:sz w:val="18"/>
                <w:szCs w:val="18"/>
                <w:lang w:val="hy-AM"/>
              </w:rPr>
            </w:pPr>
            <w:r w:rsidRPr="002A543D">
              <w:rPr>
                <w:rFonts w:ascii="GHEA Grapalat" w:hAnsi="GHEA Grapalat"/>
                <w:b/>
                <w:i/>
                <w:iCs/>
                <w:sz w:val="18"/>
                <w:szCs w:val="18"/>
                <w:lang w:val="hy-AM"/>
              </w:rPr>
              <w:t>՛՛Модификация захвата с защитным цилиндром для транспортировки внутрикорпусных устройс</w:t>
            </w:r>
            <w:r w:rsidRPr="00307E4C">
              <w:rPr>
                <w:rFonts w:ascii="GHEA Grapalat" w:hAnsi="GHEA Grapalat"/>
                <w:b/>
                <w:i/>
                <w:iCs/>
                <w:sz w:val="18"/>
                <w:szCs w:val="18"/>
                <w:lang w:val="hy-AM"/>
              </w:rPr>
              <w:t>т</w:t>
            </w:r>
            <w:r w:rsidRPr="002A543D">
              <w:rPr>
                <w:rFonts w:ascii="GHEA Grapalat" w:hAnsi="GHEA Grapalat"/>
                <w:b/>
                <w:i/>
                <w:iCs/>
                <w:sz w:val="18"/>
                <w:szCs w:val="18"/>
                <w:lang w:val="hy-AM"/>
              </w:rPr>
              <w:t xml:space="preserve">в (ВКУ) из реактора с модификацией системы управления, электрооборудования и гидросистемы՛՛ </w:t>
            </w:r>
          </w:p>
          <w:p w14:paraId="70BF60BD" w14:textId="77777777" w:rsidR="00AA1685" w:rsidRDefault="00AA1685" w:rsidP="00AA1685">
            <w:pPr>
              <w:ind w:right="175"/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</w:pPr>
          </w:p>
          <w:p w14:paraId="3951A899" w14:textId="2C526A29" w:rsidR="00AA1685" w:rsidRPr="00AF3BEF" w:rsidRDefault="00AA1685" w:rsidP="00AA1685">
            <w:pPr>
              <w:ind w:right="175"/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</w:pPr>
            <w:r w:rsidRPr="0097552F"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  <w:t>Согласно</w:t>
            </w:r>
            <w:r w:rsidRPr="00AF3BEF"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  <w:t>:</w:t>
            </w:r>
          </w:p>
          <w:p w14:paraId="0CBDC83B" w14:textId="77777777" w:rsidR="00AA1685" w:rsidRDefault="00AA1685" w:rsidP="00AA1685">
            <w:pPr>
              <w:pStyle w:val="af5"/>
              <w:numPr>
                <w:ilvl w:val="0"/>
                <w:numId w:val="38"/>
              </w:numPr>
              <w:spacing w:after="0" w:line="240" w:lineRule="auto"/>
              <w:ind w:left="131" w:right="175" w:hanging="448"/>
              <w:jc w:val="both"/>
              <w:rPr>
                <w:rFonts w:ascii="GHEA Grapalat" w:hAnsi="GHEA Grapalat" w:cs="Arial CYR"/>
                <w:color w:val="000000"/>
                <w:sz w:val="20"/>
                <w:szCs w:val="21"/>
              </w:rPr>
            </w:pPr>
            <w:r w:rsidRPr="00AF3BEF">
              <w:rPr>
                <w:rFonts w:ascii="GHEA Grapalat" w:hAnsi="GHEA Grapalat" w:cs="Arial CYR"/>
                <w:color w:val="000000"/>
                <w:sz w:val="20"/>
                <w:szCs w:val="21"/>
              </w:rPr>
              <w:t>Техническому требованию № 5</w:t>
            </w:r>
            <w:r w:rsidRPr="00D40A69">
              <w:rPr>
                <w:rFonts w:ascii="GHEA Grapalat" w:hAnsi="GHEA Grapalat" w:cs="Arial CYR"/>
                <w:color w:val="000000"/>
                <w:sz w:val="20"/>
                <w:szCs w:val="21"/>
              </w:rPr>
              <w:t>4</w:t>
            </w:r>
            <w:r w:rsidRPr="00AF3BEF">
              <w:rPr>
                <w:rFonts w:ascii="GHEA Grapalat" w:hAnsi="GHEA Grapalat" w:cs="Arial CYR"/>
                <w:color w:val="000000"/>
                <w:sz w:val="20"/>
                <w:szCs w:val="21"/>
              </w:rPr>
              <w:t xml:space="preserve">0 от </w:t>
            </w:r>
            <w:r w:rsidRPr="00D40A69">
              <w:rPr>
                <w:rFonts w:ascii="GHEA Grapalat" w:hAnsi="GHEA Grapalat" w:cs="Arial CYR"/>
                <w:color w:val="000000"/>
                <w:sz w:val="20"/>
                <w:szCs w:val="21"/>
              </w:rPr>
              <w:t>17</w:t>
            </w:r>
            <w:r w:rsidRPr="00AF3BEF">
              <w:rPr>
                <w:rFonts w:ascii="GHEA Grapalat" w:hAnsi="GHEA Grapalat" w:cs="Arial CYR"/>
                <w:color w:val="000000"/>
                <w:sz w:val="20"/>
                <w:szCs w:val="21"/>
              </w:rPr>
              <w:t>.0</w:t>
            </w:r>
            <w:r w:rsidRPr="00D40A69">
              <w:rPr>
                <w:rFonts w:ascii="GHEA Grapalat" w:hAnsi="GHEA Grapalat" w:cs="Arial CYR"/>
                <w:color w:val="000000"/>
                <w:sz w:val="20"/>
                <w:szCs w:val="21"/>
              </w:rPr>
              <w:t>4</w:t>
            </w:r>
            <w:r w:rsidRPr="00AF3BEF">
              <w:rPr>
                <w:rFonts w:ascii="GHEA Grapalat" w:hAnsi="GHEA Grapalat" w:cs="Arial CYR"/>
                <w:color w:val="000000"/>
                <w:sz w:val="20"/>
                <w:szCs w:val="21"/>
              </w:rPr>
              <w:t>.202</w:t>
            </w:r>
            <w:r w:rsidRPr="00D40A69">
              <w:rPr>
                <w:rFonts w:ascii="GHEA Grapalat" w:hAnsi="GHEA Grapalat" w:cs="Arial CYR"/>
                <w:color w:val="000000"/>
                <w:sz w:val="20"/>
                <w:szCs w:val="21"/>
              </w:rPr>
              <w:t>4</w:t>
            </w:r>
            <w:r w:rsidRPr="00AF3BEF">
              <w:rPr>
                <w:rFonts w:ascii="GHEA Grapalat" w:hAnsi="GHEA Grapalat" w:cs="Arial CYR"/>
                <w:color w:val="000000"/>
                <w:sz w:val="20"/>
                <w:szCs w:val="21"/>
              </w:rPr>
              <w:t xml:space="preserve"> г., утвержденному ГИ ЗАО "ААЭК" от </w:t>
            </w:r>
            <w:r w:rsidRPr="00D40A69">
              <w:rPr>
                <w:rFonts w:ascii="GHEA Grapalat" w:hAnsi="GHEA Grapalat" w:cs="Arial CYR"/>
                <w:color w:val="000000"/>
                <w:sz w:val="20"/>
                <w:szCs w:val="21"/>
              </w:rPr>
              <w:t>16</w:t>
            </w:r>
            <w:r w:rsidRPr="00AF3BEF">
              <w:rPr>
                <w:rFonts w:ascii="GHEA Grapalat" w:hAnsi="GHEA Grapalat" w:cs="Arial CYR"/>
                <w:color w:val="000000"/>
                <w:sz w:val="20"/>
                <w:szCs w:val="21"/>
              </w:rPr>
              <w:t>.</w:t>
            </w:r>
            <w:r w:rsidRPr="00D40A69">
              <w:rPr>
                <w:rFonts w:ascii="GHEA Grapalat" w:hAnsi="GHEA Grapalat" w:cs="Arial CYR"/>
                <w:color w:val="000000"/>
                <w:sz w:val="20"/>
                <w:szCs w:val="21"/>
              </w:rPr>
              <w:t>10</w:t>
            </w:r>
            <w:r w:rsidRPr="00AF3BEF">
              <w:rPr>
                <w:rFonts w:ascii="GHEA Grapalat" w:hAnsi="GHEA Grapalat" w:cs="Arial CYR"/>
                <w:color w:val="000000"/>
                <w:sz w:val="20"/>
                <w:szCs w:val="21"/>
              </w:rPr>
              <w:t>.202</w:t>
            </w:r>
            <w:r w:rsidRPr="00D40A69">
              <w:rPr>
                <w:rFonts w:ascii="GHEA Grapalat" w:hAnsi="GHEA Grapalat" w:cs="Arial CYR"/>
                <w:color w:val="000000"/>
                <w:sz w:val="20"/>
                <w:szCs w:val="21"/>
              </w:rPr>
              <w:t>4</w:t>
            </w:r>
            <w:r w:rsidRPr="00AF3BEF">
              <w:rPr>
                <w:rFonts w:ascii="GHEA Grapalat" w:hAnsi="GHEA Grapalat" w:cs="Arial CYR"/>
                <w:color w:val="000000"/>
                <w:sz w:val="20"/>
                <w:szCs w:val="21"/>
              </w:rPr>
              <w:t xml:space="preserve"> г.</w:t>
            </w:r>
          </w:p>
          <w:p w14:paraId="5C72643E" w14:textId="5C6041FF" w:rsidR="006D5E7E" w:rsidRPr="00293F92" w:rsidRDefault="006D5E7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33" w:type="dxa"/>
            <w:shd w:val="clear" w:color="auto" w:fill="auto"/>
          </w:tcPr>
          <w:p w14:paraId="3ECF306A" w14:textId="4C2ED4FA" w:rsidR="00293F92" w:rsidRPr="00950276" w:rsidRDefault="00293F92" w:rsidP="00293F92">
            <w:pPr>
              <w:pStyle w:val="HTML"/>
              <w:shd w:val="clear" w:color="auto" w:fill="FFFFFF" w:themeFill="background1"/>
              <w:ind w:left="30" w:hanging="142"/>
              <w:jc w:val="center"/>
              <w:rPr>
                <w:rFonts w:ascii="GHEA Grapalat" w:hAnsi="GHEA Grapalat"/>
                <w:b/>
                <w:bCs/>
                <w:sz w:val="18"/>
                <w:szCs w:val="18"/>
                <w:shd w:val="clear" w:color="auto" w:fill="FFFFFF"/>
                <w:lang w:val="hy-AM"/>
              </w:rPr>
            </w:pPr>
            <w:r w:rsidRPr="00950276">
              <w:rPr>
                <w:rFonts w:ascii="GHEA Grapalat" w:hAnsi="GHEA Grapalat"/>
                <w:b/>
                <w:bCs/>
                <w:sz w:val="18"/>
                <w:szCs w:val="18"/>
                <w:shd w:val="clear" w:color="auto" w:fill="FFFFFF"/>
                <w:lang w:val="fr-FR"/>
              </w:rPr>
              <w:t>Plezimet Group Metallurgical Services S.L. և BAIKOR WORLDWIDE S.L և GAINZA FORGE S.L</w:t>
            </w:r>
            <w:r w:rsidRPr="00950276">
              <w:rPr>
                <w:rFonts w:ascii="GHEA Grapalat" w:hAnsi="GHEA Grapalat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Pr="00950276">
              <w:rPr>
                <w:rFonts w:ascii="GHEA Grapalat" w:hAnsi="GHEA Grapalat"/>
                <w:b/>
                <w:bCs/>
                <w:sz w:val="18"/>
                <w:szCs w:val="18"/>
                <w:shd w:val="clear" w:color="auto" w:fill="FFFFFF"/>
                <w:lang w:val="hy-AM"/>
              </w:rPr>
              <w:t>консорциум</w:t>
            </w:r>
          </w:p>
          <w:p w14:paraId="2B7C7FA2" w14:textId="77777777" w:rsidR="00A72AAE" w:rsidRPr="00293F92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14:paraId="3E35A116" w14:textId="1DFF4DD9" w:rsidR="00A72AAE" w:rsidRPr="00293F92" w:rsidRDefault="00293F92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  <w:r w:rsidR="00A72AAE" w:rsidRPr="00293F92">
              <w:rPr>
                <w:rFonts w:ascii="GHEA Grapalat" w:hAnsi="GHEA Grapalat"/>
                <w:sz w:val="20"/>
              </w:rPr>
              <w:t>-го пункта</w:t>
            </w:r>
          </w:p>
          <w:p w14:paraId="2A71986B" w14:textId="0110E668" w:rsidR="00A72AAE" w:rsidRPr="00293F92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14:paraId="62F10906" w14:textId="3D9FCCA0" w:rsidR="00A72AAE" w:rsidRPr="00293F92" w:rsidRDefault="00293F92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 w:eastAsia="en-US"/>
              </w:rPr>
              <w:t>О</w:t>
            </w:r>
            <w:r w:rsidRPr="004751D6">
              <w:rPr>
                <w:rFonts w:ascii="GHEA Grapalat" w:hAnsi="GHEA Grapalat"/>
                <w:bCs/>
                <w:sz w:val="18"/>
                <w:szCs w:val="18"/>
                <w:lang w:val="hy-AM" w:eastAsia="en-US"/>
              </w:rPr>
              <w:t>беспечение заявки несоответств</w:t>
            </w:r>
            <w:proofErr w:type="spellStart"/>
            <w:r w:rsidRPr="00835835">
              <w:rPr>
                <w:rFonts w:ascii="GHEA Grapalat" w:hAnsi="GHEA Grapalat"/>
                <w:bCs/>
                <w:sz w:val="18"/>
                <w:szCs w:val="18"/>
                <w:lang w:eastAsia="en-US"/>
              </w:rPr>
              <w:t>ует</w:t>
            </w:r>
            <w:proofErr w:type="spellEnd"/>
            <w:r w:rsidRPr="00835835">
              <w:rPr>
                <w:rFonts w:ascii="GHEA Grapalat" w:hAnsi="GHEA Grapalat"/>
                <w:bCs/>
                <w:sz w:val="18"/>
                <w:szCs w:val="18"/>
                <w:lang w:eastAsia="en-US"/>
              </w:rPr>
              <w:t xml:space="preserve"> </w:t>
            </w:r>
            <w:r w:rsidRPr="004751D6">
              <w:rPr>
                <w:rFonts w:ascii="GHEA Grapalat" w:hAnsi="GHEA Grapalat"/>
                <w:bCs/>
                <w:sz w:val="18"/>
                <w:szCs w:val="18"/>
                <w:lang w:val="hy-AM" w:eastAsia="en-US"/>
              </w:rPr>
              <w:t>требованиям приглашения</w:t>
            </w:r>
            <w:r w:rsidRPr="00835835">
              <w:rPr>
                <w:rFonts w:ascii="GHEA Grapalat" w:hAnsi="GHEA Grapalat"/>
                <w:bCs/>
                <w:sz w:val="18"/>
                <w:szCs w:val="18"/>
                <w:lang w:eastAsia="en-US"/>
              </w:rPr>
              <w:t>.</w:t>
            </w:r>
          </w:p>
        </w:tc>
      </w:tr>
    </w:tbl>
    <w:p w14:paraId="72D157D1" w14:textId="52DA8637" w:rsidR="002C44C4" w:rsidRPr="00293F92" w:rsidRDefault="00293F92" w:rsidP="00293F92">
      <w:pPr>
        <w:pStyle w:val="af4"/>
        <w:spacing w:before="0" w:beforeAutospacing="0" w:after="0" w:afterAutospacing="0"/>
        <w:jc w:val="both"/>
        <w:rPr>
          <w:rFonts w:ascii="GHEA Grapalat" w:eastAsia="Times New Roman" w:hAnsi="GHEA Grapalat"/>
          <w:sz w:val="20"/>
          <w:szCs w:val="20"/>
          <w:lang w:bidi="ru-RU"/>
        </w:rPr>
      </w:pPr>
      <w:r w:rsidRPr="00835835">
        <w:rPr>
          <w:rFonts w:ascii="GHEA Grapalat" w:eastAsia="Times New Roman" w:hAnsi="GHEA Grapalat"/>
          <w:sz w:val="20"/>
          <w:szCs w:val="20"/>
          <w:lang w:bidi="ru-RU"/>
        </w:rPr>
        <w:t xml:space="preserve">Согласно статье 10 Закона Республики Армения "О закупках" в качестве периода ожидания устанавливается период времени со дня, следующего за днем опубликования настоящего объявления, до 10-го календарного дня включительно. </w:t>
      </w:r>
    </w:p>
    <w:p w14:paraId="1E94308A" w14:textId="03ABE376" w:rsidR="00EA7BC2" w:rsidRPr="00293F92" w:rsidRDefault="00EA7BC2" w:rsidP="00EA7BC2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293F92">
        <w:rPr>
          <w:rFonts w:ascii="GHEA Grapalat" w:hAnsi="GHEA Grapalat"/>
          <w:spacing w:val="-6"/>
          <w:sz w:val="20"/>
        </w:rPr>
        <w:t xml:space="preserve">Для получения дополнительной информации, связанной с настоящим </w:t>
      </w:r>
      <w:r w:rsidRPr="00293F92">
        <w:rPr>
          <w:rFonts w:ascii="GHEA Grapalat" w:hAnsi="GHEA Grapalat"/>
          <w:sz w:val="20"/>
        </w:rPr>
        <w:t>объявлением, можно обратиться к секретарю Оценочной комиссии Соф</w:t>
      </w:r>
      <w:r w:rsidR="00C1769A" w:rsidRPr="00293F92">
        <w:rPr>
          <w:rFonts w:ascii="GHEA Grapalat" w:hAnsi="GHEA Grapalat"/>
          <w:sz w:val="20"/>
        </w:rPr>
        <w:t>ь</w:t>
      </w:r>
      <w:r w:rsidRPr="00293F92">
        <w:rPr>
          <w:rFonts w:ascii="GHEA Grapalat" w:hAnsi="GHEA Grapalat"/>
          <w:sz w:val="20"/>
        </w:rPr>
        <w:t xml:space="preserve">е </w:t>
      </w:r>
      <w:proofErr w:type="spellStart"/>
      <w:r w:rsidRPr="00293F92">
        <w:rPr>
          <w:rFonts w:ascii="GHEA Grapalat" w:hAnsi="GHEA Grapalat"/>
          <w:sz w:val="20"/>
        </w:rPr>
        <w:t>Арзуманяну</w:t>
      </w:r>
      <w:proofErr w:type="spellEnd"/>
      <w:r w:rsidRPr="00293F92">
        <w:rPr>
          <w:rFonts w:ascii="GHEA Grapalat" w:hAnsi="GHEA Grapalat"/>
          <w:spacing w:val="-6"/>
          <w:sz w:val="20"/>
        </w:rPr>
        <w:t xml:space="preserve"> </w:t>
      </w:r>
      <w:r w:rsidRPr="00293F92">
        <w:rPr>
          <w:rFonts w:ascii="GHEA Grapalat" w:hAnsi="GHEA Grapalat"/>
          <w:sz w:val="20"/>
        </w:rPr>
        <w:t xml:space="preserve">под кодом </w:t>
      </w:r>
      <w:r w:rsidRPr="00293F92">
        <w:rPr>
          <w:rFonts w:ascii="GHEA Grapalat" w:hAnsi="GHEA Grapalat"/>
          <w:b/>
          <w:sz w:val="20"/>
        </w:rPr>
        <w:t>«</w:t>
      </w:r>
      <w:r w:rsidR="00293F92" w:rsidRPr="00293F92">
        <w:rPr>
          <w:rFonts w:ascii="GHEA Grapalat" w:hAnsi="GHEA Grapalat"/>
          <w:b/>
          <w:sz w:val="20"/>
          <w:lang w:val="hy-AM"/>
        </w:rPr>
        <w:t>HAEK-BMTsDzB-3/26</w:t>
      </w:r>
      <w:r w:rsidRPr="00293F92">
        <w:rPr>
          <w:rFonts w:ascii="GHEA Grapalat" w:hAnsi="GHEA Grapalat"/>
          <w:b/>
          <w:sz w:val="20"/>
        </w:rPr>
        <w:t>»</w:t>
      </w:r>
    </w:p>
    <w:p w14:paraId="3616D13C" w14:textId="77777777" w:rsidR="00EA7BC2" w:rsidRPr="00293F92" w:rsidRDefault="00EA7BC2" w:rsidP="00EA7BC2">
      <w:pPr>
        <w:widowControl w:val="0"/>
        <w:jc w:val="both"/>
        <w:rPr>
          <w:rFonts w:ascii="GHEA Grapalat" w:hAnsi="GHEA Grapalat"/>
          <w:sz w:val="20"/>
        </w:rPr>
      </w:pPr>
      <w:r w:rsidRPr="00293F92">
        <w:rPr>
          <w:rFonts w:ascii="GHEA Grapalat" w:hAnsi="GHEA Grapalat"/>
          <w:sz w:val="20"/>
        </w:rPr>
        <w:t xml:space="preserve">Телефон: </w:t>
      </w:r>
      <w:r w:rsidRPr="00293F92">
        <w:rPr>
          <w:rFonts w:ascii="GHEA Grapalat" w:hAnsi="GHEA Grapalat" w:cs="Sylfaen"/>
          <w:sz w:val="20"/>
          <w:lang w:val="af-ZA"/>
        </w:rPr>
        <w:t>010-20-04-91</w:t>
      </w:r>
      <w:r w:rsidRPr="00293F92">
        <w:rPr>
          <w:rFonts w:ascii="GHEA Grapalat" w:hAnsi="GHEA Grapalat"/>
          <w:sz w:val="20"/>
        </w:rPr>
        <w:t xml:space="preserve">. </w:t>
      </w:r>
    </w:p>
    <w:p w14:paraId="2465BFFE" w14:textId="77777777" w:rsidR="00EA7BC2" w:rsidRPr="00293F92" w:rsidRDefault="00EA7BC2" w:rsidP="00EA7BC2">
      <w:pPr>
        <w:widowControl w:val="0"/>
        <w:jc w:val="both"/>
        <w:rPr>
          <w:rFonts w:ascii="GHEA Grapalat" w:hAnsi="GHEA Grapalat"/>
          <w:sz w:val="20"/>
        </w:rPr>
      </w:pPr>
      <w:r w:rsidRPr="00293F92">
        <w:rPr>
          <w:rFonts w:ascii="GHEA Grapalat" w:hAnsi="GHEA Grapalat"/>
          <w:sz w:val="20"/>
        </w:rPr>
        <w:t xml:space="preserve">Электронная почта: </w:t>
      </w:r>
      <w:hyperlink r:id="rId8" w:history="1">
        <w:r w:rsidRPr="00293F92">
          <w:rPr>
            <w:rStyle w:val="ae"/>
            <w:rFonts w:ascii="GHEA Grapalat" w:hAnsi="GHEA Grapalat"/>
            <w:sz w:val="20"/>
            <w:lang w:val="af-ZA"/>
          </w:rPr>
          <w:t>sofya.arzumanyan@anpp.am</w:t>
        </w:r>
      </w:hyperlink>
    </w:p>
    <w:p w14:paraId="6E833AE7" w14:textId="77777777" w:rsidR="00EA7BC2" w:rsidRPr="00293F92" w:rsidRDefault="00EA7BC2" w:rsidP="00EA7BC2">
      <w:pPr>
        <w:pStyle w:val="32"/>
        <w:widowControl w:val="0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293F92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Pr="00293F92">
        <w:rPr>
          <w:rFonts w:ascii="GHEA Grapalat" w:hAnsi="GHEA Grapalat"/>
          <w:sz w:val="20"/>
        </w:rPr>
        <w:t>ЗАО «ААЭК»</w:t>
      </w:r>
    </w:p>
    <w:p w14:paraId="0E852DCF" w14:textId="67D9836F" w:rsidR="00613058" w:rsidRPr="00293F92" w:rsidRDefault="00613058" w:rsidP="004E4619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n-US"/>
        </w:rPr>
      </w:pPr>
    </w:p>
    <w:p w14:paraId="263B24B5" w14:textId="77777777" w:rsidR="0006419E" w:rsidRPr="00293F92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n-US"/>
        </w:rPr>
      </w:pPr>
    </w:p>
    <w:sectPr w:rsidR="0006419E" w:rsidRPr="00293F92" w:rsidSect="00AA1685">
      <w:footerReference w:type="even" r:id="rId9"/>
      <w:footerReference w:type="default" r:id="rId10"/>
      <w:pgSz w:w="11906" w:h="16838"/>
      <w:pgMar w:top="142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2BD77" w14:textId="77777777" w:rsidR="00FE38A0" w:rsidRDefault="00FE38A0">
      <w:r>
        <w:separator/>
      </w:r>
    </w:p>
  </w:endnote>
  <w:endnote w:type="continuationSeparator" w:id="0">
    <w:p w14:paraId="1FA3E0AF" w14:textId="77777777" w:rsidR="00FE38A0" w:rsidRDefault="00FE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374DD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471456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FB23D5E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021D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A16A3" w14:textId="77777777" w:rsidR="00FE38A0" w:rsidRDefault="00FE38A0">
      <w:r>
        <w:separator/>
      </w:r>
    </w:p>
  </w:footnote>
  <w:footnote w:type="continuationSeparator" w:id="0">
    <w:p w14:paraId="2D82FDB7" w14:textId="77777777" w:rsidR="00FE38A0" w:rsidRDefault="00FE3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FF457BD"/>
    <w:multiLevelType w:val="hybridMultilevel"/>
    <w:tmpl w:val="FFCE2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6731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E46"/>
    <w:rsid w:val="00245FAF"/>
    <w:rsid w:val="0026259E"/>
    <w:rsid w:val="00265DE8"/>
    <w:rsid w:val="0026753B"/>
    <w:rsid w:val="002827E6"/>
    <w:rsid w:val="00293F92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3FC3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1D1E"/>
    <w:rsid w:val="006D245E"/>
    <w:rsid w:val="006D5E7E"/>
    <w:rsid w:val="006F114D"/>
    <w:rsid w:val="006F5F3C"/>
    <w:rsid w:val="006F7509"/>
    <w:rsid w:val="007019C5"/>
    <w:rsid w:val="00703F89"/>
    <w:rsid w:val="0071112C"/>
    <w:rsid w:val="00712A17"/>
    <w:rsid w:val="00717888"/>
    <w:rsid w:val="00722C9C"/>
    <w:rsid w:val="00727604"/>
    <w:rsid w:val="00735896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068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D55BA"/>
    <w:rsid w:val="009E5F93"/>
    <w:rsid w:val="009F5D08"/>
    <w:rsid w:val="00A03098"/>
    <w:rsid w:val="00A30C0F"/>
    <w:rsid w:val="00A36B72"/>
    <w:rsid w:val="00A43870"/>
    <w:rsid w:val="00A70700"/>
    <w:rsid w:val="00A72AAE"/>
    <w:rsid w:val="00AA1685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769A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07F5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87A40"/>
    <w:rsid w:val="00D92B38"/>
    <w:rsid w:val="00D92FBE"/>
    <w:rsid w:val="00DA5776"/>
    <w:rsid w:val="00DB50C0"/>
    <w:rsid w:val="00DC4A38"/>
    <w:rsid w:val="00E05A34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7BC2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8A0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D3972E"/>
  <w15:docId w15:val="{D4C1FF15-E72E-41A2-801B-E508A43F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HTML">
    <w:name w:val="HTML Preformatted"/>
    <w:basedOn w:val="a"/>
    <w:link w:val="HTML0"/>
    <w:uiPriority w:val="99"/>
    <w:unhideWhenUsed/>
    <w:rsid w:val="00293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93F92"/>
    <w:rPr>
      <w:rFonts w:ascii="Courier New" w:hAnsi="Courier New" w:cs="Courier New"/>
      <w:lang w:bidi="ar-SA"/>
    </w:rPr>
  </w:style>
  <w:style w:type="paragraph" w:styleId="af4">
    <w:name w:val="Normal (Web)"/>
    <w:basedOn w:val="a"/>
    <w:uiPriority w:val="99"/>
    <w:unhideWhenUsed/>
    <w:rsid w:val="00293F92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bidi="ar-SA"/>
    </w:rPr>
  </w:style>
  <w:style w:type="paragraph" w:styleId="af5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f6"/>
    <w:uiPriority w:val="34"/>
    <w:qFormat/>
    <w:rsid w:val="00AA168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hy-AM" w:eastAsia="hy-AM" w:bidi="ar-SA"/>
    </w:rPr>
  </w:style>
  <w:style w:type="character" w:customStyle="1" w:styleId="af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f5"/>
    <w:uiPriority w:val="34"/>
    <w:locked/>
    <w:rsid w:val="00AA1685"/>
    <w:rPr>
      <w:rFonts w:asciiTheme="minorHAnsi" w:eastAsiaTheme="minorEastAsia" w:hAnsiTheme="minorHAnsi" w:cstheme="minorBidi"/>
      <w:sz w:val="22"/>
      <w:szCs w:val="22"/>
      <w:lang w:val="hy-AM" w:eastAsia="hy-AM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ya.arzuman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9058E-A8AF-45E9-9DAC-1456CDB4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11</cp:revision>
  <cp:lastPrinted>2012-06-13T06:43:00Z</cp:lastPrinted>
  <dcterms:created xsi:type="dcterms:W3CDTF">2024-01-15T08:21:00Z</dcterms:created>
  <dcterms:modified xsi:type="dcterms:W3CDTF">2026-06-22T12:00:00Z</dcterms:modified>
</cp:coreProperties>
</file>