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3667A66B"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DB4D2A" w:rsidRPr="00DB4D2A">
        <w:rPr>
          <w:rFonts w:ascii="GHEA Grapalat" w:hAnsi="GHEA Grapalat"/>
          <w:b/>
          <w:i w:val="0"/>
        </w:rPr>
        <w:t>09</w:t>
      </w:r>
      <w:r w:rsidRPr="005450A3">
        <w:rPr>
          <w:rFonts w:ascii="GHEA Grapalat" w:hAnsi="GHEA Grapalat"/>
          <w:b/>
          <w:i w:val="0"/>
        </w:rPr>
        <w:t>" "</w:t>
      </w:r>
      <w:r w:rsidR="002A7B99" w:rsidRPr="002A7B99">
        <w:rPr>
          <w:rFonts w:ascii="GHEA Grapalat" w:hAnsi="GHEA Grapalat"/>
          <w:b/>
          <w:i w:val="0"/>
        </w:rPr>
        <w:t>1</w:t>
      </w:r>
      <w:r w:rsidR="00DB4D2A" w:rsidRPr="00DB4D2A">
        <w:rPr>
          <w:rFonts w:ascii="GHEA Grapalat" w:hAnsi="GHEA Grapalat"/>
          <w:b/>
          <w:i w:val="0"/>
        </w:rPr>
        <w:t>1</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65D6B5FF"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7560DE">
        <w:rPr>
          <w:rFonts w:ascii="GHEA Grapalat" w:hAnsi="GHEA Grapalat"/>
          <w:b/>
          <w:bCs/>
          <w:lang w:val="af-ZA"/>
        </w:rPr>
        <w:t>ՀՀՓԿ-ԳՀԱՊՁԲ-63/23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25675AFE"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4077FC" w:rsidRPr="004077FC">
        <w:rPr>
          <w:rFonts w:ascii="GHEA Grapalat" w:hAnsi="GHEA Grapalat"/>
          <w:i w:val="0"/>
        </w:rPr>
        <w:t xml:space="preserve">Прибор для </w:t>
      </w:r>
      <w:r w:rsidR="00DB4D2A" w:rsidRPr="00DB4D2A">
        <w:rPr>
          <w:rFonts w:ascii="GHEA Grapalat" w:hAnsi="GHEA Grapalat"/>
          <w:i w:val="0"/>
        </w:rPr>
        <w:t xml:space="preserve">лабораторные приборы, оборудование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2BA3ECDC"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2A7B99" w:rsidRPr="002A7B99">
        <w:rPr>
          <w:rFonts w:ascii="GHEA Grapalat" w:hAnsi="GHEA Grapalat"/>
          <w:b/>
          <w:i w:val="0"/>
        </w:rPr>
        <w:t>2</w:t>
      </w:r>
      <w:r w:rsidR="008E30DC" w:rsidRPr="005450A3">
        <w:rPr>
          <w:rFonts w:ascii="GHEA Grapalat" w:hAnsi="GHEA Grapalat"/>
          <w:b/>
          <w:i w:val="0"/>
        </w:rPr>
        <w:t>:</w:t>
      </w:r>
      <w:r w:rsidR="002A7B99" w:rsidRPr="002A7B99">
        <w:rPr>
          <w:rFonts w:ascii="GHEA Grapalat" w:hAnsi="GHEA Grapalat"/>
          <w:b/>
          <w:i w:val="0"/>
        </w:rPr>
        <w:t>00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6C7F99C2"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7560DE">
        <w:rPr>
          <w:rFonts w:ascii="GHEA Grapalat" w:hAnsi="GHEA Grapalat"/>
          <w:b/>
          <w:i w:val="0"/>
          <w:lang w:val="hy-AM"/>
        </w:rPr>
        <w:t>1</w:t>
      </w:r>
      <w:r w:rsidR="00344436">
        <w:rPr>
          <w:rFonts w:ascii="GHEA Grapalat" w:hAnsi="GHEA Grapalat"/>
          <w:b/>
          <w:i w:val="0"/>
        </w:rPr>
        <w:t>։</w:t>
      </w:r>
      <w:r w:rsidR="007560DE">
        <w:rPr>
          <w:rFonts w:ascii="GHEA Grapalat" w:hAnsi="GHEA Grapalat"/>
          <w:b/>
          <w:i w:val="0"/>
          <w:lang w:val="hy-AM"/>
        </w:rPr>
        <w:t>3</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295A22C2"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7560DE">
        <w:rPr>
          <w:rFonts w:ascii="GHEA Grapalat" w:hAnsi="GHEA Grapalat"/>
          <w:b/>
          <w:i w:val="0"/>
          <w:lang w:val="hy-AM"/>
        </w:rPr>
        <w:t>1</w:t>
      </w:r>
      <w:r w:rsidRPr="005450A3">
        <w:rPr>
          <w:rFonts w:ascii="GHEA Grapalat" w:hAnsi="GHEA Grapalat"/>
          <w:b/>
          <w:i w:val="0"/>
          <w:lang w:val="hy-AM"/>
        </w:rPr>
        <w:t>։</w:t>
      </w:r>
      <w:r w:rsidR="007560DE">
        <w:rPr>
          <w:rFonts w:ascii="GHEA Grapalat" w:hAnsi="GHEA Grapalat"/>
          <w:b/>
          <w:i w:val="0"/>
          <w:lang w:val="hy-AM"/>
        </w:rPr>
        <w:t>3</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DB4D2A" w:rsidRPr="007560DE">
        <w:rPr>
          <w:rFonts w:ascii="GHEA Grapalat" w:hAnsi="GHEA Grapalat"/>
          <w:b/>
          <w:i w:val="0"/>
        </w:rPr>
        <w:t>17</w:t>
      </w:r>
      <w:r w:rsidR="002A7B99" w:rsidRPr="002A7B99">
        <w:rPr>
          <w:rFonts w:ascii="GHEA Grapalat" w:hAnsi="GHEA Grapalat"/>
          <w:b/>
          <w:i w:val="0"/>
        </w:rPr>
        <w:t>.1</w:t>
      </w:r>
      <w:r w:rsidR="00F808E8" w:rsidRPr="007560DE">
        <w:rPr>
          <w:rFonts w:ascii="GHEA Grapalat" w:hAnsi="GHEA Grapalat"/>
          <w:b/>
          <w:i w:val="0"/>
        </w:rPr>
        <w:t>1</w:t>
      </w:r>
      <w:r w:rsidR="002A7B99" w:rsidRPr="002A7B99">
        <w:rPr>
          <w:rFonts w:ascii="GHEA Grapalat" w:hAnsi="GHEA Grapalat"/>
          <w:b/>
          <w:i w:val="0"/>
        </w:rPr>
        <w:t>.2023</w:t>
      </w:r>
      <w:r w:rsidRPr="005450A3">
        <w:rPr>
          <w:rFonts w:ascii="GHEA Grapalat" w:hAnsi="GHEA Grapalat"/>
          <w:b/>
          <w:i w:val="0"/>
        </w:rPr>
        <w:t>.</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161CA5C6"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7560DE">
        <w:rPr>
          <w:rFonts w:ascii="GHEA Grapalat" w:hAnsi="GHEA Grapalat"/>
          <w:b/>
          <w:bCs/>
          <w:lang w:val="af-ZA"/>
        </w:rPr>
        <w:t>ՀՀՓԿ-ԳՀԱՊՁԲ-63/23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127D90E3"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DB4D2A" w:rsidRPr="002F4079">
        <w:rPr>
          <w:rFonts w:ascii="GHEA Grapalat" w:hAnsi="GHEA Grapalat"/>
          <w:b/>
          <w:i/>
          <w:sz w:val="20"/>
          <w:szCs w:val="20"/>
        </w:rPr>
        <w:t>09.11</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3FA56D56" w:rsidR="00CE0D95" w:rsidRPr="005450A3" w:rsidRDefault="004077FC" w:rsidP="006567A7">
      <w:pPr>
        <w:pStyle w:val="BodyText"/>
        <w:widowControl w:val="0"/>
        <w:spacing w:after="0"/>
        <w:ind w:right="-7" w:firstLine="567"/>
        <w:jc w:val="center"/>
        <w:rPr>
          <w:rFonts w:ascii="GHEA Grapalat" w:hAnsi="GHEA Grapalat"/>
          <w:b/>
          <w:sz w:val="20"/>
          <w:szCs w:val="20"/>
        </w:rPr>
      </w:pPr>
      <w:r w:rsidRPr="004077FC">
        <w:rPr>
          <w:rFonts w:ascii="GHEA Grapalat" w:hAnsi="GHEA Grapalat"/>
          <w:b/>
          <w:sz w:val="20"/>
          <w:szCs w:val="20"/>
        </w:rPr>
        <w:t xml:space="preserve">ПРИБОР ДЛЯ </w:t>
      </w:r>
      <w:r w:rsidR="00DB4D2A" w:rsidRPr="00DB4D2A">
        <w:rPr>
          <w:rFonts w:ascii="GHEA Grapalat" w:hAnsi="GHEA Grapalat"/>
          <w:b/>
          <w:sz w:val="20"/>
          <w:szCs w:val="20"/>
        </w:rPr>
        <w:t xml:space="preserve">ЛАБОРАТОРНЫЕ ПРИБОРЫ, ОБОРУДОВАНИЕ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3FB38148" w:rsidR="00C67E80" w:rsidRPr="005450A3" w:rsidRDefault="004077FC" w:rsidP="00BA1EC2">
      <w:pPr>
        <w:pStyle w:val="BodyText"/>
        <w:widowControl w:val="0"/>
        <w:spacing w:after="0"/>
        <w:ind w:right="-7" w:firstLine="567"/>
        <w:jc w:val="center"/>
        <w:rPr>
          <w:rFonts w:ascii="GHEA Grapalat" w:hAnsi="GHEA Grapalat"/>
          <w:b/>
          <w:sz w:val="20"/>
          <w:szCs w:val="20"/>
        </w:rPr>
      </w:pPr>
      <w:r w:rsidRPr="004077FC">
        <w:rPr>
          <w:rFonts w:ascii="GHEA Grapalat" w:hAnsi="GHEA Grapalat"/>
          <w:b/>
          <w:sz w:val="20"/>
          <w:szCs w:val="20"/>
        </w:rPr>
        <w:t xml:space="preserve">ПРИБОР ДЛЯ </w:t>
      </w:r>
      <w:r w:rsidR="00DB4D2A" w:rsidRPr="00DB4D2A">
        <w:rPr>
          <w:rFonts w:ascii="GHEA Grapalat" w:hAnsi="GHEA Grapalat"/>
          <w:b/>
          <w:sz w:val="20"/>
          <w:szCs w:val="20"/>
        </w:rPr>
        <w:t xml:space="preserve">ЛАБОРАТОРНЫЕ ПРИБОРЫ, ОБОРУДОВАНИЕ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634ADC09"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7560DE">
        <w:rPr>
          <w:rFonts w:ascii="GHEA Grapalat" w:hAnsi="GHEA Grapalat"/>
          <w:b/>
          <w:bCs/>
          <w:spacing w:val="-6"/>
          <w:sz w:val="20"/>
          <w:szCs w:val="20"/>
        </w:rPr>
        <w:t>ՀՀՓԿ-ԳՀԱՊՁԲ-63/23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0AAC4411"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DB4D2A" w:rsidRPr="00DB4D2A">
        <w:rPr>
          <w:rFonts w:ascii="GHEA Grapalat" w:hAnsi="GHEA Grapalat"/>
          <w:i/>
          <w:sz w:val="20"/>
          <w:szCs w:val="20"/>
        </w:rPr>
        <w:t xml:space="preserve">лабораторные приборы, оборудование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4077FC" w:rsidRPr="004077FC">
        <w:rPr>
          <w:rFonts w:ascii="GHEA Grapalat" w:hAnsi="GHEA Grapalat"/>
          <w:b/>
          <w:i/>
          <w:sz w:val="20"/>
          <w:szCs w:val="20"/>
        </w:rPr>
        <w:t>1</w:t>
      </w:r>
      <w:r w:rsidR="007560DE">
        <w:rPr>
          <w:rFonts w:ascii="GHEA Grapalat" w:hAnsi="GHEA Grapalat"/>
          <w:b/>
          <w:i/>
          <w:sz w:val="20"/>
          <w:szCs w:val="20"/>
          <w:lang w:val="hy-AM"/>
        </w:rPr>
        <w:t>2</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852"/>
        <w:gridCol w:w="2852"/>
      </w:tblGrid>
      <w:tr w:rsidR="00AD432A" w:rsidRPr="005450A3" w14:paraId="360F70BB" w14:textId="77777777" w:rsidTr="002F4079">
        <w:trPr>
          <w:jc w:val="center"/>
        </w:trPr>
        <w:tc>
          <w:tcPr>
            <w:tcW w:w="638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285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2F4079">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4852" w:type="dxa"/>
            <w:vAlign w:val="center"/>
          </w:tcPr>
          <w:p w14:paraId="7225EE03"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285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8D44A0" w:rsidRPr="005450A3" w14:paraId="24686CA2" w14:textId="77777777" w:rsidTr="002F4079">
        <w:trPr>
          <w:jc w:val="center"/>
        </w:trPr>
        <w:tc>
          <w:tcPr>
            <w:tcW w:w="1530" w:type="dxa"/>
            <w:vAlign w:val="center"/>
          </w:tcPr>
          <w:p w14:paraId="319A0C99" w14:textId="6D114279" w:rsidR="008D44A0" w:rsidRPr="002546F7" w:rsidRDefault="008D44A0" w:rsidP="008D44A0">
            <w:pPr>
              <w:pStyle w:val="BodyTextIndent2"/>
              <w:spacing w:line="240" w:lineRule="auto"/>
              <w:ind w:left="720" w:firstLine="0"/>
              <w:rPr>
                <w:rFonts w:ascii="GHEA Grapalat" w:hAnsi="GHEA Grapalat"/>
              </w:rPr>
            </w:pPr>
            <w:r w:rsidRPr="00CE7FEF">
              <w:rPr>
                <w:rFonts w:ascii="Arial" w:hAnsi="Arial" w:cs="Arial"/>
                <w:bCs/>
                <w:i/>
              </w:rPr>
              <w:t>1</w:t>
            </w:r>
          </w:p>
        </w:tc>
        <w:tc>
          <w:tcPr>
            <w:tcW w:w="4852" w:type="dxa"/>
          </w:tcPr>
          <w:p w14:paraId="7DE21B53" w14:textId="2A4AE5DC"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663F45DF" w14:textId="687AB3BD" w:rsidR="008D44A0" w:rsidRPr="005450A3" w:rsidRDefault="008D44A0" w:rsidP="008D44A0">
            <w:pPr>
              <w:rPr>
                <w:rFonts w:ascii="GHEA Grapalat" w:hAnsi="GHEA Grapalat" w:cs="Calibri"/>
                <w:color w:val="000000"/>
                <w:sz w:val="20"/>
                <w:szCs w:val="20"/>
              </w:rPr>
            </w:pPr>
            <w:r w:rsidRPr="00AD75CB">
              <w:t>Анализатор качества электроэнергии</w:t>
            </w:r>
          </w:p>
        </w:tc>
      </w:tr>
      <w:tr w:rsidR="008D44A0" w:rsidRPr="005450A3" w14:paraId="1FDDB2B1" w14:textId="77777777" w:rsidTr="002F4079">
        <w:trPr>
          <w:jc w:val="center"/>
        </w:trPr>
        <w:tc>
          <w:tcPr>
            <w:tcW w:w="1530" w:type="dxa"/>
            <w:vAlign w:val="center"/>
          </w:tcPr>
          <w:p w14:paraId="0F15252C" w14:textId="171CEA13" w:rsidR="008D44A0" w:rsidRPr="00CE7FEF" w:rsidRDefault="008D44A0" w:rsidP="008D44A0">
            <w:pPr>
              <w:pStyle w:val="BodyTextIndent2"/>
              <w:spacing w:line="240" w:lineRule="auto"/>
              <w:ind w:left="720" w:firstLine="0"/>
              <w:rPr>
                <w:rFonts w:ascii="Arial" w:hAnsi="Arial" w:cs="Arial"/>
                <w:bCs/>
                <w:i/>
              </w:rPr>
            </w:pPr>
            <w:r>
              <w:rPr>
                <w:rFonts w:ascii="Arial" w:hAnsi="Arial" w:cs="Arial"/>
                <w:bCs/>
                <w:i/>
                <w:lang w:val="hy-AM"/>
              </w:rPr>
              <w:t>2</w:t>
            </w:r>
          </w:p>
        </w:tc>
        <w:tc>
          <w:tcPr>
            <w:tcW w:w="4852" w:type="dxa"/>
          </w:tcPr>
          <w:p w14:paraId="393FB0B2" w14:textId="166100AA"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5B6A80D8" w14:textId="42485B14" w:rsidR="008D44A0" w:rsidRPr="004077FC" w:rsidRDefault="008D44A0" w:rsidP="008D44A0">
            <w:pPr>
              <w:rPr>
                <w:rFonts w:ascii="GHEA Grapalat" w:hAnsi="GHEA Grapalat" w:cs="Calibri"/>
                <w:color w:val="000000"/>
                <w:sz w:val="18"/>
                <w:szCs w:val="18"/>
              </w:rPr>
            </w:pPr>
          </w:p>
        </w:tc>
      </w:tr>
      <w:tr w:rsidR="008D44A0" w:rsidRPr="005450A3" w14:paraId="10B07B92" w14:textId="77777777" w:rsidTr="002F4079">
        <w:trPr>
          <w:jc w:val="center"/>
        </w:trPr>
        <w:tc>
          <w:tcPr>
            <w:tcW w:w="1530" w:type="dxa"/>
            <w:vAlign w:val="center"/>
          </w:tcPr>
          <w:p w14:paraId="4FB60028" w14:textId="5D815007" w:rsidR="008D44A0" w:rsidRDefault="008D44A0" w:rsidP="008D44A0">
            <w:pPr>
              <w:pStyle w:val="BodyTextIndent2"/>
              <w:spacing w:line="240" w:lineRule="auto"/>
              <w:ind w:left="720" w:firstLine="0"/>
              <w:rPr>
                <w:rFonts w:ascii="Arial" w:hAnsi="Arial" w:cs="Arial"/>
                <w:bCs/>
                <w:i/>
                <w:lang w:val="hy-AM"/>
              </w:rPr>
            </w:pPr>
            <w:r w:rsidRPr="00CE7FEF">
              <w:rPr>
                <w:rFonts w:ascii="Arial" w:hAnsi="Arial" w:cs="Arial"/>
                <w:bCs/>
                <w:i/>
              </w:rPr>
              <w:t>3</w:t>
            </w:r>
          </w:p>
        </w:tc>
        <w:tc>
          <w:tcPr>
            <w:tcW w:w="4852" w:type="dxa"/>
          </w:tcPr>
          <w:p w14:paraId="1430EC62" w14:textId="22634823"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33E91AA8" w14:textId="464E5777" w:rsidR="008D44A0" w:rsidRPr="004077FC" w:rsidRDefault="008D44A0" w:rsidP="008D44A0">
            <w:pPr>
              <w:rPr>
                <w:rFonts w:ascii="GHEA Grapalat" w:hAnsi="GHEA Grapalat" w:cs="Calibri"/>
                <w:color w:val="000000"/>
                <w:sz w:val="18"/>
                <w:szCs w:val="18"/>
              </w:rPr>
            </w:pPr>
            <w:r w:rsidRPr="00AD75CB">
              <w:t>Зажимы</w:t>
            </w:r>
          </w:p>
        </w:tc>
      </w:tr>
      <w:tr w:rsidR="008D44A0" w:rsidRPr="005450A3" w14:paraId="469A4164" w14:textId="77777777" w:rsidTr="002F4079">
        <w:trPr>
          <w:jc w:val="center"/>
        </w:trPr>
        <w:tc>
          <w:tcPr>
            <w:tcW w:w="1530" w:type="dxa"/>
            <w:vAlign w:val="center"/>
          </w:tcPr>
          <w:p w14:paraId="5E730816" w14:textId="26CB82AE" w:rsidR="008D44A0" w:rsidRPr="00CE7FEF" w:rsidRDefault="008D44A0" w:rsidP="008D44A0">
            <w:pPr>
              <w:pStyle w:val="BodyTextIndent2"/>
              <w:spacing w:line="240" w:lineRule="auto"/>
              <w:ind w:left="720" w:firstLine="0"/>
              <w:rPr>
                <w:rFonts w:ascii="Arial" w:hAnsi="Arial" w:cs="Arial"/>
                <w:bCs/>
                <w:i/>
              </w:rPr>
            </w:pPr>
            <w:r w:rsidRPr="00CE7FEF">
              <w:rPr>
                <w:rFonts w:ascii="Arial" w:hAnsi="Arial" w:cs="Arial"/>
                <w:bCs/>
                <w:i/>
              </w:rPr>
              <w:t>4</w:t>
            </w:r>
          </w:p>
        </w:tc>
        <w:tc>
          <w:tcPr>
            <w:tcW w:w="4852" w:type="dxa"/>
          </w:tcPr>
          <w:p w14:paraId="7E0A0B94" w14:textId="55D31A0A"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626B39EE" w14:textId="6CDAF7D6" w:rsidR="008D44A0" w:rsidRPr="004077FC" w:rsidRDefault="008D44A0" w:rsidP="008D44A0">
            <w:pPr>
              <w:rPr>
                <w:rFonts w:ascii="GHEA Grapalat" w:hAnsi="GHEA Grapalat" w:cs="Calibri"/>
                <w:color w:val="000000"/>
                <w:sz w:val="18"/>
                <w:szCs w:val="18"/>
              </w:rPr>
            </w:pPr>
          </w:p>
        </w:tc>
      </w:tr>
      <w:tr w:rsidR="008D44A0" w:rsidRPr="005450A3" w14:paraId="7EA4084A" w14:textId="77777777" w:rsidTr="002F4079">
        <w:trPr>
          <w:jc w:val="center"/>
        </w:trPr>
        <w:tc>
          <w:tcPr>
            <w:tcW w:w="1530" w:type="dxa"/>
            <w:vAlign w:val="center"/>
          </w:tcPr>
          <w:p w14:paraId="06B1C744" w14:textId="75DF01DB" w:rsidR="008D44A0" w:rsidRPr="00CE7FEF" w:rsidRDefault="008D44A0" w:rsidP="008D44A0">
            <w:pPr>
              <w:pStyle w:val="BodyTextIndent2"/>
              <w:spacing w:line="240" w:lineRule="auto"/>
              <w:ind w:left="720" w:firstLine="0"/>
              <w:rPr>
                <w:rFonts w:ascii="Arial" w:hAnsi="Arial" w:cs="Arial"/>
                <w:bCs/>
                <w:i/>
              </w:rPr>
            </w:pPr>
            <w:r>
              <w:rPr>
                <w:rFonts w:ascii="Arial" w:hAnsi="Arial" w:cs="Arial"/>
                <w:bCs/>
                <w:i/>
                <w:lang w:val="hy-AM"/>
              </w:rPr>
              <w:t>5</w:t>
            </w:r>
          </w:p>
        </w:tc>
        <w:tc>
          <w:tcPr>
            <w:tcW w:w="4852" w:type="dxa"/>
          </w:tcPr>
          <w:p w14:paraId="6D362151" w14:textId="1E9ADBBC"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50A9014F" w14:textId="467E4918" w:rsidR="008D44A0" w:rsidRPr="004077FC" w:rsidRDefault="008D44A0" w:rsidP="008D44A0">
            <w:pPr>
              <w:rPr>
                <w:rFonts w:ascii="GHEA Grapalat" w:hAnsi="GHEA Grapalat" w:cs="Calibri"/>
                <w:color w:val="000000"/>
                <w:sz w:val="18"/>
                <w:szCs w:val="18"/>
              </w:rPr>
            </w:pPr>
            <w:r w:rsidRPr="00AD75CB">
              <w:t>система слежения</w:t>
            </w:r>
          </w:p>
        </w:tc>
      </w:tr>
      <w:tr w:rsidR="008D44A0" w:rsidRPr="005450A3" w14:paraId="089D2547" w14:textId="77777777" w:rsidTr="002F4079">
        <w:trPr>
          <w:jc w:val="center"/>
        </w:trPr>
        <w:tc>
          <w:tcPr>
            <w:tcW w:w="1530" w:type="dxa"/>
            <w:vAlign w:val="center"/>
          </w:tcPr>
          <w:p w14:paraId="7549F433" w14:textId="0FABB7F0" w:rsidR="008D44A0" w:rsidRDefault="008D44A0" w:rsidP="008D44A0">
            <w:pPr>
              <w:pStyle w:val="BodyTextIndent2"/>
              <w:spacing w:line="240" w:lineRule="auto"/>
              <w:ind w:left="720" w:firstLine="0"/>
              <w:rPr>
                <w:rFonts w:ascii="Arial" w:hAnsi="Arial" w:cs="Arial"/>
                <w:bCs/>
                <w:i/>
                <w:lang w:val="hy-AM"/>
              </w:rPr>
            </w:pPr>
            <w:r>
              <w:rPr>
                <w:rFonts w:ascii="Arial" w:hAnsi="Arial" w:cs="Arial"/>
                <w:bCs/>
                <w:i/>
                <w:lang w:val="hy-AM"/>
              </w:rPr>
              <w:t>6</w:t>
            </w:r>
          </w:p>
        </w:tc>
        <w:tc>
          <w:tcPr>
            <w:tcW w:w="4852" w:type="dxa"/>
          </w:tcPr>
          <w:p w14:paraId="312A401D" w14:textId="35EC7691"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3CEA6E7A" w14:textId="13F8961E" w:rsidR="008D44A0" w:rsidRPr="004077FC" w:rsidRDefault="008D44A0" w:rsidP="008D44A0">
            <w:pPr>
              <w:rPr>
                <w:rFonts w:ascii="GHEA Grapalat" w:hAnsi="GHEA Grapalat" w:cs="Calibri"/>
                <w:color w:val="000000"/>
                <w:sz w:val="18"/>
                <w:szCs w:val="18"/>
              </w:rPr>
            </w:pPr>
          </w:p>
        </w:tc>
      </w:tr>
      <w:tr w:rsidR="008D44A0" w:rsidRPr="005450A3" w14:paraId="69FBA4D4" w14:textId="77777777" w:rsidTr="002F4079">
        <w:trPr>
          <w:jc w:val="center"/>
        </w:trPr>
        <w:tc>
          <w:tcPr>
            <w:tcW w:w="1530" w:type="dxa"/>
            <w:vAlign w:val="center"/>
          </w:tcPr>
          <w:p w14:paraId="074F2B98" w14:textId="75EF56F8" w:rsidR="008D44A0" w:rsidRDefault="008D44A0" w:rsidP="008D44A0">
            <w:pPr>
              <w:pStyle w:val="BodyTextIndent2"/>
              <w:spacing w:line="240" w:lineRule="auto"/>
              <w:ind w:left="720" w:firstLine="0"/>
              <w:rPr>
                <w:rFonts w:ascii="Arial" w:hAnsi="Arial" w:cs="Arial"/>
                <w:bCs/>
                <w:i/>
                <w:lang w:val="hy-AM"/>
              </w:rPr>
            </w:pPr>
            <w:r>
              <w:rPr>
                <w:rFonts w:ascii="Arial" w:hAnsi="Arial" w:cs="Arial"/>
                <w:bCs/>
                <w:i/>
                <w:lang w:val="hy-AM"/>
              </w:rPr>
              <w:t>7</w:t>
            </w:r>
          </w:p>
        </w:tc>
        <w:tc>
          <w:tcPr>
            <w:tcW w:w="4852" w:type="dxa"/>
          </w:tcPr>
          <w:p w14:paraId="03480F49" w14:textId="4B8D6627"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7E7F054F" w14:textId="75C707E4" w:rsidR="008D44A0" w:rsidRPr="004077FC" w:rsidRDefault="008D44A0" w:rsidP="008D44A0">
            <w:pPr>
              <w:rPr>
                <w:rFonts w:ascii="GHEA Grapalat" w:hAnsi="GHEA Grapalat" w:cs="Calibri"/>
                <w:color w:val="000000"/>
                <w:sz w:val="18"/>
                <w:szCs w:val="18"/>
              </w:rPr>
            </w:pPr>
            <w:r w:rsidRPr="00AD75CB">
              <w:t>Комплект для поиска скрытых связей</w:t>
            </w:r>
          </w:p>
        </w:tc>
      </w:tr>
      <w:tr w:rsidR="008D44A0" w:rsidRPr="005450A3" w14:paraId="31E83A8C" w14:textId="77777777" w:rsidTr="002F4079">
        <w:trPr>
          <w:jc w:val="center"/>
        </w:trPr>
        <w:tc>
          <w:tcPr>
            <w:tcW w:w="1530" w:type="dxa"/>
            <w:vAlign w:val="center"/>
          </w:tcPr>
          <w:p w14:paraId="71CB5037" w14:textId="351ADF82" w:rsidR="008D44A0" w:rsidRDefault="008D44A0" w:rsidP="008D44A0">
            <w:pPr>
              <w:pStyle w:val="BodyTextIndent2"/>
              <w:spacing w:line="240" w:lineRule="auto"/>
              <w:ind w:left="720" w:firstLine="0"/>
              <w:rPr>
                <w:rFonts w:ascii="Arial" w:hAnsi="Arial" w:cs="Arial"/>
                <w:bCs/>
                <w:i/>
                <w:lang w:val="hy-AM"/>
              </w:rPr>
            </w:pPr>
            <w:r w:rsidRPr="0000450F">
              <w:rPr>
                <w:rFonts w:ascii="Calibri" w:hAnsi="Calibri" w:cs="Calibri"/>
                <w:b/>
                <w:bCs/>
                <w:color w:val="000000"/>
              </w:rPr>
              <w:t>8</w:t>
            </w:r>
          </w:p>
        </w:tc>
        <w:tc>
          <w:tcPr>
            <w:tcW w:w="4852" w:type="dxa"/>
          </w:tcPr>
          <w:p w14:paraId="1FD1408C" w14:textId="0A94B8F8"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39A60A5C" w14:textId="1B3F553C" w:rsidR="008D44A0" w:rsidRPr="004077FC" w:rsidRDefault="008D44A0" w:rsidP="008D44A0">
            <w:pPr>
              <w:rPr>
                <w:rFonts w:ascii="GHEA Grapalat" w:hAnsi="GHEA Grapalat" w:cs="Calibri"/>
                <w:color w:val="000000"/>
                <w:sz w:val="18"/>
                <w:szCs w:val="18"/>
              </w:rPr>
            </w:pPr>
          </w:p>
        </w:tc>
      </w:tr>
      <w:tr w:rsidR="008D44A0" w:rsidRPr="005450A3" w14:paraId="60F57E78" w14:textId="77777777" w:rsidTr="002F4079">
        <w:trPr>
          <w:jc w:val="center"/>
        </w:trPr>
        <w:tc>
          <w:tcPr>
            <w:tcW w:w="1530" w:type="dxa"/>
            <w:vAlign w:val="center"/>
          </w:tcPr>
          <w:p w14:paraId="49ABE869" w14:textId="4501B668" w:rsidR="008D44A0" w:rsidRPr="0000450F" w:rsidRDefault="008D44A0" w:rsidP="008D44A0">
            <w:pPr>
              <w:pStyle w:val="BodyTextIndent2"/>
              <w:spacing w:line="240" w:lineRule="auto"/>
              <w:ind w:left="720" w:firstLine="0"/>
              <w:rPr>
                <w:rFonts w:ascii="Calibri" w:hAnsi="Calibri" w:cs="Calibri"/>
                <w:b/>
                <w:bCs/>
                <w:color w:val="000000"/>
              </w:rPr>
            </w:pPr>
            <w:r w:rsidRPr="0000450F">
              <w:rPr>
                <w:rFonts w:ascii="Calibri" w:hAnsi="Calibri" w:cs="Calibri"/>
                <w:b/>
                <w:bCs/>
                <w:color w:val="000000"/>
              </w:rPr>
              <w:t>9</w:t>
            </w:r>
          </w:p>
        </w:tc>
        <w:tc>
          <w:tcPr>
            <w:tcW w:w="4852" w:type="dxa"/>
          </w:tcPr>
          <w:p w14:paraId="62FFE5B3" w14:textId="0688AA8F"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0E1BF0E7" w14:textId="6F869E6D" w:rsidR="008D44A0" w:rsidRPr="004077FC" w:rsidRDefault="008D44A0" w:rsidP="008D44A0">
            <w:pPr>
              <w:rPr>
                <w:rFonts w:ascii="GHEA Grapalat" w:hAnsi="GHEA Grapalat" w:cs="Calibri"/>
                <w:color w:val="000000"/>
                <w:sz w:val="18"/>
                <w:szCs w:val="18"/>
              </w:rPr>
            </w:pPr>
            <w:r w:rsidRPr="00AD75CB">
              <w:t xml:space="preserve">Тестер напряжения </w:t>
            </w:r>
            <w:proofErr w:type="spellStart"/>
            <w:r w:rsidRPr="00AD75CB">
              <w:t>Sonel</w:t>
            </w:r>
            <w:proofErr w:type="spellEnd"/>
            <w:r w:rsidRPr="00AD75CB">
              <w:t xml:space="preserve"> VT-2</w:t>
            </w:r>
          </w:p>
        </w:tc>
      </w:tr>
      <w:tr w:rsidR="008D44A0" w:rsidRPr="005450A3" w14:paraId="15381213" w14:textId="77777777" w:rsidTr="002F4079">
        <w:trPr>
          <w:jc w:val="center"/>
        </w:trPr>
        <w:tc>
          <w:tcPr>
            <w:tcW w:w="1530" w:type="dxa"/>
            <w:vAlign w:val="center"/>
          </w:tcPr>
          <w:p w14:paraId="7BBF9A06" w14:textId="231A0CBF" w:rsidR="008D44A0" w:rsidRPr="0000450F" w:rsidRDefault="008D44A0" w:rsidP="008D44A0">
            <w:pPr>
              <w:pStyle w:val="BodyTextIndent2"/>
              <w:spacing w:line="240" w:lineRule="auto"/>
              <w:ind w:left="720" w:firstLine="0"/>
              <w:rPr>
                <w:rFonts w:ascii="Calibri" w:hAnsi="Calibri" w:cs="Calibri"/>
                <w:b/>
                <w:bCs/>
                <w:color w:val="000000"/>
              </w:rPr>
            </w:pPr>
            <w:r w:rsidRPr="0000450F">
              <w:rPr>
                <w:rFonts w:ascii="Calibri" w:hAnsi="Calibri" w:cs="Calibri"/>
                <w:b/>
                <w:bCs/>
                <w:color w:val="000000"/>
              </w:rPr>
              <w:t>10</w:t>
            </w:r>
          </w:p>
        </w:tc>
        <w:tc>
          <w:tcPr>
            <w:tcW w:w="4852" w:type="dxa"/>
          </w:tcPr>
          <w:p w14:paraId="0084DEFB" w14:textId="4403E6B9"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046AEDF9" w14:textId="3AD64352" w:rsidR="008D44A0" w:rsidRPr="004077FC" w:rsidRDefault="008D44A0" w:rsidP="008D44A0">
            <w:pPr>
              <w:rPr>
                <w:rFonts w:ascii="GHEA Grapalat" w:hAnsi="GHEA Grapalat" w:cs="Calibri"/>
                <w:color w:val="000000"/>
                <w:sz w:val="18"/>
                <w:szCs w:val="18"/>
              </w:rPr>
            </w:pPr>
          </w:p>
        </w:tc>
      </w:tr>
      <w:tr w:rsidR="008D44A0" w:rsidRPr="005450A3" w14:paraId="513787AC" w14:textId="77777777" w:rsidTr="002F4079">
        <w:trPr>
          <w:jc w:val="center"/>
        </w:trPr>
        <w:tc>
          <w:tcPr>
            <w:tcW w:w="1530" w:type="dxa"/>
            <w:vAlign w:val="center"/>
          </w:tcPr>
          <w:p w14:paraId="5BE1D1FF" w14:textId="5A5CBE5B" w:rsidR="008D44A0" w:rsidRPr="0000450F" w:rsidRDefault="008D44A0" w:rsidP="008D44A0">
            <w:pPr>
              <w:pStyle w:val="BodyTextIndent2"/>
              <w:spacing w:line="240" w:lineRule="auto"/>
              <w:ind w:left="720" w:firstLine="0"/>
              <w:rPr>
                <w:rFonts w:ascii="Calibri" w:hAnsi="Calibri" w:cs="Calibri"/>
                <w:b/>
                <w:bCs/>
                <w:color w:val="000000"/>
              </w:rPr>
            </w:pPr>
            <w:r w:rsidRPr="0000450F">
              <w:rPr>
                <w:rFonts w:ascii="Calibri" w:hAnsi="Calibri" w:cs="Calibri"/>
                <w:b/>
                <w:bCs/>
                <w:color w:val="000000"/>
              </w:rPr>
              <w:t>11</w:t>
            </w:r>
          </w:p>
        </w:tc>
        <w:tc>
          <w:tcPr>
            <w:tcW w:w="4852" w:type="dxa"/>
          </w:tcPr>
          <w:p w14:paraId="014210A9" w14:textId="64B71894"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5E85E1E2" w14:textId="1A78AB52" w:rsidR="008D44A0" w:rsidRPr="004077FC" w:rsidRDefault="008D44A0" w:rsidP="008D44A0">
            <w:pPr>
              <w:rPr>
                <w:rFonts w:ascii="GHEA Grapalat" w:hAnsi="GHEA Grapalat" w:cs="Calibri"/>
                <w:color w:val="000000"/>
                <w:sz w:val="18"/>
                <w:szCs w:val="18"/>
              </w:rPr>
            </w:pPr>
            <w:r w:rsidRPr="00AD75CB">
              <w:t>Мультиметр цифровой</w:t>
            </w:r>
          </w:p>
        </w:tc>
      </w:tr>
      <w:tr w:rsidR="008D44A0" w:rsidRPr="005450A3" w14:paraId="4A766AC2" w14:textId="77777777" w:rsidTr="002F4079">
        <w:trPr>
          <w:jc w:val="center"/>
        </w:trPr>
        <w:tc>
          <w:tcPr>
            <w:tcW w:w="1530" w:type="dxa"/>
            <w:vAlign w:val="center"/>
          </w:tcPr>
          <w:p w14:paraId="1E604230" w14:textId="3BEA6C25" w:rsidR="008D44A0" w:rsidRPr="0000450F" w:rsidRDefault="008D44A0" w:rsidP="008D44A0">
            <w:pPr>
              <w:pStyle w:val="BodyTextIndent2"/>
              <w:spacing w:line="240" w:lineRule="auto"/>
              <w:ind w:left="720" w:firstLine="0"/>
              <w:rPr>
                <w:rFonts w:ascii="Calibri" w:hAnsi="Calibri" w:cs="Calibri"/>
                <w:b/>
                <w:bCs/>
                <w:color w:val="000000"/>
              </w:rPr>
            </w:pPr>
            <w:r w:rsidRPr="0000450F">
              <w:rPr>
                <w:rFonts w:ascii="Calibri" w:hAnsi="Calibri" w:cs="Calibri"/>
                <w:b/>
                <w:bCs/>
                <w:color w:val="000000"/>
              </w:rPr>
              <w:t>12</w:t>
            </w:r>
          </w:p>
        </w:tc>
        <w:tc>
          <w:tcPr>
            <w:tcW w:w="4852" w:type="dxa"/>
          </w:tcPr>
          <w:p w14:paraId="6DD7E714" w14:textId="5F36C9A5" w:rsidR="008D44A0" w:rsidRPr="00DB4D2A" w:rsidRDefault="008D44A0" w:rsidP="008D44A0">
            <w:pPr>
              <w:rPr>
                <w:rFonts w:ascii="GHEA Grapalat" w:hAnsi="GHEA Grapalat" w:cs="Arial"/>
                <w:color w:val="000000"/>
                <w:sz w:val="18"/>
                <w:szCs w:val="18"/>
              </w:rPr>
            </w:pPr>
            <w:r w:rsidRPr="00197543">
              <w:t>Процедура организована в соответствии со статьей 15 части 6 Закона РА «О закупках», ориентировочная цена не устанавливается.</w:t>
            </w:r>
          </w:p>
        </w:tc>
        <w:tc>
          <w:tcPr>
            <w:tcW w:w="2852" w:type="dxa"/>
          </w:tcPr>
          <w:p w14:paraId="0EC8DA96" w14:textId="225115AC" w:rsidR="008D44A0" w:rsidRPr="004077FC" w:rsidRDefault="008D44A0" w:rsidP="008D44A0">
            <w:pPr>
              <w:rPr>
                <w:rFonts w:ascii="GHEA Grapalat" w:hAnsi="GHEA Grapalat" w:cs="Calibri"/>
                <w:color w:val="000000"/>
                <w:sz w:val="18"/>
                <w:szCs w:val="18"/>
              </w:rPr>
            </w:pPr>
            <w:r w:rsidRPr="00AD75CB">
              <w:t>Суппорт электрический</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lastRenderedPageBreak/>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физические и юридические лица считаются взаимосвязанными, если они действовали </w:t>
      </w:r>
      <w:r w:rsidRPr="005450A3">
        <w:rPr>
          <w:rFonts w:ascii="GHEA Grapalat" w:hAnsi="GHEA Grapalat"/>
          <w:color w:val="000000"/>
          <w:sz w:val="20"/>
          <w:szCs w:val="20"/>
        </w:rPr>
        <w:lastRenderedPageBreak/>
        <w:t>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lastRenderedPageBreak/>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w:t>
      </w:r>
      <w:r w:rsidRPr="005450A3">
        <w:rPr>
          <w:rFonts w:ascii="GHEA Grapalat" w:hAnsi="GHEA Grapalat"/>
          <w:sz w:val="20"/>
          <w:szCs w:val="20"/>
        </w:rPr>
        <w:lastRenderedPageBreak/>
        <w:t>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524B9D7B" w14:textId="798C2BD4"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2A7B99">
        <w:rPr>
          <w:rFonts w:ascii="GHEA Grapalat" w:hAnsi="GHEA Grapalat"/>
          <w:b/>
          <w:lang w:val="hy-AM"/>
        </w:rPr>
        <w:t>2</w:t>
      </w:r>
      <w:r w:rsidR="00D60ABC" w:rsidRPr="005450A3">
        <w:rPr>
          <w:rFonts w:ascii="GHEA Grapalat" w:hAnsi="GHEA Grapalat"/>
          <w:b/>
          <w:lang w:val="hy-AM"/>
        </w:rPr>
        <w:t>։</w:t>
      </w:r>
      <w:r w:rsidR="002A7B99">
        <w:rPr>
          <w:rFonts w:ascii="GHEA Grapalat" w:hAnsi="GHEA Grapalat"/>
          <w:b/>
          <w:lang w:val="hy-AM"/>
        </w:rPr>
        <w:t>0</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lastRenderedPageBreak/>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 xml:space="preserve">и "налог на </w:t>
      </w:r>
      <w:r w:rsidRPr="005450A3">
        <w:rPr>
          <w:rFonts w:ascii="GHEA Grapalat" w:hAnsi="GHEA Grapalat"/>
          <w:sz w:val="20"/>
        </w:rPr>
        <w:lastRenderedPageBreak/>
        <w:t>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FCE4A3"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94A9D">
        <w:rPr>
          <w:rFonts w:ascii="GHEA Grapalat" w:hAnsi="GHEA Grapalat"/>
          <w:lang w:val="hy-AM"/>
        </w:rPr>
        <w:t>2</w:t>
      </w:r>
      <w:r w:rsidR="00C63330">
        <w:rPr>
          <w:rFonts w:ascii="GHEA Grapalat" w:hAnsi="GHEA Grapalat"/>
        </w:rPr>
        <w:t>:</w:t>
      </w:r>
      <w:r w:rsidR="00C94A9D">
        <w:rPr>
          <w:rFonts w:ascii="GHEA Grapalat" w:hAnsi="GHEA Grapalat"/>
          <w:lang w:val="hy-AM"/>
        </w:rPr>
        <w:t>0</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w:t>
      </w:r>
      <w:r w:rsidR="009A796C" w:rsidRPr="005450A3">
        <w:rPr>
          <w:rFonts w:ascii="GHEA Grapalat" w:hAnsi="GHEA Grapalat"/>
          <w:sz w:val="20"/>
          <w:szCs w:val="20"/>
        </w:rPr>
        <w:lastRenderedPageBreak/>
        <w:t xml:space="preserve">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w:t>
      </w:r>
      <w:r w:rsidRPr="005450A3">
        <w:rPr>
          <w:rFonts w:ascii="GHEA Grapalat" w:hAnsi="GHEA Grapalat"/>
          <w:sz w:val="20"/>
        </w:rPr>
        <w:lastRenderedPageBreak/>
        <w:t xml:space="preserve">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w:t>
      </w:r>
      <w:r w:rsidRPr="005450A3">
        <w:rPr>
          <w:rFonts w:ascii="GHEA Grapalat" w:hAnsi="GHEA Grapalat"/>
        </w:rPr>
        <w:lastRenderedPageBreak/>
        <w:t>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lastRenderedPageBreak/>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w:t>
      </w:r>
      <w:r w:rsidRPr="005450A3">
        <w:rPr>
          <w:rFonts w:ascii="GHEA Grapalat" w:hAnsi="GHEA Grapalat"/>
          <w:sz w:val="20"/>
          <w:szCs w:val="20"/>
        </w:rPr>
        <w:lastRenderedPageBreak/>
        <w:t>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0AEA5082"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7560DE">
        <w:rPr>
          <w:rFonts w:ascii="GHEA Grapalat" w:hAnsi="GHEA Grapalat"/>
          <w:b/>
          <w:bCs/>
          <w:lang w:val="af-ZA"/>
        </w:rPr>
        <w:t>ՀՀՓԿ-ԳՀԱՊՁԲ-63/23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7EAF0ECA"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7560DE">
        <w:rPr>
          <w:rFonts w:ascii="GHEA Grapalat" w:hAnsi="GHEA Grapalat"/>
          <w:b/>
          <w:bCs/>
          <w:sz w:val="20"/>
          <w:szCs w:val="20"/>
        </w:rPr>
        <w:t>ՀՀՓԿ-ԳՀԱՊՁԲ-63/23</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0A211B01"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7560DE">
        <w:rPr>
          <w:rFonts w:ascii="GHEA Grapalat" w:hAnsi="GHEA Grapalat"/>
          <w:b/>
          <w:bCs/>
          <w:sz w:val="20"/>
          <w:szCs w:val="20"/>
        </w:rPr>
        <w:t>ՀՀՓԿ-ԳՀԱՊՁԲ-63/23</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5F1547A2"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7560DE">
        <w:rPr>
          <w:rFonts w:ascii="GHEA Grapalat" w:hAnsi="GHEA Grapalat"/>
          <w:b/>
          <w:bCs/>
          <w:sz w:val="20"/>
          <w:szCs w:val="20"/>
        </w:rPr>
        <w:t>ՀՀՓԿ-ԳՀԱՊՁԲ-63/23</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w:t>
      </w:r>
      <w:r w:rsidRPr="005450A3">
        <w:rPr>
          <w:rFonts w:ascii="GHEA Grapalat" w:hAnsi="GHEA Grapalat"/>
          <w:sz w:val="20"/>
          <w:szCs w:val="20"/>
        </w:rPr>
        <w:lastRenderedPageBreak/>
        <w:t xml:space="preserve">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51558D88"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7560DE">
        <w:rPr>
          <w:rFonts w:ascii="GHEA Grapalat" w:hAnsi="GHEA Grapalat"/>
          <w:b/>
          <w:bCs/>
          <w:lang w:val="af-ZA"/>
        </w:rPr>
        <w:t>ՀՀՓԿ-ԳՀԱՊՁԲ-63/23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1E06FCDD"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7560DE">
        <w:rPr>
          <w:rFonts w:ascii="GHEA Grapalat" w:hAnsi="GHEA Grapalat"/>
          <w:b/>
          <w:bCs/>
          <w:lang w:val="af-ZA"/>
        </w:rPr>
        <w:t>ՀՀՓԿ-ԳՀԱՊՁԲ-63/23</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06F8380B"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7560DE">
        <w:rPr>
          <w:rFonts w:ascii="GHEA Grapalat" w:hAnsi="GHEA Grapalat"/>
          <w:b/>
          <w:bCs/>
          <w:lang w:val="af-ZA"/>
        </w:rPr>
        <w:t>ՀՀՓԿ-ԳՀԱՊՁԲ-63/23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w:t>
            </w:r>
            <w:r w:rsidR="00F016A2" w:rsidRPr="005450A3">
              <w:rPr>
                <w:rFonts w:ascii="GHEA Grapalat" w:eastAsia="GHEA Grapalat" w:hAnsi="GHEA Grapalat" w:cs="GHEA Grapalat"/>
                <w:sz w:val="20"/>
                <w:szCs w:val="20"/>
              </w:rPr>
              <w:lastRenderedPageBreak/>
              <w:t>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11547151"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7560DE">
        <w:rPr>
          <w:rFonts w:ascii="GHEA Grapalat" w:hAnsi="GHEA Grapalat"/>
          <w:b/>
          <w:bCs/>
          <w:lang w:val="af-ZA"/>
        </w:rPr>
        <w:t>ՀՀՓԿ-ԳՀԱՊՁԲ-63/23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63D2B0AD"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7560DE">
        <w:rPr>
          <w:rFonts w:ascii="GHEA Grapalat" w:hAnsi="GHEA Grapalat"/>
          <w:b/>
          <w:bCs/>
          <w:lang w:val="af-ZA"/>
        </w:rPr>
        <w:t>ՀՀՓԿ-ԳՀԱՊՁԲ-63/23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7819B74B"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7560DE">
        <w:rPr>
          <w:rFonts w:ascii="GHEA Grapalat" w:hAnsi="GHEA Grapalat"/>
          <w:b/>
          <w:bCs/>
          <w:lang w:val="af-ZA"/>
        </w:rPr>
        <w:t>ՀՀՓԿ-ԳՀԱՊՁԲ-63/23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5C15333B"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7560DE">
        <w:rPr>
          <w:rFonts w:ascii="GHEA Grapalat" w:hAnsi="GHEA Grapalat"/>
          <w:b/>
          <w:bCs/>
          <w:lang w:val="af-ZA"/>
        </w:rPr>
        <w:t>ՀՀՓԿ-ԳՀԱՊՁԲ-63/23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2DBDE23F"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7560DE">
        <w:rPr>
          <w:rFonts w:ascii="GHEA Grapalat" w:hAnsi="GHEA Grapalat"/>
          <w:b/>
          <w:bCs/>
          <w:lang w:val="af-ZA"/>
        </w:rPr>
        <w:t>ՀՀՓԿ-ԳՀԱՊՁԲ-63/23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w:t>
      </w:r>
      <w:r w:rsidRPr="005450A3">
        <w:rPr>
          <w:rFonts w:ascii="GHEA Grapalat" w:hAnsi="GHEA Grapalat"/>
          <w:sz w:val="20"/>
          <w:szCs w:val="20"/>
        </w:rPr>
        <w:lastRenderedPageBreak/>
        <w:t xml:space="preserve">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lastRenderedPageBreak/>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lastRenderedPageBreak/>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60189FD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w:t>
      </w:r>
      <w:r w:rsidRPr="005450A3">
        <w:rPr>
          <w:rFonts w:ascii="GHEA Grapalat" w:hAnsi="GHEA Grapalat"/>
          <w:sz w:val="20"/>
          <w:szCs w:val="20"/>
        </w:rPr>
        <w:lastRenderedPageBreak/>
        <w:t xml:space="preserve">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FootnoteReference"/>
          <w:rFonts w:ascii="GHEA Grapalat" w:hAnsi="GHEA Grapalat"/>
          <w:sz w:val="20"/>
          <w:szCs w:val="20"/>
        </w:rPr>
        <w:footnoteReference w:customMarkFollows="1" w:id="16"/>
        <w:t>24</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10"/>
          <w:footnotePr>
            <w:pos w:val="beneathText"/>
          </w:footnotePr>
          <w:pgSz w:w="11906" w:h="16838" w:code="9"/>
          <w:pgMar w:top="810" w:right="1418" w:bottom="1418" w:left="1418" w:header="561" w:footer="561" w:gutter="0"/>
          <w:cols w:space="720"/>
          <w:docGrid w:linePitch="326"/>
        </w:sectPr>
      </w:pPr>
    </w:p>
    <w:p w14:paraId="17505A9B"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00B0B811" w14:textId="75934EC1"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7560DE">
        <w:rPr>
          <w:rFonts w:ascii="GHEA Grapalat" w:hAnsi="GHEA Grapalat"/>
          <w:b/>
          <w:bCs/>
          <w:i/>
          <w:sz w:val="20"/>
          <w:szCs w:val="20"/>
        </w:rPr>
        <w:t>ՀՀՓԿ-ԳՀԱՊՁԲ-63/23</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4A0E">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2BF1D504"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4A0E">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8D44A0" w:rsidRPr="005450A3" w14:paraId="359EAC41" w14:textId="77777777" w:rsidTr="006B49C9">
        <w:trPr>
          <w:trHeight w:val="4584"/>
          <w:jc w:val="center"/>
        </w:trPr>
        <w:tc>
          <w:tcPr>
            <w:tcW w:w="890" w:type="dxa"/>
            <w:vAlign w:val="center"/>
          </w:tcPr>
          <w:p w14:paraId="2C26617C" w14:textId="6DB7905F" w:rsidR="008D44A0" w:rsidRPr="003D7333" w:rsidRDefault="008D44A0" w:rsidP="008D44A0">
            <w:pPr>
              <w:pStyle w:val="BodyTextIndent2"/>
              <w:widowControl w:val="0"/>
              <w:spacing w:after="120" w:line="240" w:lineRule="auto"/>
              <w:ind w:left="450" w:firstLine="0"/>
              <w:jc w:val="center"/>
              <w:rPr>
                <w:rFonts w:ascii="GHEA Grapalat" w:hAnsi="GHEA Grapalat"/>
                <w:lang w:val="hy-AM"/>
              </w:rPr>
            </w:pPr>
            <w:r w:rsidRPr="00AF4C84">
              <w:rPr>
                <w:rFonts w:ascii="GHEA Grapalat" w:hAnsi="GHEA Grapalat" w:cs="Arial"/>
                <w:color w:val="000000"/>
              </w:rPr>
              <w:lastRenderedPageBreak/>
              <w:t>1</w:t>
            </w:r>
          </w:p>
        </w:tc>
        <w:tc>
          <w:tcPr>
            <w:tcW w:w="1454" w:type="dxa"/>
            <w:vAlign w:val="center"/>
          </w:tcPr>
          <w:p w14:paraId="5776940F" w14:textId="28FAA4C3" w:rsidR="008D44A0" w:rsidRPr="005450A3" w:rsidRDefault="00F445CE" w:rsidP="008D44A0">
            <w:pPr>
              <w:rPr>
                <w:rFonts w:ascii="GHEA Grapalat" w:hAnsi="GHEA Grapalat" w:cs="Calibri"/>
                <w:color w:val="000000"/>
                <w:sz w:val="20"/>
                <w:szCs w:val="20"/>
              </w:rPr>
            </w:pPr>
            <w:r w:rsidRPr="00F445CE">
              <w:rPr>
                <w:rFonts w:ascii="GHEA Grapalat" w:hAnsi="GHEA Grapalat" w:cs="Calibri"/>
                <w:color w:val="000000"/>
                <w:sz w:val="20"/>
                <w:szCs w:val="20"/>
              </w:rPr>
              <w:t>31681100</w:t>
            </w:r>
          </w:p>
        </w:tc>
        <w:tc>
          <w:tcPr>
            <w:tcW w:w="2232" w:type="dxa"/>
          </w:tcPr>
          <w:p w14:paraId="7B1ADE42" w14:textId="2DCAD088" w:rsidR="008D44A0" w:rsidRPr="005450A3" w:rsidRDefault="008D44A0" w:rsidP="008D44A0">
            <w:pPr>
              <w:rPr>
                <w:rFonts w:ascii="GHEA Grapalat" w:hAnsi="GHEA Grapalat" w:cs="Calibri"/>
                <w:color w:val="000000"/>
                <w:sz w:val="20"/>
                <w:szCs w:val="20"/>
              </w:rPr>
            </w:pPr>
            <w:r w:rsidRPr="00AD75CB">
              <w:t>Анализатор качества электроэнергии</w:t>
            </w:r>
          </w:p>
        </w:tc>
        <w:tc>
          <w:tcPr>
            <w:tcW w:w="1418" w:type="dxa"/>
          </w:tcPr>
          <w:p w14:paraId="50CD8FDF"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658A2361" w14:textId="73B29252"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7F7C38CB" w14:textId="2B5B6449"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5B9BCDEA"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33761C1"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7EADD11F" w14:textId="446231A3" w:rsidR="008D44A0" w:rsidRPr="004077FC" w:rsidRDefault="008D44A0" w:rsidP="008D44A0">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6D3C9250" w14:textId="77777777" w:rsidR="008D44A0" w:rsidRPr="005450A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7C6082A" w14:textId="13DA1FED" w:rsidR="008D44A0" w:rsidRPr="00BF3183"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vAlign w:val="center"/>
          </w:tcPr>
          <w:p w14:paraId="4EB94BD3" w14:textId="701C069D" w:rsidR="008D44A0" w:rsidRPr="005450A3" w:rsidRDefault="008D44A0" w:rsidP="008D44A0">
            <w:pPr>
              <w:widowControl w:val="0"/>
              <w:jc w:val="center"/>
              <w:rPr>
                <w:rFonts w:ascii="GHEA Grapalat" w:hAnsi="GHEA Grapalat" w:cs="Calibri"/>
                <w:color w:val="000000"/>
                <w:sz w:val="20"/>
                <w:szCs w:val="20"/>
              </w:rPr>
            </w:pPr>
            <w:r w:rsidRPr="00C45E1A">
              <w:rPr>
                <w:rFonts w:ascii="GHEA Grapalat" w:hAnsi="GHEA Grapalat" w:cs="Calibri"/>
                <w:color w:val="000000"/>
                <w:sz w:val="20"/>
                <w:szCs w:val="20"/>
              </w:rPr>
              <w:t xml:space="preserve">Финансовые ресурсы запланированы после учета заключенного договора до 20.12.2023. </w:t>
            </w:r>
          </w:p>
        </w:tc>
      </w:tr>
      <w:tr w:rsidR="008D44A0" w:rsidRPr="005450A3" w14:paraId="0B0DBCE8" w14:textId="77777777" w:rsidTr="006B49C9">
        <w:trPr>
          <w:trHeight w:val="4584"/>
          <w:jc w:val="center"/>
        </w:trPr>
        <w:tc>
          <w:tcPr>
            <w:tcW w:w="890" w:type="dxa"/>
            <w:vAlign w:val="center"/>
          </w:tcPr>
          <w:p w14:paraId="6645777E" w14:textId="2914B526"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2</w:t>
            </w:r>
          </w:p>
        </w:tc>
        <w:tc>
          <w:tcPr>
            <w:tcW w:w="1454" w:type="dxa"/>
            <w:vAlign w:val="center"/>
          </w:tcPr>
          <w:p w14:paraId="12060A19" w14:textId="06101391" w:rsidR="008D44A0" w:rsidRPr="00BF6AAC"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0CBE1516" w14:textId="756C7275" w:rsidR="008D44A0" w:rsidRPr="005450A3" w:rsidRDefault="008D44A0" w:rsidP="008D44A0">
            <w:pPr>
              <w:rPr>
                <w:rFonts w:ascii="GHEA Grapalat" w:hAnsi="GHEA Grapalat" w:cs="Calibri"/>
                <w:color w:val="000000"/>
                <w:sz w:val="20"/>
                <w:szCs w:val="20"/>
              </w:rPr>
            </w:pPr>
          </w:p>
        </w:tc>
        <w:tc>
          <w:tcPr>
            <w:tcW w:w="1418" w:type="dxa"/>
          </w:tcPr>
          <w:p w14:paraId="733BA2B7"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51DE2963" w14:textId="24A4447C"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52E68BD0"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718E8406"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36BD5BE"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AF37B5D" w14:textId="0617134F" w:rsidR="008D44A0" w:rsidRDefault="008D44A0" w:rsidP="008D44A0">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49D09878" w14:textId="08D3B387"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62760CD5" w14:textId="32077867"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65D72E07" w14:textId="375F4050"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0AE15F42" w14:textId="77777777" w:rsidTr="006B49C9">
        <w:trPr>
          <w:trHeight w:val="4584"/>
          <w:jc w:val="center"/>
        </w:trPr>
        <w:tc>
          <w:tcPr>
            <w:tcW w:w="890" w:type="dxa"/>
            <w:vAlign w:val="center"/>
          </w:tcPr>
          <w:p w14:paraId="458FC58C" w14:textId="03101AFB"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3</w:t>
            </w:r>
          </w:p>
        </w:tc>
        <w:tc>
          <w:tcPr>
            <w:tcW w:w="1454" w:type="dxa"/>
            <w:vAlign w:val="center"/>
          </w:tcPr>
          <w:p w14:paraId="379A5F55" w14:textId="104CA0D9" w:rsidR="008D44A0" w:rsidRPr="00BF6AAC"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384800B1" w14:textId="58AEABB3" w:rsidR="008D44A0" w:rsidRPr="005450A3" w:rsidRDefault="008D44A0" w:rsidP="008D44A0">
            <w:pPr>
              <w:rPr>
                <w:rFonts w:ascii="GHEA Grapalat" w:hAnsi="GHEA Grapalat" w:cs="Calibri"/>
                <w:color w:val="000000"/>
                <w:sz w:val="20"/>
                <w:szCs w:val="20"/>
              </w:rPr>
            </w:pPr>
            <w:r w:rsidRPr="00AD75CB">
              <w:t>Зажимы</w:t>
            </w:r>
          </w:p>
        </w:tc>
        <w:tc>
          <w:tcPr>
            <w:tcW w:w="1418" w:type="dxa"/>
          </w:tcPr>
          <w:p w14:paraId="3D4F64B6"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29D76EDD" w14:textId="4CE403B7"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48C4D878"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42B158AC"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8A39999"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74857A1" w14:textId="3E4C700D" w:rsidR="008D44A0" w:rsidRDefault="008D44A0" w:rsidP="008D44A0">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1D56752F" w14:textId="3C9B009C"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18DA60AC" w14:textId="63A2CED3"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0CBB5CBC" w14:textId="5C330A03"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7E7F78FA" w14:textId="77777777" w:rsidTr="006B49C9">
        <w:trPr>
          <w:trHeight w:val="4584"/>
          <w:jc w:val="center"/>
        </w:trPr>
        <w:tc>
          <w:tcPr>
            <w:tcW w:w="890" w:type="dxa"/>
            <w:vAlign w:val="center"/>
          </w:tcPr>
          <w:p w14:paraId="5A1BFAD0" w14:textId="7B510654"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4</w:t>
            </w:r>
          </w:p>
        </w:tc>
        <w:tc>
          <w:tcPr>
            <w:tcW w:w="1454" w:type="dxa"/>
            <w:vAlign w:val="center"/>
          </w:tcPr>
          <w:p w14:paraId="7E71D500" w14:textId="762B7392" w:rsidR="008D44A0"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7005603A" w14:textId="424FE6CD" w:rsidR="008D44A0" w:rsidRPr="005450A3" w:rsidRDefault="008D44A0" w:rsidP="008D44A0">
            <w:pPr>
              <w:rPr>
                <w:rFonts w:ascii="GHEA Grapalat" w:hAnsi="GHEA Grapalat" w:cs="Calibri"/>
                <w:color w:val="000000"/>
                <w:sz w:val="20"/>
                <w:szCs w:val="20"/>
              </w:rPr>
            </w:pPr>
          </w:p>
        </w:tc>
        <w:tc>
          <w:tcPr>
            <w:tcW w:w="1418" w:type="dxa"/>
          </w:tcPr>
          <w:p w14:paraId="19497B65"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330FA1F1" w14:textId="626F65EF"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79C462A1"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7E08B0A6"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E6DBB61"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2BA4172" w14:textId="15737EF6" w:rsidR="008D44A0" w:rsidRPr="00AA1CAD"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305" w:type="dxa"/>
            <w:vAlign w:val="center"/>
          </w:tcPr>
          <w:p w14:paraId="7E6D77A5" w14:textId="21732DDA"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893EED9" w14:textId="77E55276"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6E3EE90D" w14:textId="2D1403D6"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7AABD9BC" w14:textId="77777777" w:rsidTr="006B49C9">
        <w:trPr>
          <w:trHeight w:val="4584"/>
          <w:jc w:val="center"/>
        </w:trPr>
        <w:tc>
          <w:tcPr>
            <w:tcW w:w="890" w:type="dxa"/>
            <w:vAlign w:val="center"/>
          </w:tcPr>
          <w:p w14:paraId="5E68C353" w14:textId="2DCCFDE7"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5</w:t>
            </w:r>
          </w:p>
        </w:tc>
        <w:tc>
          <w:tcPr>
            <w:tcW w:w="1454" w:type="dxa"/>
            <w:vAlign w:val="center"/>
          </w:tcPr>
          <w:p w14:paraId="741A2748" w14:textId="62F662CE" w:rsidR="008D44A0"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2A61F715" w14:textId="3FFDD801" w:rsidR="008D44A0" w:rsidRPr="005450A3" w:rsidRDefault="008D44A0" w:rsidP="008D44A0">
            <w:pPr>
              <w:rPr>
                <w:rFonts w:ascii="GHEA Grapalat" w:hAnsi="GHEA Grapalat" w:cs="Calibri"/>
                <w:color w:val="000000"/>
                <w:sz w:val="20"/>
                <w:szCs w:val="20"/>
              </w:rPr>
            </w:pPr>
            <w:r w:rsidRPr="00AD75CB">
              <w:t>система слежения</w:t>
            </w:r>
          </w:p>
        </w:tc>
        <w:tc>
          <w:tcPr>
            <w:tcW w:w="1418" w:type="dxa"/>
          </w:tcPr>
          <w:p w14:paraId="0B50B946"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32E06156" w14:textId="66A67596"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6502EED7"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3C919CB3"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39355CC3"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4F348798" w14:textId="0ADA6DD9" w:rsidR="008D44A0" w:rsidRPr="00AA1CAD"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305" w:type="dxa"/>
            <w:vAlign w:val="center"/>
          </w:tcPr>
          <w:p w14:paraId="2D42BB7F" w14:textId="5AB2BB1E"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741FB27A" w14:textId="33996298"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7F0EED20" w14:textId="73E3EE0C"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793B069D" w14:textId="77777777" w:rsidTr="006B49C9">
        <w:trPr>
          <w:trHeight w:val="4584"/>
          <w:jc w:val="center"/>
        </w:trPr>
        <w:tc>
          <w:tcPr>
            <w:tcW w:w="890" w:type="dxa"/>
            <w:vAlign w:val="center"/>
          </w:tcPr>
          <w:p w14:paraId="7AA373DC" w14:textId="6879A74C"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6</w:t>
            </w:r>
          </w:p>
        </w:tc>
        <w:tc>
          <w:tcPr>
            <w:tcW w:w="1454" w:type="dxa"/>
            <w:vAlign w:val="center"/>
          </w:tcPr>
          <w:p w14:paraId="6BA0BCCD" w14:textId="78E2CF12" w:rsidR="008D44A0"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1077E44F" w14:textId="4E375517" w:rsidR="008D44A0" w:rsidRPr="005450A3" w:rsidRDefault="008D44A0" w:rsidP="008D44A0">
            <w:pPr>
              <w:rPr>
                <w:rFonts w:ascii="GHEA Grapalat" w:hAnsi="GHEA Grapalat" w:cs="Calibri"/>
                <w:color w:val="000000"/>
                <w:sz w:val="20"/>
                <w:szCs w:val="20"/>
              </w:rPr>
            </w:pPr>
          </w:p>
        </w:tc>
        <w:tc>
          <w:tcPr>
            <w:tcW w:w="1418" w:type="dxa"/>
          </w:tcPr>
          <w:p w14:paraId="627E6A76"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26C720D0" w14:textId="1AF9EDAF"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40428D46"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54329BBB"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348D44F4"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2A9B0D53" w14:textId="78B4E66F" w:rsidR="008D44A0" w:rsidRPr="00AA1CAD"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305" w:type="dxa"/>
            <w:vAlign w:val="center"/>
          </w:tcPr>
          <w:p w14:paraId="195AE3F9" w14:textId="15C14D36"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EE8917C" w14:textId="1E682016"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4B222D92" w14:textId="0A30433D"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19489EA2" w14:textId="77777777" w:rsidTr="006B49C9">
        <w:trPr>
          <w:trHeight w:val="4584"/>
          <w:jc w:val="center"/>
        </w:trPr>
        <w:tc>
          <w:tcPr>
            <w:tcW w:w="890" w:type="dxa"/>
            <w:vAlign w:val="center"/>
          </w:tcPr>
          <w:p w14:paraId="1EE059DC" w14:textId="11FA7503"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7</w:t>
            </w:r>
          </w:p>
        </w:tc>
        <w:tc>
          <w:tcPr>
            <w:tcW w:w="1454" w:type="dxa"/>
            <w:vAlign w:val="center"/>
          </w:tcPr>
          <w:p w14:paraId="1FE40100" w14:textId="616D84AB" w:rsidR="008D44A0"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090719B2" w14:textId="08548060" w:rsidR="008D44A0" w:rsidRPr="005450A3" w:rsidRDefault="008D44A0" w:rsidP="008D44A0">
            <w:pPr>
              <w:rPr>
                <w:rFonts w:ascii="GHEA Grapalat" w:hAnsi="GHEA Grapalat" w:cs="Calibri"/>
                <w:color w:val="000000"/>
                <w:sz w:val="20"/>
                <w:szCs w:val="20"/>
              </w:rPr>
            </w:pPr>
            <w:r w:rsidRPr="00AD75CB">
              <w:t>Комплект для поиска скрытых связей</w:t>
            </w:r>
          </w:p>
        </w:tc>
        <w:tc>
          <w:tcPr>
            <w:tcW w:w="1418" w:type="dxa"/>
          </w:tcPr>
          <w:p w14:paraId="70717A15"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4C656F37" w14:textId="01202586"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6A6866EC"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424152B0"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5F0DF371"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5411729" w14:textId="4EF930E7" w:rsidR="008D44A0" w:rsidRDefault="008D44A0" w:rsidP="008D44A0">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1D2242F5" w14:textId="33BBC5E4"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466F7A49" w14:textId="1BA3AEAE"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3DB30EB9" w14:textId="78903ED1"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160EFDAC" w14:textId="77777777" w:rsidTr="006B49C9">
        <w:trPr>
          <w:trHeight w:val="4584"/>
          <w:jc w:val="center"/>
        </w:trPr>
        <w:tc>
          <w:tcPr>
            <w:tcW w:w="890" w:type="dxa"/>
            <w:vAlign w:val="center"/>
          </w:tcPr>
          <w:p w14:paraId="7EAE8D34" w14:textId="582659BE"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8</w:t>
            </w:r>
          </w:p>
        </w:tc>
        <w:tc>
          <w:tcPr>
            <w:tcW w:w="1454" w:type="dxa"/>
            <w:vAlign w:val="center"/>
          </w:tcPr>
          <w:p w14:paraId="096C066B" w14:textId="1BBD62BF" w:rsidR="008D44A0"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103EFA89" w14:textId="2C3338E5" w:rsidR="008D44A0" w:rsidRPr="005450A3" w:rsidRDefault="008D44A0" w:rsidP="008D44A0">
            <w:pPr>
              <w:rPr>
                <w:rFonts w:ascii="GHEA Grapalat" w:hAnsi="GHEA Grapalat" w:cs="Calibri"/>
                <w:color w:val="000000"/>
                <w:sz w:val="20"/>
                <w:szCs w:val="20"/>
              </w:rPr>
            </w:pPr>
          </w:p>
        </w:tc>
        <w:tc>
          <w:tcPr>
            <w:tcW w:w="1418" w:type="dxa"/>
          </w:tcPr>
          <w:p w14:paraId="5B1E0E11"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2B0E9A23" w14:textId="494C3C14"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6A3C0322"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1B512810"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137AB932"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61F5C4C" w14:textId="48D5DC11" w:rsidR="008D44A0" w:rsidRDefault="008D44A0" w:rsidP="008D44A0">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5C24C518" w14:textId="45A39B49"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09AA22BB" w14:textId="71711602"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5F0320D2" w14:textId="50C6D8F4"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198A34F1" w14:textId="77777777" w:rsidTr="006B49C9">
        <w:trPr>
          <w:trHeight w:val="4584"/>
          <w:jc w:val="center"/>
        </w:trPr>
        <w:tc>
          <w:tcPr>
            <w:tcW w:w="890" w:type="dxa"/>
            <w:vAlign w:val="center"/>
          </w:tcPr>
          <w:p w14:paraId="7BF9D4FA" w14:textId="661DC309"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9</w:t>
            </w:r>
          </w:p>
        </w:tc>
        <w:tc>
          <w:tcPr>
            <w:tcW w:w="1454" w:type="dxa"/>
            <w:vAlign w:val="center"/>
          </w:tcPr>
          <w:p w14:paraId="3A6C7494" w14:textId="453DFAF4" w:rsidR="008D44A0" w:rsidRPr="00360B3C"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6DC1320C" w14:textId="2CCD8678" w:rsidR="008D44A0" w:rsidRPr="005450A3" w:rsidRDefault="008D44A0" w:rsidP="008D44A0">
            <w:pPr>
              <w:rPr>
                <w:rFonts w:ascii="GHEA Grapalat" w:hAnsi="GHEA Grapalat" w:cs="Calibri"/>
                <w:color w:val="000000"/>
                <w:sz w:val="20"/>
                <w:szCs w:val="20"/>
              </w:rPr>
            </w:pPr>
            <w:r w:rsidRPr="00AD75CB">
              <w:t xml:space="preserve">Тестер напряжения </w:t>
            </w:r>
            <w:proofErr w:type="spellStart"/>
            <w:r w:rsidRPr="00AD75CB">
              <w:t>Sonel</w:t>
            </w:r>
            <w:proofErr w:type="spellEnd"/>
            <w:r w:rsidRPr="00AD75CB">
              <w:t xml:space="preserve"> VT-2</w:t>
            </w:r>
          </w:p>
        </w:tc>
        <w:tc>
          <w:tcPr>
            <w:tcW w:w="1418" w:type="dxa"/>
          </w:tcPr>
          <w:p w14:paraId="27A9DFDC"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3AFDCB2C" w14:textId="0CA9A02A"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35681F11"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767C9EF9"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5EBA175"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B9DC7AA" w14:textId="4F686353" w:rsidR="008D44A0" w:rsidRDefault="008D44A0" w:rsidP="008D44A0">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4F01AD82" w14:textId="30892918"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0E6A2B85" w14:textId="1A6651E6"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1A14583F" w14:textId="777DDA62"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2D34FCD4" w14:textId="77777777" w:rsidTr="006B49C9">
        <w:trPr>
          <w:trHeight w:val="4584"/>
          <w:jc w:val="center"/>
        </w:trPr>
        <w:tc>
          <w:tcPr>
            <w:tcW w:w="890" w:type="dxa"/>
            <w:vAlign w:val="center"/>
          </w:tcPr>
          <w:p w14:paraId="228D2B6D" w14:textId="64D41952"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10</w:t>
            </w:r>
          </w:p>
        </w:tc>
        <w:tc>
          <w:tcPr>
            <w:tcW w:w="1454" w:type="dxa"/>
            <w:vAlign w:val="center"/>
          </w:tcPr>
          <w:p w14:paraId="1CC7A694" w14:textId="5FA0DD48" w:rsidR="008D44A0" w:rsidRPr="00360B3C"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324E3529" w14:textId="3A0F6A5A" w:rsidR="008D44A0" w:rsidRPr="005450A3" w:rsidRDefault="008D44A0" w:rsidP="008D44A0">
            <w:pPr>
              <w:rPr>
                <w:rFonts w:ascii="GHEA Grapalat" w:hAnsi="GHEA Grapalat" w:cs="Calibri"/>
                <w:color w:val="000000"/>
                <w:sz w:val="20"/>
                <w:szCs w:val="20"/>
              </w:rPr>
            </w:pPr>
          </w:p>
        </w:tc>
        <w:tc>
          <w:tcPr>
            <w:tcW w:w="1418" w:type="dxa"/>
          </w:tcPr>
          <w:p w14:paraId="7D5A44FA"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0B1517EB" w14:textId="6272227A"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434357D4"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098D4878"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0C21DF04"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0A755182" w14:textId="72B7373F" w:rsidR="008D44A0" w:rsidRDefault="008D44A0" w:rsidP="008D44A0">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51C48C6B" w14:textId="18FA54F0"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7C4BB471" w14:textId="6260B21B"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7F564F81" w14:textId="322FE853"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7284FA97" w14:textId="77777777" w:rsidTr="006B49C9">
        <w:trPr>
          <w:trHeight w:val="4584"/>
          <w:jc w:val="center"/>
        </w:trPr>
        <w:tc>
          <w:tcPr>
            <w:tcW w:w="890" w:type="dxa"/>
            <w:vAlign w:val="center"/>
          </w:tcPr>
          <w:p w14:paraId="284B306F" w14:textId="728E5F6C"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lastRenderedPageBreak/>
              <w:t>11</w:t>
            </w:r>
          </w:p>
        </w:tc>
        <w:tc>
          <w:tcPr>
            <w:tcW w:w="1454" w:type="dxa"/>
            <w:vAlign w:val="center"/>
          </w:tcPr>
          <w:p w14:paraId="678DCDD1" w14:textId="159E0007" w:rsidR="008D44A0" w:rsidRPr="00360B3C"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461DAD4E" w14:textId="63AC67C8" w:rsidR="008D44A0" w:rsidRPr="005450A3" w:rsidRDefault="008D44A0" w:rsidP="008D44A0">
            <w:pPr>
              <w:rPr>
                <w:rFonts w:ascii="GHEA Grapalat" w:hAnsi="GHEA Grapalat" w:cs="Calibri"/>
                <w:color w:val="000000"/>
                <w:sz w:val="20"/>
                <w:szCs w:val="20"/>
              </w:rPr>
            </w:pPr>
            <w:r w:rsidRPr="00AD75CB">
              <w:t>Мультиметр цифровой</w:t>
            </w:r>
          </w:p>
        </w:tc>
        <w:tc>
          <w:tcPr>
            <w:tcW w:w="1418" w:type="dxa"/>
          </w:tcPr>
          <w:p w14:paraId="7B8E7621"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2356C64D" w14:textId="4FA19D80"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53024A9E"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19F576A7"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78D5A3AE"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36F54133" w14:textId="79CF72C1" w:rsidR="008D44A0" w:rsidRDefault="008D44A0" w:rsidP="008D44A0">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79D30615" w14:textId="56993F25"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2F9D5B8D" w14:textId="329D8F93"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42CDF6E1" w14:textId="72F08267"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r w:rsidR="008D44A0" w:rsidRPr="005450A3" w14:paraId="08821EE8" w14:textId="77777777" w:rsidTr="006B49C9">
        <w:trPr>
          <w:trHeight w:val="4584"/>
          <w:jc w:val="center"/>
        </w:trPr>
        <w:tc>
          <w:tcPr>
            <w:tcW w:w="890" w:type="dxa"/>
            <w:vAlign w:val="center"/>
          </w:tcPr>
          <w:p w14:paraId="7088F191" w14:textId="02E85DB0" w:rsidR="008D44A0" w:rsidRPr="00AF4C84" w:rsidRDefault="008D44A0" w:rsidP="008D44A0">
            <w:pPr>
              <w:pStyle w:val="BodyTextIndent2"/>
              <w:widowControl w:val="0"/>
              <w:spacing w:after="120" w:line="240" w:lineRule="auto"/>
              <w:ind w:left="450" w:firstLine="0"/>
              <w:jc w:val="center"/>
              <w:rPr>
                <w:rFonts w:ascii="GHEA Grapalat" w:hAnsi="GHEA Grapalat" w:cs="Arial"/>
                <w:color w:val="000000"/>
              </w:rPr>
            </w:pPr>
            <w:r w:rsidRPr="00AF4C84">
              <w:rPr>
                <w:rFonts w:ascii="GHEA Grapalat" w:hAnsi="GHEA Grapalat" w:cs="Arial"/>
                <w:color w:val="000000"/>
              </w:rPr>
              <w:t>12</w:t>
            </w:r>
          </w:p>
        </w:tc>
        <w:tc>
          <w:tcPr>
            <w:tcW w:w="1454" w:type="dxa"/>
            <w:vAlign w:val="center"/>
          </w:tcPr>
          <w:p w14:paraId="50A84B79" w14:textId="31E43873" w:rsidR="008D44A0" w:rsidRPr="00360B3C" w:rsidRDefault="00F445CE" w:rsidP="008D44A0">
            <w:pPr>
              <w:rPr>
                <w:rFonts w:ascii="GHEA Grapalat" w:hAnsi="GHEA Grapalat" w:cs="Arial"/>
                <w:color w:val="000000"/>
                <w:sz w:val="20"/>
                <w:szCs w:val="20"/>
              </w:rPr>
            </w:pPr>
            <w:r w:rsidRPr="00F445CE">
              <w:rPr>
                <w:rFonts w:ascii="GHEA Grapalat" w:hAnsi="GHEA Grapalat" w:cs="Arial"/>
                <w:color w:val="000000"/>
                <w:sz w:val="20"/>
                <w:szCs w:val="20"/>
              </w:rPr>
              <w:t>31681100</w:t>
            </w:r>
          </w:p>
        </w:tc>
        <w:tc>
          <w:tcPr>
            <w:tcW w:w="2232" w:type="dxa"/>
          </w:tcPr>
          <w:p w14:paraId="63644E47" w14:textId="68165AB7" w:rsidR="008D44A0" w:rsidRPr="005450A3" w:rsidRDefault="008D44A0" w:rsidP="008D44A0">
            <w:pPr>
              <w:rPr>
                <w:rFonts w:ascii="GHEA Grapalat" w:hAnsi="GHEA Grapalat" w:cs="Calibri"/>
                <w:color w:val="000000"/>
                <w:sz w:val="20"/>
                <w:szCs w:val="20"/>
              </w:rPr>
            </w:pPr>
            <w:r w:rsidRPr="00AD75CB">
              <w:t>Суппорт электрический</w:t>
            </w:r>
          </w:p>
        </w:tc>
        <w:tc>
          <w:tcPr>
            <w:tcW w:w="1418" w:type="dxa"/>
          </w:tcPr>
          <w:p w14:paraId="1A1BD429" w14:textId="77777777" w:rsidR="008D44A0" w:rsidRPr="005450A3" w:rsidRDefault="008D44A0" w:rsidP="008D44A0">
            <w:pPr>
              <w:widowControl w:val="0"/>
              <w:jc w:val="both"/>
              <w:rPr>
                <w:rFonts w:ascii="GHEA Grapalat" w:hAnsi="GHEA Grapalat" w:cs="Calibri"/>
                <w:color w:val="000000"/>
                <w:sz w:val="20"/>
                <w:szCs w:val="20"/>
              </w:rPr>
            </w:pPr>
          </w:p>
        </w:tc>
        <w:tc>
          <w:tcPr>
            <w:tcW w:w="3402" w:type="dxa"/>
          </w:tcPr>
          <w:p w14:paraId="38A6DE9E" w14:textId="06242905" w:rsidR="008D44A0" w:rsidRPr="005450A3" w:rsidRDefault="008D44A0" w:rsidP="008D44A0">
            <w:pPr>
              <w:rPr>
                <w:rFonts w:ascii="GHEA Grapalat" w:hAnsi="GHEA Grapalat" w:cs="Calibri"/>
                <w:color w:val="000000"/>
                <w:sz w:val="20"/>
                <w:szCs w:val="20"/>
              </w:rPr>
            </w:pPr>
            <w:r w:rsidRPr="008F48CC">
              <w:t>Посмотрите армянское приглашение</w:t>
            </w:r>
          </w:p>
        </w:tc>
        <w:tc>
          <w:tcPr>
            <w:tcW w:w="992" w:type="dxa"/>
            <w:vAlign w:val="center"/>
          </w:tcPr>
          <w:p w14:paraId="74B7364D" w14:textId="77777777" w:rsidR="008D44A0" w:rsidRPr="005450A3" w:rsidRDefault="008D44A0" w:rsidP="008D44A0">
            <w:pPr>
              <w:widowControl w:val="0"/>
              <w:jc w:val="center"/>
              <w:rPr>
                <w:rFonts w:ascii="GHEA Grapalat" w:hAnsi="GHEA Grapalat" w:cs="Calibri"/>
                <w:color w:val="000000"/>
                <w:sz w:val="20"/>
                <w:szCs w:val="20"/>
              </w:rPr>
            </w:pPr>
          </w:p>
        </w:tc>
        <w:tc>
          <w:tcPr>
            <w:tcW w:w="851" w:type="dxa"/>
            <w:vAlign w:val="center"/>
          </w:tcPr>
          <w:p w14:paraId="33AB1F2F" w14:textId="77777777" w:rsidR="008D44A0" w:rsidRPr="005450A3" w:rsidRDefault="008D44A0" w:rsidP="008D44A0">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46D8279D" w14:textId="77777777" w:rsidR="008D44A0" w:rsidRPr="005450A3" w:rsidRDefault="008D44A0" w:rsidP="008D44A0">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6D748E32" w14:textId="26725485" w:rsidR="008D44A0" w:rsidRDefault="008D44A0" w:rsidP="008D44A0">
            <w:pPr>
              <w:jc w:val="center"/>
              <w:rPr>
                <w:rFonts w:ascii="GHEA Grapalat" w:hAnsi="GHEA Grapalat" w:cs="Calibri"/>
                <w:color w:val="000000"/>
                <w:sz w:val="20"/>
                <w:szCs w:val="20"/>
                <w:lang w:val="en-US"/>
              </w:rPr>
            </w:pPr>
            <w:r w:rsidRPr="00AF4C84">
              <w:rPr>
                <w:rFonts w:ascii="GHEA Grapalat" w:hAnsi="GHEA Grapalat" w:cs="Arial"/>
                <w:color w:val="000000"/>
                <w:sz w:val="20"/>
                <w:szCs w:val="20"/>
              </w:rPr>
              <w:t>1</w:t>
            </w:r>
          </w:p>
        </w:tc>
        <w:tc>
          <w:tcPr>
            <w:tcW w:w="1305" w:type="dxa"/>
            <w:vAlign w:val="center"/>
          </w:tcPr>
          <w:p w14:paraId="2B7FFE0A" w14:textId="501864FA" w:rsidR="008D44A0" w:rsidRPr="00BF3183" w:rsidRDefault="008D44A0" w:rsidP="008D44A0">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6841926F" w14:textId="6199C51B" w:rsidR="008D44A0" w:rsidRDefault="008D44A0" w:rsidP="008D44A0">
            <w:pPr>
              <w:jc w:val="center"/>
              <w:rPr>
                <w:rFonts w:ascii="GHEA Grapalat" w:hAnsi="GHEA Grapalat" w:cs="Calibri"/>
                <w:color w:val="000000"/>
                <w:sz w:val="20"/>
                <w:szCs w:val="20"/>
              </w:rPr>
            </w:pPr>
            <w:r w:rsidRPr="00AF4C84">
              <w:rPr>
                <w:rFonts w:ascii="GHEA Grapalat" w:hAnsi="GHEA Grapalat" w:cs="Arial"/>
                <w:color w:val="000000"/>
                <w:sz w:val="20"/>
                <w:szCs w:val="20"/>
              </w:rPr>
              <w:t>1</w:t>
            </w:r>
          </w:p>
        </w:tc>
        <w:tc>
          <w:tcPr>
            <w:tcW w:w="1142" w:type="dxa"/>
          </w:tcPr>
          <w:p w14:paraId="369B8D22" w14:textId="0FC7A9D9" w:rsidR="008D44A0" w:rsidRDefault="008D44A0" w:rsidP="008D44A0">
            <w:pPr>
              <w:widowControl w:val="0"/>
              <w:jc w:val="center"/>
              <w:rPr>
                <w:rFonts w:ascii="GHEA Grapalat" w:hAnsi="GHEA Grapalat" w:cs="Calibri"/>
                <w:color w:val="000000"/>
                <w:sz w:val="20"/>
                <w:szCs w:val="20"/>
              </w:rPr>
            </w:pPr>
            <w:r w:rsidRPr="00F73164">
              <w:t>Финансовые ресурсы запланированы после учета заключенного договора до 20.12.2023.</w:t>
            </w:r>
          </w:p>
        </w:tc>
      </w:tr>
    </w:tbl>
    <w:p w14:paraId="0AC8EAC6"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1. Обязательное условие: продукт нельзя использовать.</w:t>
      </w:r>
    </w:p>
    <w:p w14:paraId="58E3702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2852EAFA" w14:textId="77777777" w:rsidR="004077FC" w:rsidRPr="004077FC" w:rsidRDefault="004077FC" w:rsidP="004077FC">
      <w:pPr>
        <w:widowControl w:val="0"/>
        <w:jc w:val="both"/>
        <w:rPr>
          <w:rFonts w:ascii="GHEA Grapalat" w:hAnsi="GHEA Grapalat"/>
          <w:sz w:val="20"/>
          <w:szCs w:val="20"/>
        </w:rPr>
      </w:pPr>
      <w:r w:rsidRPr="004077FC">
        <w:rPr>
          <w:rFonts w:ascii="GHEA Grapalat" w:hAnsi="GHEA Grapalat"/>
          <w:sz w:val="20"/>
          <w:szCs w:val="20"/>
        </w:rPr>
        <w:t>3. Доставка на склад осуществляется поставщиком.</w:t>
      </w:r>
    </w:p>
    <w:p w14:paraId="00C7F399" w14:textId="100D4BFE" w:rsidR="00BF3183" w:rsidRDefault="004077FC" w:rsidP="004077FC">
      <w:pPr>
        <w:widowControl w:val="0"/>
        <w:jc w:val="both"/>
        <w:rPr>
          <w:rFonts w:ascii="GHEA Grapalat" w:hAnsi="GHEA Grapalat"/>
          <w:sz w:val="20"/>
          <w:szCs w:val="20"/>
        </w:rPr>
      </w:pPr>
      <w:r w:rsidRPr="004077FC">
        <w:rPr>
          <w:rFonts w:ascii="GHEA Grapalat" w:hAnsi="GHEA Grapalat"/>
          <w:sz w:val="20"/>
          <w:szCs w:val="20"/>
        </w:rPr>
        <w:lastRenderedPageBreak/>
        <w:t>4. Упаковка – Фабрика</w:t>
      </w:r>
    </w:p>
    <w:p w14:paraId="042AB8CC" w14:textId="77777777" w:rsidR="00D87393" w:rsidRPr="00D87393" w:rsidRDefault="00D87393" w:rsidP="00D87393">
      <w:pPr>
        <w:widowControl w:val="0"/>
        <w:jc w:val="both"/>
        <w:rPr>
          <w:rFonts w:ascii="GHEA Grapalat" w:hAnsi="GHEA Grapalat"/>
          <w:sz w:val="20"/>
          <w:szCs w:val="20"/>
        </w:rPr>
      </w:pPr>
      <w:r w:rsidRPr="00D87393">
        <w:rPr>
          <w:rFonts w:ascii="GHEA Grapalat" w:hAnsi="GHEA Grapalat"/>
          <w:sz w:val="20"/>
          <w:szCs w:val="20"/>
        </w:rPr>
        <w:t>5. Гарантийный срок не менее 1 года.</w:t>
      </w:r>
    </w:p>
    <w:p w14:paraId="136D051B" w14:textId="76002D64" w:rsidR="00D87393" w:rsidRDefault="00D87393" w:rsidP="00D87393">
      <w:pPr>
        <w:widowControl w:val="0"/>
        <w:jc w:val="both"/>
        <w:rPr>
          <w:rFonts w:ascii="GHEA Grapalat" w:hAnsi="GHEA Grapalat"/>
          <w:sz w:val="20"/>
          <w:szCs w:val="20"/>
        </w:rPr>
      </w:pPr>
      <w:r w:rsidRPr="00D87393">
        <w:rPr>
          <w:rFonts w:ascii="GHEA Grapalat" w:hAnsi="GHEA Grapalat"/>
          <w:sz w:val="20"/>
          <w:szCs w:val="20"/>
        </w:rPr>
        <w:t>6. Продукция в Республике Армения должна пройти стандартизацию и утверждение типа средств измерений.4. Упаковка – заводская.</w:t>
      </w:r>
    </w:p>
    <w:p w14:paraId="11D8EC2F"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94A9D">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728EF224"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7560DE">
        <w:rPr>
          <w:rFonts w:ascii="GHEA Grapalat" w:hAnsi="GHEA Grapalat"/>
          <w:b/>
          <w:bCs/>
          <w:i/>
          <w:sz w:val="20"/>
          <w:szCs w:val="20"/>
        </w:rPr>
        <w:t>ՀՀՓԿ-ԳՀԱՊՁԲ-63/23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353CE862"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7560DE">
        <w:rPr>
          <w:rFonts w:ascii="GHEA Grapalat" w:hAnsi="GHEA Grapalat"/>
          <w:b/>
          <w:bCs/>
          <w:i/>
          <w:sz w:val="20"/>
          <w:szCs w:val="20"/>
        </w:rPr>
        <w:t>ՀՀՓԿ-ԳՀԱՊՁԲ-63/23</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F414" w14:textId="77777777" w:rsidR="00B30398" w:rsidRDefault="00B30398">
      <w:r>
        <w:separator/>
      </w:r>
    </w:p>
  </w:endnote>
  <w:endnote w:type="continuationSeparator" w:id="0">
    <w:p w14:paraId="63590435" w14:textId="77777777" w:rsidR="00B30398" w:rsidRDefault="00B3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42EE" w14:textId="77777777" w:rsidR="00B30398" w:rsidRDefault="00B30398">
      <w:r>
        <w:separator/>
      </w:r>
    </w:p>
  </w:footnote>
  <w:footnote w:type="continuationSeparator" w:id="0">
    <w:p w14:paraId="06BFCD90" w14:textId="77777777" w:rsidR="00B30398" w:rsidRDefault="00B30398">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0AFC318" w14:textId="77777777" w:rsidR="00751CDC" w:rsidRPr="008842CE" w:rsidRDefault="00751CD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DC1375" w14:textId="77777777" w:rsidR="00751CDC" w:rsidRPr="008842CE" w:rsidRDefault="00751CD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E361FF" w14:textId="77777777" w:rsidR="00751CDC" w:rsidRPr="00D3436F" w:rsidRDefault="00751CDC">
      <w:pPr>
        <w:pStyle w:val="FootnoteText"/>
        <w:rPr>
          <w:lang w:val="hy-AM"/>
        </w:rPr>
      </w:pPr>
    </w:p>
  </w:footnote>
  <w:footnote w:id="17">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4079"/>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6BF3"/>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2DB8"/>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60DE"/>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4A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1CAD"/>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398"/>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5E1A"/>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35B"/>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93"/>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D2A"/>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5CE"/>
    <w:rsid w:val="00F449C0"/>
    <w:rsid w:val="00F45B4D"/>
    <w:rsid w:val="00F45B8B"/>
    <w:rsid w:val="00F460E3"/>
    <w:rsid w:val="00F51AA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Pages>
  <Words>20413</Words>
  <Characters>116355</Characters>
  <Application>Microsoft Office Word</Application>
  <DocSecurity>0</DocSecurity>
  <Lines>969</Lines>
  <Paragraphs>272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136496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1265</cp:revision>
  <cp:lastPrinted>2018-02-16T07:12:00Z</cp:lastPrinted>
  <dcterms:created xsi:type="dcterms:W3CDTF">2019-10-28T07:04:00Z</dcterms:created>
  <dcterms:modified xsi:type="dcterms:W3CDTF">2023-11-10T12:49:00Z</dcterms:modified>
</cp:coreProperties>
</file>