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C9084A" w:rsidRDefault="00B818A2" w:rsidP="0061279F">
      <w:pPr>
        <w:tabs>
          <w:tab w:val="left" w:pos="6804"/>
        </w:tabs>
        <w:spacing w:line="360" w:lineRule="auto"/>
        <w:ind w:left="-900" w:right="-492"/>
        <w:jc w:val="both"/>
        <w:rPr>
          <w:rFonts w:ascii="GHEA Grapalat" w:hAnsi="GHEA Grapalat" w:cs="Sylfaen"/>
          <w:sz w:val="20"/>
          <w:lang w:val="hy-AM"/>
        </w:rPr>
      </w:pPr>
      <w:r w:rsidRPr="00010B09">
        <w:rPr>
          <w:rFonts w:ascii="GHEA Grapalat" w:hAnsi="GHEA Grapalat"/>
          <w:sz w:val="20"/>
        </w:rPr>
        <w:t>Аппарат Премьер-министра РА</w:t>
      </w:r>
      <w:r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61279F">
        <w:rPr>
          <w:rFonts w:ascii="GHEA Grapalat" w:hAnsi="GHEA Grapalat" w:cs="Sylfaen"/>
          <w:b/>
          <w:sz w:val="20"/>
          <w:lang w:val="hy-AM"/>
        </w:rPr>
        <w:t>N</w:t>
      </w:r>
      <w:r w:rsidR="00C2584D" w:rsidRPr="00C2584D">
        <w:rPr>
          <w:rFonts w:ascii="GHEA Grapalat" w:hAnsi="GHEA Grapalat" w:cs="Sylfaen"/>
          <w:b/>
          <w:sz w:val="20"/>
        </w:rPr>
        <w:t xml:space="preserve"> 11010614</w:t>
      </w:r>
      <w:r w:rsidR="00675324">
        <w:rPr>
          <w:rFonts w:ascii="GHEA Grapalat" w:hAnsi="GHEA Grapalat" w:cs="Sylfaen"/>
          <w:b/>
          <w:sz w:val="20"/>
          <w:lang w:val="hy-AM"/>
        </w:rPr>
        <w:t xml:space="preserve"> </w:t>
      </w:r>
      <w:r w:rsidR="008907F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503C1">
        <w:rPr>
          <w:rFonts w:ascii="GHEA Grapalat" w:hAnsi="GHEA Grapalat"/>
          <w:sz w:val="20"/>
        </w:rPr>
        <w:t xml:space="preserve">заключенном </w:t>
      </w:r>
      <w:r w:rsidR="0061279F">
        <w:rPr>
          <w:rFonts w:ascii="GHEA Grapalat" w:hAnsi="GHEA Grapalat"/>
          <w:sz w:val="20"/>
        </w:rPr>
        <w:t>0</w:t>
      </w:r>
      <w:r w:rsidR="00C2584D" w:rsidRPr="00C2584D">
        <w:rPr>
          <w:rFonts w:ascii="GHEA Grapalat" w:hAnsi="GHEA Grapalat"/>
          <w:sz w:val="20"/>
        </w:rPr>
        <w:t>7</w:t>
      </w:r>
      <w:r w:rsidRPr="003971CB">
        <w:rPr>
          <w:rFonts w:ascii="GHEA Grapalat" w:hAnsi="GHEA Grapalat"/>
          <w:sz w:val="20"/>
        </w:rPr>
        <w:t>.</w:t>
      </w:r>
      <w:r w:rsidR="00C2584D" w:rsidRPr="00C2584D">
        <w:rPr>
          <w:rFonts w:ascii="GHEA Grapalat" w:hAnsi="GHEA Grapalat"/>
          <w:sz w:val="20"/>
        </w:rPr>
        <w:t>11</w:t>
      </w:r>
      <w:r>
        <w:rPr>
          <w:rFonts w:ascii="GHEA Grapalat" w:hAnsi="GHEA Grapalat"/>
          <w:sz w:val="20"/>
        </w:rPr>
        <w:t>.</w:t>
      </w:r>
      <w:r w:rsidRPr="008503C1">
        <w:rPr>
          <w:rFonts w:ascii="GHEA Grapalat" w:hAnsi="GHEA Grapalat"/>
          <w:sz w:val="20"/>
        </w:rPr>
        <w:t>20</w:t>
      </w:r>
      <w:r w:rsidRPr="00094072">
        <w:rPr>
          <w:rFonts w:ascii="GHEA Grapalat" w:hAnsi="GHEA Grapalat"/>
          <w:sz w:val="20"/>
        </w:rPr>
        <w:t>2</w:t>
      </w:r>
      <w:r w:rsidR="00675324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</w:rPr>
        <w:t xml:space="preserve">г.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010B09">
        <w:rPr>
          <w:rFonts w:ascii="GHEA Grapalat" w:hAnsi="GHEA Grapalat"/>
          <w:sz w:val="20"/>
        </w:rPr>
        <w:t xml:space="preserve"> </w:t>
      </w:r>
      <w:r w:rsidR="0061279F">
        <w:rPr>
          <w:rFonts w:ascii="GHEA Grapalat" w:hAnsi="GHEA Grapalat" w:cs="Sylfaen"/>
          <w:b/>
          <w:sz w:val="20"/>
          <w:lang w:val="hy-AM"/>
        </w:rPr>
        <w:t xml:space="preserve">N </w:t>
      </w:r>
      <w:r w:rsidR="00C2584D" w:rsidRPr="00C2584D">
        <w:rPr>
          <w:rFonts w:ascii="GHEA Grapalat" w:hAnsi="GHEA Grapalat" w:cs="Sylfaen"/>
          <w:b/>
          <w:sz w:val="20"/>
        </w:rPr>
        <w:t>11010614</w:t>
      </w:r>
      <w:r w:rsidRPr="00010B09">
        <w:rPr>
          <w:rFonts w:ascii="GHEA Grapalat" w:hAnsi="GHEA Grapalat"/>
          <w:sz w:val="20"/>
        </w:rPr>
        <w:t>,</w:t>
      </w:r>
      <w:r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="00C2584D" w:rsidRPr="00C2584D">
        <w:rPr>
          <w:rFonts w:ascii="GHEA Grapalat" w:hAnsi="GHEA Grapalat" w:hint="eastAsia"/>
          <w:b/>
          <w:sz w:val="22"/>
          <w:szCs w:val="22"/>
        </w:rPr>
        <w:t>Услуги</w:t>
      </w:r>
      <w:r w:rsidR="00C2584D" w:rsidRPr="00C2584D">
        <w:rPr>
          <w:rFonts w:ascii="GHEA Grapalat" w:hAnsi="GHEA Grapalat"/>
          <w:b/>
          <w:sz w:val="22"/>
          <w:szCs w:val="22"/>
        </w:rPr>
        <w:t xml:space="preserve"> </w:t>
      </w:r>
      <w:r w:rsidR="00C2584D" w:rsidRPr="00C2584D">
        <w:rPr>
          <w:rFonts w:ascii="GHEA Grapalat" w:hAnsi="GHEA Grapalat" w:hint="eastAsia"/>
          <w:b/>
          <w:sz w:val="22"/>
          <w:szCs w:val="22"/>
        </w:rPr>
        <w:t>по</w:t>
      </w:r>
      <w:r w:rsidR="00C2584D" w:rsidRPr="00C2584D">
        <w:rPr>
          <w:rFonts w:ascii="GHEA Grapalat" w:hAnsi="GHEA Grapalat"/>
          <w:b/>
          <w:sz w:val="22"/>
          <w:szCs w:val="22"/>
        </w:rPr>
        <w:t xml:space="preserve"> </w:t>
      </w:r>
      <w:r w:rsidR="00C2584D" w:rsidRPr="00C2584D">
        <w:rPr>
          <w:rFonts w:ascii="GHEA Grapalat" w:hAnsi="GHEA Grapalat" w:hint="eastAsia"/>
          <w:b/>
          <w:sz w:val="22"/>
          <w:szCs w:val="22"/>
        </w:rPr>
        <w:t>газораспределению</w:t>
      </w:r>
    </w:p>
    <w:tbl>
      <w:tblPr>
        <w:tblW w:w="108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9"/>
        <w:gridCol w:w="448"/>
        <w:gridCol w:w="938"/>
        <w:gridCol w:w="20"/>
        <w:gridCol w:w="174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36"/>
        <w:gridCol w:w="793"/>
        <w:gridCol w:w="377"/>
        <w:gridCol w:w="90"/>
        <w:gridCol w:w="338"/>
        <w:gridCol w:w="286"/>
        <w:gridCol w:w="53"/>
        <w:gridCol w:w="265"/>
        <w:gridCol w:w="233"/>
        <w:gridCol w:w="275"/>
        <w:gridCol w:w="805"/>
        <w:gridCol w:w="439"/>
        <w:gridCol w:w="57"/>
        <w:gridCol w:w="811"/>
        <w:gridCol w:w="1096"/>
        <w:gridCol w:w="17"/>
      </w:tblGrid>
      <w:tr w:rsidR="005461BC" w:rsidRPr="00395B6E" w:rsidTr="00C2584D">
        <w:trPr>
          <w:gridAfter w:val="1"/>
          <w:wAfter w:w="17" w:type="dxa"/>
          <w:trHeight w:val="146"/>
          <w:jc w:val="center"/>
        </w:trPr>
        <w:tc>
          <w:tcPr>
            <w:tcW w:w="824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78" w:type="dxa"/>
            <w:gridSpan w:val="28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C2584D">
        <w:trPr>
          <w:gridAfter w:val="1"/>
          <w:wAfter w:w="17" w:type="dxa"/>
          <w:trHeight w:val="110"/>
          <w:jc w:val="center"/>
        </w:trPr>
        <w:tc>
          <w:tcPr>
            <w:tcW w:w="824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80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348" w:type="dxa"/>
            <w:gridSpan w:val="9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C2584D">
        <w:trPr>
          <w:gridAfter w:val="1"/>
          <w:wAfter w:w="17" w:type="dxa"/>
          <w:trHeight w:val="175"/>
          <w:jc w:val="center"/>
        </w:trPr>
        <w:tc>
          <w:tcPr>
            <w:tcW w:w="824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48" w:type="dxa"/>
            <w:gridSpan w:val="9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C2584D">
        <w:trPr>
          <w:gridAfter w:val="1"/>
          <w:wAfter w:w="17" w:type="dxa"/>
          <w:trHeight w:val="275"/>
          <w:jc w:val="center"/>
        </w:trPr>
        <w:tc>
          <w:tcPr>
            <w:tcW w:w="8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9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4711" w:rsidRPr="00395B6E" w:rsidTr="00C2584D">
        <w:trPr>
          <w:gridAfter w:val="1"/>
          <w:wAfter w:w="17" w:type="dxa"/>
          <w:trHeight w:val="40"/>
          <w:jc w:val="center"/>
        </w:trPr>
        <w:tc>
          <w:tcPr>
            <w:tcW w:w="824" w:type="dxa"/>
            <w:gridSpan w:val="2"/>
            <w:shd w:val="clear" w:color="auto" w:fill="auto"/>
            <w:vAlign w:val="center"/>
          </w:tcPr>
          <w:p w:rsidR="00024711" w:rsidRPr="009C3E93" w:rsidRDefault="00024711" w:rsidP="00024711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Pr="009C3E93" w:rsidRDefault="00024711" w:rsidP="00024711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20"/>
              </w:rPr>
            </w:pP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Услуги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по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газораспределению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Pr="009C3E93" w:rsidRDefault="00024711" w:rsidP="00024711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Pr="009C3E93" w:rsidRDefault="00024711" w:rsidP="00024711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Pr="009C3E93" w:rsidRDefault="00024711" w:rsidP="00024711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20"/>
              </w:rPr>
            </w:pPr>
            <w:r w:rsidRPr="009C3E93">
              <w:rPr>
                <w:rFonts w:ascii="GHEA Grapalat" w:hAnsi="GHEA Grapalat" w:cs="Calibri"/>
                <w:color w:val="000000"/>
                <w:sz w:val="20"/>
              </w:rPr>
              <w:t>1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Default="00024711" w:rsidP="00024711">
            <w:pPr>
              <w:jc w:val="center"/>
            </w:pPr>
            <w:r w:rsidRPr="00F525A8">
              <w:rPr>
                <w:rFonts w:ascii="GHEA Grapalat" w:hAnsi="GHEA Grapalat"/>
                <w:b/>
                <w:sz w:val="16"/>
                <w:lang w:val="hy-AM"/>
              </w:rPr>
              <w:t>3193310</w:t>
            </w:r>
          </w:p>
        </w:tc>
        <w:tc>
          <w:tcPr>
            <w:tcW w:w="9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Default="00024711" w:rsidP="00024711">
            <w:pPr>
              <w:jc w:val="center"/>
            </w:pPr>
            <w:r w:rsidRPr="00F525A8">
              <w:rPr>
                <w:rFonts w:ascii="GHEA Grapalat" w:hAnsi="GHEA Grapalat"/>
                <w:b/>
                <w:sz w:val="16"/>
                <w:lang w:val="hy-AM"/>
              </w:rPr>
              <w:t>3193310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Pr="00461511" w:rsidRDefault="00024711" w:rsidP="00024711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Услуги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газораспределения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для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нужд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Инспекции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пищевой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безопасности</w:t>
            </w:r>
          </w:p>
        </w:tc>
        <w:tc>
          <w:tcPr>
            <w:tcW w:w="19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711" w:rsidRPr="00461511" w:rsidRDefault="00024711" w:rsidP="00024711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Услуги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газораспределения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для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нужд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Инспекции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пищевой</w:t>
            </w:r>
            <w:r w:rsidRPr="00C2584D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r w:rsidRPr="00C2584D">
              <w:rPr>
                <w:rFonts w:ascii="GHEA Grapalat" w:hAnsi="GHEA Grapalat" w:cs="Calibri" w:hint="eastAsia"/>
                <w:color w:val="000000"/>
                <w:sz w:val="20"/>
              </w:rPr>
              <w:t>безопасности</w:t>
            </w:r>
          </w:p>
        </w:tc>
      </w:tr>
      <w:tr w:rsidR="00BE2A4D" w:rsidRPr="00395B6E" w:rsidTr="00C2584D">
        <w:trPr>
          <w:gridAfter w:val="1"/>
          <w:wAfter w:w="17" w:type="dxa"/>
          <w:trHeight w:val="169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C2584D">
        <w:trPr>
          <w:gridAfter w:val="1"/>
          <w:wAfter w:w="17" w:type="dxa"/>
          <w:trHeight w:val="1033"/>
          <w:jc w:val="center"/>
        </w:trPr>
        <w:tc>
          <w:tcPr>
            <w:tcW w:w="41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66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A4D" w:rsidRPr="00883863" w:rsidRDefault="00AF3D97" w:rsidP="009C3E93">
            <w:pPr>
              <w:tabs>
                <w:tab w:val="left" w:pos="1248"/>
              </w:tabs>
              <w:spacing w:after="240"/>
              <w:jc w:val="both"/>
              <w:rPr>
                <w:rFonts w:ascii="GHEA Grapalat" w:hAnsi="GHEA Grapalat"/>
                <w:b/>
                <w:sz w:val="20"/>
              </w:rPr>
            </w:pPr>
            <w:r w:rsidRPr="00B47215">
              <w:rPr>
                <w:rStyle w:val="jlqj4b"/>
                <w:rFonts w:ascii="GHEA Grapalat" w:hAnsi="GHEA Grapalat"/>
                <w:sz w:val="18"/>
                <w:szCs w:val="18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Пункт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1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статьи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2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части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1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Закона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Республики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Армения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«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О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закупках»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Правительства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Республики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Армения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от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05.04.2017.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Статьи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5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и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18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Закона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РА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"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О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проверяющих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органах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",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часть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23,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пункт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4,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строка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1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Приказа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"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Организация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процесса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закупок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",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утвержденного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</w:t>
            </w:r>
            <w:r w:rsidR="009C3E93" w:rsidRPr="009C3E93">
              <w:rPr>
                <w:rStyle w:val="tlid-translation"/>
                <w:rFonts w:ascii="GHEA Grapalat" w:hAnsi="GHEA Grapalat" w:cs="Cambria" w:hint="eastAsia"/>
                <w:sz w:val="20"/>
              </w:rPr>
              <w:t>решением</w:t>
            </w:r>
            <w:r w:rsidR="009C3E93" w:rsidRPr="009C3E93">
              <w:rPr>
                <w:rStyle w:val="tlid-translation"/>
                <w:rFonts w:ascii="GHEA Grapalat" w:hAnsi="GHEA Grapalat" w:cs="Cambria"/>
                <w:sz w:val="20"/>
              </w:rPr>
              <w:t xml:space="preserve"> N 526.</w:t>
            </w: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96"/>
          <w:jc w:val="center"/>
        </w:trPr>
        <w:tc>
          <w:tcPr>
            <w:tcW w:w="1080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55"/>
          <w:jc w:val="center"/>
        </w:trPr>
        <w:tc>
          <w:tcPr>
            <w:tcW w:w="6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C258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408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</w:t>
            </w:r>
            <w:r w:rsidRPr="00A3408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64"/>
          <w:jc w:val="center"/>
        </w:trPr>
        <w:tc>
          <w:tcPr>
            <w:tcW w:w="61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C258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C258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92"/>
          <w:jc w:val="center"/>
        </w:trPr>
        <w:tc>
          <w:tcPr>
            <w:tcW w:w="61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A34080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47"/>
          <w:jc w:val="center"/>
        </w:trPr>
        <w:tc>
          <w:tcPr>
            <w:tcW w:w="61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47"/>
          <w:jc w:val="center"/>
        </w:trPr>
        <w:tc>
          <w:tcPr>
            <w:tcW w:w="614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55"/>
          <w:jc w:val="center"/>
        </w:trPr>
        <w:tc>
          <w:tcPr>
            <w:tcW w:w="61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A4D" w:rsidRPr="00395B6E" w:rsidRDefault="00BE2A4D" w:rsidP="00BE2A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2A4D" w:rsidRPr="00395B6E" w:rsidTr="00C2584D">
        <w:trPr>
          <w:gridAfter w:val="1"/>
          <w:wAfter w:w="17" w:type="dxa"/>
          <w:trHeight w:val="54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A4D" w:rsidRPr="00395B6E" w:rsidTr="00C2584D">
        <w:trPr>
          <w:gridAfter w:val="1"/>
          <w:wAfter w:w="17" w:type="dxa"/>
          <w:trHeight w:val="419"/>
          <w:jc w:val="center"/>
        </w:trPr>
        <w:tc>
          <w:tcPr>
            <w:tcW w:w="1272" w:type="dxa"/>
            <w:gridSpan w:val="3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021" w:type="dxa"/>
            <w:gridSpan w:val="6"/>
            <w:vMerge w:val="restart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09" w:type="dxa"/>
            <w:gridSpan w:val="21"/>
            <w:shd w:val="clear" w:color="auto" w:fill="auto"/>
            <w:vAlign w:val="center"/>
          </w:tcPr>
          <w:p w:rsidR="00BE2A4D" w:rsidRPr="00395B6E" w:rsidRDefault="00BE2A4D" w:rsidP="00C258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C2584D" w:rsidRPr="00395B6E" w:rsidTr="00C2584D">
        <w:trPr>
          <w:gridAfter w:val="1"/>
          <w:wAfter w:w="17" w:type="dxa"/>
          <w:trHeight w:val="419"/>
          <w:jc w:val="center"/>
        </w:trPr>
        <w:tc>
          <w:tcPr>
            <w:tcW w:w="1272" w:type="dxa"/>
            <w:gridSpan w:val="3"/>
            <w:vMerge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vMerge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61" w:type="dxa"/>
            <w:gridSpan w:val="9"/>
            <w:shd w:val="clear" w:color="auto" w:fill="auto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345" w:type="dxa"/>
            <w:gridSpan w:val="8"/>
            <w:shd w:val="clear" w:color="auto" w:fill="auto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2584D" w:rsidRPr="00395B6E" w:rsidTr="00C2584D">
        <w:trPr>
          <w:gridAfter w:val="1"/>
          <w:wAfter w:w="17" w:type="dxa"/>
          <w:trHeight w:val="392"/>
          <w:jc w:val="center"/>
        </w:trPr>
        <w:tc>
          <w:tcPr>
            <w:tcW w:w="1272" w:type="dxa"/>
            <w:gridSpan w:val="3"/>
            <w:vMerge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vMerge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1" w:type="dxa"/>
            <w:gridSpan w:val="7"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C258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имеющимися</w:t>
            </w:r>
            <w:r w:rsidRPr="00C258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средствами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  <w:tc>
          <w:tcPr>
            <w:tcW w:w="1265" w:type="dxa"/>
            <w:gridSpan w:val="6"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C258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имеющимися</w:t>
            </w:r>
            <w:r w:rsidRPr="00C258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средствами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C258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имеющимися</w:t>
            </w:r>
            <w:r w:rsidRPr="00C258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4"/>
                <w:szCs w:val="14"/>
              </w:rPr>
              <w:t>средствами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2584D" w:rsidRPr="00395B6E" w:rsidRDefault="00C2584D" w:rsidP="00BE2A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E2A4D" w:rsidRPr="00395B6E" w:rsidTr="00C2584D">
        <w:trPr>
          <w:gridAfter w:val="1"/>
          <w:wAfter w:w="17" w:type="dxa"/>
          <w:trHeight w:val="83"/>
          <w:jc w:val="center"/>
        </w:trPr>
        <w:tc>
          <w:tcPr>
            <w:tcW w:w="1272" w:type="dxa"/>
            <w:gridSpan w:val="3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530" w:type="dxa"/>
            <w:gridSpan w:val="27"/>
            <w:shd w:val="clear" w:color="auto" w:fill="auto"/>
            <w:vAlign w:val="center"/>
          </w:tcPr>
          <w:p w:rsidR="00BE2A4D" w:rsidRPr="00395B6E" w:rsidRDefault="00BE2A4D" w:rsidP="00BE2A4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24711" w:rsidRPr="00395B6E" w:rsidTr="00EB12DB">
        <w:trPr>
          <w:gridAfter w:val="1"/>
          <w:wAfter w:w="17" w:type="dxa"/>
          <w:trHeight w:val="83"/>
          <w:jc w:val="center"/>
        </w:trPr>
        <w:tc>
          <w:tcPr>
            <w:tcW w:w="1272" w:type="dxa"/>
            <w:gridSpan w:val="3"/>
            <w:shd w:val="clear" w:color="auto" w:fill="auto"/>
            <w:vAlign w:val="center"/>
          </w:tcPr>
          <w:p w:rsidR="00024711" w:rsidRPr="009C3E93" w:rsidRDefault="00024711" w:rsidP="000247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:rsidR="00024711" w:rsidRPr="00883863" w:rsidRDefault="00024711" w:rsidP="000247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ЗАО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 xml:space="preserve"> "</w:t>
            </w: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Газпром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Армения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>"</w:t>
            </w:r>
          </w:p>
        </w:tc>
        <w:tc>
          <w:tcPr>
            <w:tcW w:w="1591" w:type="dxa"/>
            <w:gridSpan w:val="7"/>
            <w:shd w:val="clear" w:color="auto" w:fill="auto"/>
          </w:tcPr>
          <w:p w:rsidR="00024711" w:rsidRPr="00942391" w:rsidRDefault="00024711" w:rsidP="00024711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942391">
              <w:rPr>
                <w:rFonts w:ascii="GHEA Grapalat" w:hAnsi="GHEA Grapalat"/>
                <w:b/>
                <w:sz w:val="16"/>
                <w:lang w:val="hy-AM"/>
              </w:rPr>
              <w:t>2661091.66666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24711" w:rsidRPr="00942391" w:rsidRDefault="00024711" w:rsidP="00024711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942391">
              <w:rPr>
                <w:rFonts w:ascii="GHEA Grapalat" w:hAnsi="GHEA Grapalat"/>
                <w:b/>
                <w:sz w:val="16"/>
                <w:lang w:val="hy-AM"/>
              </w:rPr>
              <w:t>2661091.66666</w:t>
            </w:r>
          </w:p>
        </w:tc>
        <w:tc>
          <w:tcPr>
            <w:tcW w:w="1265" w:type="dxa"/>
            <w:gridSpan w:val="6"/>
            <w:shd w:val="clear" w:color="auto" w:fill="auto"/>
          </w:tcPr>
          <w:p w:rsidR="00024711" w:rsidRPr="00942391" w:rsidRDefault="00024711" w:rsidP="00024711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942391">
              <w:rPr>
                <w:rFonts w:ascii="GHEA Grapalat" w:hAnsi="GHEA Grapalat"/>
                <w:b/>
                <w:sz w:val="16"/>
                <w:lang w:val="hy-AM"/>
              </w:rPr>
              <w:t>532218.33334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4711" w:rsidRPr="00942391" w:rsidRDefault="00024711" w:rsidP="00024711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942391">
              <w:rPr>
                <w:rFonts w:ascii="GHEA Grapalat" w:hAnsi="GHEA Grapalat"/>
                <w:b/>
                <w:sz w:val="16"/>
                <w:lang w:val="hy-AM"/>
              </w:rPr>
              <w:t>532218.33334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:rsidR="00024711" w:rsidRDefault="00024711" w:rsidP="00024711">
            <w:pPr>
              <w:jc w:val="center"/>
            </w:pPr>
            <w:r w:rsidRPr="00F525A8">
              <w:rPr>
                <w:rFonts w:ascii="GHEA Grapalat" w:hAnsi="GHEA Grapalat"/>
                <w:b/>
                <w:sz w:val="16"/>
                <w:lang w:val="hy-AM"/>
              </w:rPr>
              <w:t>3193310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24711" w:rsidRDefault="00024711" w:rsidP="00024711">
            <w:pPr>
              <w:jc w:val="center"/>
            </w:pPr>
            <w:r w:rsidRPr="00F525A8">
              <w:rPr>
                <w:rFonts w:ascii="GHEA Grapalat" w:hAnsi="GHEA Grapalat"/>
                <w:b/>
                <w:sz w:val="16"/>
                <w:lang w:val="hy-AM"/>
              </w:rPr>
              <w:t>3193310</w:t>
            </w:r>
          </w:p>
        </w:tc>
      </w:tr>
      <w:tr w:rsidR="00A71D99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C2584D">
        <w:trPr>
          <w:gridAfter w:val="1"/>
          <w:wAfter w:w="17" w:type="dxa"/>
          <w:jc w:val="center"/>
        </w:trPr>
        <w:tc>
          <w:tcPr>
            <w:tcW w:w="108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71D99" w:rsidRPr="00395B6E" w:rsidTr="00C2584D">
        <w:trPr>
          <w:gridAfter w:val="1"/>
          <w:wAfter w:w="17" w:type="dxa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71D99" w:rsidRPr="00395B6E" w:rsidTr="00C2584D">
        <w:trPr>
          <w:gridAfter w:val="1"/>
          <w:wAfter w:w="17" w:type="dxa"/>
          <w:trHeight w:val="1511"/>
          <w:jc w:val="center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AC1E22" w:rsidRDefault="00A71D99" w:rsidP="00A71D9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71D99" w:rsidRPr="00371D38" w:rsidRDefault="00A71D99" w:rsidP="00A71D9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71D99" w:rsidRPr="00395B6E" w:rsidRDefault="00A71D99" w:rsidP="00A71D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71D99" w:rsidRPr="00395B6E" w:rsidTr="00C2584D">
        <w:trPr>
          <w:gridAfter w:val="1"/>
          <w:wAfter w:w="17" w:type="dxa"/>
          <w:jc w:val="center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C2584D">
        <w:trPr>
          <w:gridAfter w:val="1"/>
          <w:wAfter w:w="17" w:type="dxa"/>
          <w:trHeight w:val="40"/>
          <w:jc w:val="center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C2584D">
        <w:trPr>
          <w:gridAfter w:val="1"/>
          <w:wAfter w:w="17" w:type="dxa"/>
          <w:trHeight w:val="344"/>
          <w:jc w:val="center"/>
        </w:trPr>
        <w:tc>
          <w:tcPr>
            <w:tcW w:w="2404" w:type="dxa"/>
            <w:gridSpan w:val="6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39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A71D99" w:rsidRPr="00395B6E" w:rsidTr="00C2584D">
        <w:trPr>
          <w:gridAfter w:val="1"/>
          <w:wAfter w:w="17" w:type="dxa"/>
          <w:trHeight w:val="197"/>
          <w:jc w:val="center"/>
        </w:trPr>
        <w:tc>
          <w:tcPr>
            <w:tcW w:w="24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C2584D">
        <w:trPr>
          <w:gridAfter w:val="1"/>
          <w:wAfter w:w="17" w:type="dxa"/>
          <w:trHeight w:val="129"/>
          <w:jc w:val="center"/>
        </w:trPr>
        <w:tc>
          <w:tcPr>
            <w:tcW w:w="1080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C2584D">
        <w:trPr>
          <w:gridAfter w:val="1"/>
          <w:wAfter w:w="17" w:type="dxa"/>
          <w:trHeight w:val="346"/>
          <w:jc w:val="center"/>
        </w:trPr>
        <w:tc>
          <w:tcPr>
            <w:tcW w:w="47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0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BE2A4D" w:rsidRDefault="00040056" w:rsidP="00AD6B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005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D6B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7</w:t>
            </w:r>
            <w:r w:rsidRPr="0004005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="00AD6B6A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C2584D">
        <w:trPr>
          <w:gridAfter w:val="1"/>
          <w:wAfter w:w="17" w:type="dxa"/>
          <w:trHeight w:val="92"/>
          <w:jc w:val="center"/>
        </w:trPr>
        <w:tc>
          <w:tcPr>
            <w:tcW w:w="4748" w:type="dxa"/>
            <w:gridSpan w:val="15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8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71D99" w:rsidRPr="00395B6E" w:rsidTr="00C2584D">
        <w:trPr>
          <w:gridAfter w:val="1"/>
          <w:wAfter w:w="17" w:type="dxa"/>
          <w:trHeight w:val="92"/>
          <w:jc w:val="center"/>
        </w:trPr>
        <w:tc>
          <w:tcPr>
            <w:tcW w:w="474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040056" w:rsidRDefault="00A71D99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0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040056" w:rsidRDefault="00A71D99" w:rsidP="00A71D9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0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71D99" w:rsidRPr="00395B6E" w:rsidTr="00C2584D">
        <w:trPr>
          <w:gridAfter w:val="1"/>
          <w:wAfter w:w="17" w:type="dxa"/>
          <w:trHeight w:val="344"/>
          <w:jc w:val="center"/>
        </w:trPr>
        <w:tc>
          <w:tcPr>
            <w:tcW w:w="1080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1D99" w:rsidRPr="00BE2A4D" w:rsidRDefault="00A71D99" w:rsidP="00AD6B6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9C3E93" w:rsidRPr="009C3E9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D6B6A" w:rsidRPr="00AD6B6A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9C3E93" w:rsidRPr="009C3E9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AD6B6A" w:rsidRPr="00AD6B6A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C2584D">
        <w:trPr>
          <w:gridAfter w:val="1"/>
          <w:wAfter w:w="17" w:type="dxa"/>
          <w:trHeight w:val="344"/>
          <w:jc w:val="center"/>
        </w:trPr>
        <w:tc>
          <w:tcPr>
            <w:tcW w:w="47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BB7328" w:rsidRDefault="00AD6B6A" w:rsidP="00AD6B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07</w:t>
            </w:r>
            <w:r w:rsidR="00040056" w:rsidRPr="0004005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C2584D">
        <w:trPr>
          <w:gridAfter w:val="1"/>
          <w:wAfter w:w="17" w:type="dxa"/>
          <w:trHeight w:val="344"/>
          <w:jc w:val="center"/>
        </w:trPr>
        <w:tc>
          <w:tcPr>
            <w:tcW w:w="47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0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BB7328" w:rsidRDefault="00AD6B6A" w:rsidP="00AD6B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040056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9C3E93">
              <w:rPr>
                <w:rFonts w:ascii="GHEA Grapalat" w:hAnsi="GHEA Grapalat"/>
                <w:b/>
                <w:sz w:val="14"/>
                <w:szCs w:val="14"/>
              </w:rPr>
              <w:t>4г</w:t>
            </w:r>
            <w:r w:rsidR="009C3E9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71D99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1D99" w:rsidRPr="00395B6E" w:rsidTr="00C2584D">
        <w:trPr>
          <w:gridAfter w:val="1"/>
          <w:wAfter w:w="17" w:type="dxa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572" w:type="dxa"/>
            <w:gridSpan w:val="25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71D99" w:rsidRPr="00395B6E" w:rsidTr="00C2584D">
        <w:trPr>
          <w:trHeight w:val="237"/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7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9" w:type="dxa"/>
            <w:gridSpan w:val="5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00" w:type="dxa"/>
            <w:gridSpan w:val="7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71D99" w:rsidRPr="00395B6E" w:rsidTr="00C2584D">
        <w:trPr>
          <w:trHeight w:val="238"/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7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0" w:type="dxa"/>
            <w:gridSpan w:val="7"/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71D99" w:rsidRPr="00395B6E" w:rsidTr="00C2584D">
        <w:trPr>
          <w:trHeight w:val="263"/>
          <w:jc w:val="center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C258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024711" w:rsidRPr="00395B6E" w:rsidTr="00C2584D">
        <w:trPr>
          <w:trHeight w:val="146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024711" w:rsidRPr="009C3E93" w:rsidRDefault="00024711" w:rsidP="00024711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024711" w:rsidRPr="009C3E93" w:rsidRDefault="00024711" w:rsidP="00024711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ЗАО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 xml:space="preserve"> "</w:t>
            </w: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Газпром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Армения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>"</w:t>
            </w:r>
          </w:p>
        </w:tc>
        <w:tc>
          <w:tcPr>
            <w:tcW w:w="1858" w:type="dxa"/>
            <w:gridSpan w:val="7"/>
            <w:shd w:val="clear" w:color="auto" w:fill="auto"/>
            <w:vAlign w:val="center"/>
          </w:tcPr>
          <w:p w:rsidR="00024711" w:rsidRPr="00C2584D" w:rsidRDefault="00024711" w:rsidP="00024711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N </w:t>
            </w:r>
            <w:r w:rsidRPr="00AD6B6A">
              <w:rPr>
                <w:rFonts w:ascii="GHEA Grapalat" w:hAnsi="GHEA Grapalat" w:cs="Sylfaen"/>
                <w:b/>
                <w:sz w:val="18"/>
                <w:lang w:val="en-US"/>
              </w:rPr>
              <w:t>11010614</w:t>
            </w: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024711" w:rsidRPr="009C3E93" w:rsidRDefault="00024711" w:rsidP="00024711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07.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.2024г.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024711" w:rsidRPr="009C3E93" w:rsidRDefault="00024711" w:rsidP="00024711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31.12.202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г.</w:t>
            </w: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:rsidR="00024711" w:rsidRPr="00AD6B6A" w:rsidRDefault="00024711" w:rsidP="00024711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19" w:type="dxa"/>
            <w:gridSpan w:val="3"/>
            <w:shd w:val="clear" w:color="auto" w:fill="auto"/>
            <w:vAlign w:val="center"/>
          </w:tcPr>
          <w:p w:rsidR="00024711" w:rsidRDefault="00024711" w:rsidP="00024711">
            <w:pPr>
              <w:jc w:val="center"/>
            </w:pPr>
            <w:r w:rsidRPr="00F525A8">
              <w:rPr>
                <w:rFonts w:ascii="GHEA Grapalat" w:hAnsi="GHEA Grapalat"/>
                <w:b/>
                <w:sz w:val="16"/>
                <w:lang w:val="hy-AM"/>
              </w:rPr>
              <w:t>3193310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:rsidR="00024711" w:rsidRDefault="00024711" w:rsidP="00024711">
            <w:pPr>
              <w:jc w:val="center"/>
            </w:pPr>
            <w:r w:rsidRPr="00F525A8">
              <w:rPr>
                <w:rFonts w:ascii="GHEA Grapalat" w:hAnsi="GHEA Grapalat"/>
                <w:b/>
                <w:sz w:val="16"/>
                <w:lang w:val="hy-AM"/>
              </w:rPr>
              <w:t>3193310</w:t>
            </w:r>
          </w:p>
        </w:tc>
      </w:tr>
      <w:tr w:rsidR="00A71D99" w:rsidRPr="00395B6E" w:rsidTr="00C2584D">
        <w:trPr>
          <w:gridAfter w:val="1"/>
          <w:wAfter w:w="17" w:type="dxa"/>
          <w:trHeight w:val="150"/>
          <w:jc w:val="center"/>
        </w:trPr>
        <w:tc>
          <w:tcPr>
            <w:tcW w:w="10802" w:type="dxa"/>
            <w:gridSpan w:val="30"/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71D99" w:rsidRPr="00395B6E" w:rsidTr="00C2584D">
        <w:trPr>
          <w:gridAfter w:val="1"/>
          <w:wAfter w:w="17" w:type="dxa"/>
          <w:trHeight w:val="125"/>
          <w:jc w:val="center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1D99" w:rsidRPr="00395B6E" w:rsidRDefault="00A71D99" w:rsidP="00A71D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2584D" w:rsidRPr="00395B6E" w:rsidTr="00C2584D">
        <w:trPr>
          <w:gridAfter w:val="1"/>
          <w:wAfter w:w="17" w:type="dxa"/>
          <w:trHeight w:val="155"/>
          <w:jc w:val="center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9C3E93" w:rsidRDefault="00C2584D" w:rsidP="00C2584D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C3E9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9C3E93" w:rsidRDefault="00C2584D" w:rsidP="00C2584D">
            <w:pPr>
              <w:spacing w:line="276" w:lineRule="auto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ЗАО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 xml:space="preserve"> "</w:t>
            </w: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Газпром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2584D">
              <w:rPr>
                <w:rFonts w:ascii="GHEA Grapalat" w:hAnsi="GHEA Grapalat" w:hint="eastAsia"/>
                <w:b/>
                <w:sz w:val="16"/>
                <w:szCs w:val="16"/>
              </w:rPr>
              <w:t>Армения</w:t>
            </w:r>
            <w:r w:rsidRPr="00C2584D">
              <w:rPr>
                <w:rFonts w:ascii="GHEA Grapalat" w:hAnsi="GHEA Grapalat"/>
                <w:b/>
                <w:sz w:val="16"/>
                <w:szCs w:val="16"/>
              </w:rPr>
              <w:t>"</w:t>
            </w:r>
          </w:p>
        </w:tc>
        <w:tc>
          <w:tcPr>
            <w:tcW w:w="26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8068F8" w:rsidRDefault="00C2584D" w:rsidP="00C258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84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cs="Sylfaen" w:hint="eastAsia"/>
                <w:b/>
                <w:sz w:val="14"/>
                <w:szCs w:val="14"/>
              </w:rPr>
              <w:t>г</w:t>
            </w:r>
            <w:r w:rsidRPr="00C2584D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C2584D">
              <w:rPr>
                <w:rFonts w:ascii="GHEA Grapalat" w:hAnsi="GHEA Grapalat" w:cs="Sylfaen" w:hint="eastAsia"/>
                <w:b/>
                <w:sz w:val="14"/>
                <w:szCs w:val="14"/>
              </w:rPr>
              <w:t>Ереван</w:t>
            </w:r>
            <w:r w:rsidRPr="00C2584D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C2584D">
              <w:rPr>
                <w:rFonts w:ascii="GHEA Grapalat" w:hAnsi="GHEA Grapalat" w:cs="Sylfaen" w:hint="eastAsia"/>
                <w:b/>
                <w:sz w:val="14"/>
                <w:szCs w:val="14"/>
              </w:rPr>
              <w:t>Тбилисское</w:t>
            </w:r>
            <w:r w:rsidRPr="00C2584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2584D">
              <w:rPr>
                <w:rFonts w:ascii="GHEA Grapalat" w:hAnsi="GHEA Grapalat" w:cs="Sylfaen" w:hint="eastAsia"/>
                <w:b/>
                <w:sz w:val="14"/>
                <w:szCs w:val="14"/>
              </w:rPr>
              <w:t>шоссе</w:t>
            </w:r>
            <w:r w:rsidRPr="00C2584D">
              <w:rPr>
                <w:rFonts w:ascii="GHEA Grapalat" w:hAnsi="GHEA Grapalat" w:cs="Sylfaen"/>
                <w:b/>
                <w:sz w:val="14"/>
                <w:szCs w:val="14"/>
              </w:rPr>
              <w:t>, 43</w:t>
            </w:r>
          </w:p>
        </w:tc>
        <w:tc>
          <w:tcPr>
            <w:tcW w:w="1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8068F8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68F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8068F8" w:rsidRDefault="00024711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2391">
              <w:rPr>
                <w:rFonts w:ascii="GHEA Grapalat" w:hAnsi="GHEA Grapalat" w:cs="Sylfaen"/>
                <w:b/>
                <w:sz w:val="14"/>
                <w:szCs w:val="14"/>
              </w:rPr>
              <w:t>2470096588397730</w:t>
            </w:r>
            <w:bookmarkStart w:id="0" w:name="_GoBack"/>
            <w:bookmarkEnd w:id="0"/>
          </w:p>
        </w:tc>
        <w:tc>
          <w:tcPr>
            <w:tcW w:w="19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8068F8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68F8">
              <w:rPr>
                <w:rFonts w:ascii="GHEA Grapalat" w:hAnsi="GHEA Grapalat" w:cs="Sylfaen"/>
                <w:b/>
                <w:sz w:val="14"/>
                <w:szCs w:val="14"/>
              </w:rPr>
              <w:t>00046317</w:t>
            </w:r>
          </w:p>
        </w:tc>
      </w:tr>
      <w:tr w:rsidR="00C2584D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200"/>
          <w:jc w:val="center"/>
        </w:trPr>
        <w:tc>
          <w:tcPr>
            <w:tcW w:w="25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5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C2584D" w:rsidRPr="00395B6E" w:rsidTr="00C258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200"/>
          <w:jc w:val="center"/>
        </w:trPr>
        <w:tc>
          <w:tcPr>
            <w:tcW w:w="1080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hy-AM"/>
              </w:rPr>
              <w:t>Gayane.Nersisyan@ssfs.am</w:t>
            </w:r>
          </w:p>
        </w:tc>
      </w:tr>
      <w:tr w:rsidR="00C2584D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259"/>
          <w:jc w:val="center"/>
        </w:trPr>
        <w:tc>
          <w:tcPr>
            <w:tcW w:w="10802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C2584D" w:rsidRPr="00A747D5" w:rsidRDefault="00C2584D" w:rsidP="00C258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475"/>
          <w:jc w:val="center"/>
        </w:trPr>
        <w:tc>
          <w:tcPr>
            <w:tcW w:w="25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584D" w:rsidRPr="00395B6E" w:rsidRDefault="00C2584D" w:rsidP="00C258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54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C2584D" w:rsidRPr="00AD6B6A" w:rsidRDefault="00AD6B6A" w:rsidP="00C258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C2584D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427"/>
          <w:jc w:val="center"/>
        </w:trPr>
        <w:tc>
          <w:tcPr>
            <w:tcW w:w="25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5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7B142D" w:rsidRDefault="00C2584D" w:rsidP="00C258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Style w:val="tlid-translation"/>
                <w:rFonts w:ascii="GHEA Grapalat" w:hAnsi="GHEA Grapalat" w:cs="Cambria"/>
                <w:sz w:val="16"/>
                <w:szCs w:val="16"/>
                <w:lang w:val="hy-AM"/>
              </w:rPr>
              <w:t>-</w:t>
            </w:r>
          </w:p>
        </w:tc>
      </w:tr>
      <w:tr w:rsidR="00C2584D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427"/>
          <w:jc w:val="center"/>
        </w:trPr>
        <w:tc>
          <w:tcPr>
            <w:tcW w:w="25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5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7B142D" w:rsidRDefault="00C2584D" w:rsidP="00C258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Style w:val="tlid-translation"/>
                <w:rFonts w:ascii="GHEA Grapalat" w:hAnsi="GHEA Grapalat" w:cs="Cambria"/>
                <w:sz w:val="16"/>
                <w:szCs w:val="16"/>
                <w:lang w:val="hy-AM"/>
              </w:rPr>
              <w:t>-</w:t>
            </w:r>
          </w:p>
        </w:tc>
      </w:tr>
      <w:tr w:rsidR="00C2584D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427"/>
          <w:jc w:val="center"/>
        </w:trPr>
        <w:tc>
          <w:tcPr>
            <w:tcW w:w="25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25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288"/>
          <w:jc w:val="center"/>
        </w:trPr>
        <w:tc>
          <w:tcPr>
            <w:tcW w:w="10802" w:type="dxa"/>
            <w:gridSpan w:val="30"/>
            <w:shd w:val="clear" w:color="auto" w:fill="99CCFF"/>
            <w:vAlign w:val="center"/>
          </w:tcPr>
          <w:p w:rsidR="00C2584D" w:rsidRPr="00395B6E" w:rsidRDefault="00C2584D" w:rsidP="00C258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584D" w:rsidRPr="00395B6E" w:rsidTr="00C2584D">
        <w:trPr>
          <w:gridAfter w:val="1"/>
          <w:wAfter w:w="17" w:type="dxa"/>
          <w:trHeight w:val="227"/>
          <w:jc w:val="center"/>
        </w:trPr>
        <w:tc>
          <w:tcPr>
            <w:tcW w:w="10802" w:type="dxa"/>
            <w:gridSpan w:val="30"/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2584D" w:rsidRPr="00395B6E" w:rsidTr="00C2584D">
        <w:trPr>
          <w:gridAfter w:val="1"/>
          <w:wAfter w:w="17" w:type="dxa"/>
          <w:trHeight w:val="47"/>
          <w:jc w:val="center"/>
        </w:trPr>
        <w:tc>
          <w:tcPr>
            <w:tcW w:w="31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7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584D" w:rsidRPr="00395B6E" w:rsidRDefault="00C2584D" w:rsidP="00C258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2584D" w:rsidRPr="00395B6E" w:rsidTr="00C2584D">
        <w:trPr>
          <w:gridAfter w:val="1"/>
          <w:wAfter w:w="17" w:type="dxa"/>
          <w:trHeight w:val="47"/>
          <w:jc w:val="center"/>
        </w:trPr>
        <w:tc>
          <w:tcPr>
            <w:tcW w:w="3101" w:type="dxa"/>
            <w:gridSpan w:val="8"/>
            <w:shd w:val="clear" w:color="auto" w:fill="auto"/>
            <w:vAlign w:val="center"/>
          </w:tcPr>
          <w:p w:rsidR="00C2584D" w:rsidRPr="003C355A" w:rsidRDefault="00C2584D" w:rsidP="00C258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Агавни Дарбинян</w:t>
            </w:r>
          </w:p>
        </w:tc>
        <w:tc>
          <w:tcPr>
            <w:tcW w:w="3720" w:type="dxa"/>
            <w:gridSpan w:val="14"/>
            <w:shd w:val="clear" w:color="auto" w:fill="auto"/>
            <w:vAlign w:val="center"/>
          </w:tcPr>
          <w:p w:rsidR="00C2584D" w:rsidRPr="00603CC6" w:rsidRDefault="00C2584D" w:rsidP="00C258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51 56 9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3981" w:type="dxa"/>
            <w:gridSpan w:val="8"/>
            <w:shd w:val="clear" w:color="auto" w:fill="auto"/>
            <w:vAlign w:val="center"/>
          </w:tcPr>
          <w:p w:rsidR="00C2584D" w:rsidRPr="003C355A" w:rsidRDefault="00C2584D" w:rsidP="00C258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aghavni</w:t>
            </w:r>
            <w:r w:rsidRPr="009B32F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darbinyan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8503C1" w:rsidRDefault="00BA5C97" w:rsidP="00603CC6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9B32FC">
        <w:rPr>
          <w:rFonts w:ascii="GHEA Grapalat" w:hAnsi="GHEA Grapalat"/>
          <w:sz w:val="20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61279F">
      <w:footerReference w:type="even" r:id="rId8"/>
      <w:footerReference w:type="default" r:id="rId9"/>
      <w:pgSz w:w="11906" w:h="16838"/>
      <w:pgMar w:top="540" w:right="1418" w:bottom="141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F2" w:rsidRDefault="00A277F2">
      <w:r>
        <w:separator/>
      </w:r>
    </w:p>
  </w:endnote>
  <w:endnote w:type="continuationSeparator" w:id="0">
    <w:p w:rsidR="00A277F2" w:rsidRDefault="00A2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24711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F2" w:rsidRDefault="00A277F2">
      <w:r>
        <w:separator/>
      </w:r>
    </w:p>
  </w:footnote>
  <w:footnote w:type="continuationSeparator" w:id="0">
    <w:p w:rsidR="00A277F2" w:rsidRDefault="00A277F2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</w:p>
  </w:footnote>
  <w:footnote w:id="2">
    <w:p w:rsidR="00A71D99" w:rsidRPr="00263338" w:rsidRDefault="00A71D99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4711"/>
    <w:rsid w:val="00025EFB"/>
    <w:rsid w:val="00027904"/>
    <w:rsid w:val="00032B27"/>
    <w:rsid w:val="00034417"/>
    <w:rsid w:val="0003635A"/>
    <w:rsid w:val="00040056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0219"/>
    <w:rsid w:val="000B3F73"/>
    <w:rsid w:val="000C00E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74CD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A6AE1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497C"/>
    <w:rsid w:val="00226F64"/>
    <w:rsid w:val="00227F34"/>
    <w:rsid w:val="002323A5"/>
    <w:rsid w:val="00234F65"/>
    <w:rsid w:val="00237045"/>
    <w:rsid w:val="00237D02"/>
    <w:rsid w:val="00240B0D"/>
    <w:rsid w:val="002424B0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172D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511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6F6D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4662"/>
    <w:rsid w:val="005E6B61"/>
    <w:rsid w:val="005F027C"/>
    <w:rsid w:val="005F2385"/>
    <w:rsid w:val="005F254D"/>
    <w:rsid w:val="00603CC6"/>
    <w:rsid w:val="00604A2D"/>
    <w:rsid w:val="00611D79"/>
    <w:rsid w:val="00611EF0"/>
    <w:rsid w:val="0061279F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1E12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5324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31E4"/>
    <w:rsid w:val="007034F1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0EC2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1F34"/>
    <w:rsid w:val="007868A4"/>
    <w:rsid w:val="007A44B1"/>
    <w:rsid w:val="007A5C36"/>
    <w:rsid w:val="007A795B"/>
    <w:rsid w:val="007B142D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83863"/>
    <w:rsid w:val="008907F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45E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32FC"/>
    <w:rsid w:val="009B63BC"/>
    <w:rsid w:val="009B75F2"/>
    <w:rsid w:val="009C098A"/>
    <w:rsid w:val="009C3E93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61DA"/>
    <w:rsid w:val="00A073CE"/>
    <w:rsid w:val="00A21B0E"/>
    <w:rsid w:val="00A253DE"/>
    <w:rsid w:val="00A2735C"/>
    <w:rsid w:val="00A277F2"/>
    <w:rsid w:val="00A27B4F"/>
    <w:rsid w:val="00A30C0F"/>
    <w:rsid w:val="00A31ACA"/>
    <w:rsid w:val="00A34080"/>
    <w:rsid w:val="00A36B72"/>
    <w:rsid w:val="00A434AE"/>
    <w:rsid w:val="00A43BA7"/>
    <w:rsid w:val="00A45288"/>
    <w:rsid w:val="00A60348"/>
    <w:rsid w:val="00A611FE"/>
    <w:rsid w:val="00A70700"/>
    <w:rsid w:val="00A71D99"/>
    <w:rsid w:val="00A747D5"/>
    <w:rsid w:val="00A81320"/>
    <w:rsid w:val="00A84618"/>
    <w:rsid w:val="00A92FF7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D6B6A"/>
    <w:rsid w:val="00AE44F0"/>
    <w:rsid w:val="00AE7C17"/>
    <w:rsid w:val="00AF3D9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47215"/>
    <w:rsid w:val="00B5159F"/>
    <w:rsid w:val="00B5440A"/>
    <w:rsid w:val="00B5525A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289B"/>
    <w:rsid w:val="00C1310B"/>
    <w:rsid w:val="00C225E2"/>
    <w:rsid w:val="00C244F4"/>
    <w:rsid w:val="00C24736"/>
    <w:rsid w:val="00C2584D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084A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0DF0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4E7A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177F6"/>
    <w:rsid w:val="00F22D7A"/>
    <w:rsid w:val="00F22EBC"/>
    <w:rsid w:val="00F23628"/>
    <w:rsid w:val="00F313A6"/>
    <w:rsid w:val="00F32113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31B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439AB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87FC-DEFA-40D0-89BD-0504094C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Aghavni Darbinyan</cp:lastModifiedBy>
  <cp:revision>155</cp:revision>
  <cp:lastPrinted>2024-04-19T12:18:00Z</cp:lastPrinted>
  <dcterms:created xsi:type="dcterms:W3CDTF">2018-08-09T07:28:00Z</dcterms:created>
  <dcterms:modified xsi:type="dcterms:W3CDTF">2025-01-23T14:26:00Z</dcterms:modified>
</cp:coreProperties>
</file>