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C8F" w:rsidRDefault="00994C8F"/>
    <w:tbl>
      <w:tblPr>
        <w:tblW w:w="14537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4537"/>
      </w:tblGrid>
      <w:tr w:rsidR="00246DB9" w:rsidRPr="009E0AFA" w:rsidTr="00ED262C">
        <w:trPr>
          <w:trHeight w:val="424"/>
        </w:trPr>
        <w:tc>
          <w:tcPr>
            <w:tcW w:w="14537" w:type="dxa"/>
            <w:shd w:val="solid" w:color="FFFFFF" w:fill="auto"/>
          </w:tcPr>
          <w:p w:rsidR="00246DB9" w:rsidRPr="009E0AFA" w:rsidRDefault="000B166E" w:rsidP="00FE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proofErr w:type="spellStart"/>
            <w:r w:rsidRPr="009E0AFA">
              <w:rPr>
                <w:rFonts w:ascii="GHEA Grapalat" w:hAnsi="GHEA Grapalat" w:cs="GHEA Grapalat"/>
                <w:b/>
                <w:bCs/>
                <w:color w:val="000000"/>
              </w:rPr>
              <w:t>ԱՐՁԱՆԱԳՐՈւԹՅՈւՆ</w:t>
            </w:r>
            <w:proofErr w:type="spellEnd"/>
            <w:r w:rsidRPr="009E0AFA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="00FE0947" w:rsidRPr="009E0AFA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246DB9" w:rsidRPr="009E0AFA" w:rsidTr="00ED262C">
        <w:trPr>
          <w:trHeight w:val="636"/>
        </w:trPr>
        <w:tc>
          <w:tcPr>
            <w:tcW w:w="14537" w:type="dxa"/>
            <w:shd w:val="solid" w:color="FFFFFF" w:fill="auto"/>
          </w:tcPr>
          <w:p w:rsidR="00246DB9" w:rsidRPr="009E0AFA" w:rsidRDefault="00246DB9" w:rsidP="00F91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</w:rPr>
            </w:pPr>
            <w:r w:rsidRPr="009E0AFA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="00BD24F5" w:rsidRPr="009E0AFA">
              <w:rPr>
                <w:rFonts w:ascii="GHEA Grapalat" w:hAnsi="GHEA Grapalat"/>
                <w:b/>
                <w:bCs/>
                <w:color w:val="333333"/>
                <w:shd w:val="clear" w:color="auto" w:fill="FFFFFF"/>
                <w:lang w:val="hy-AM"/>
              </w:rPr>
              <w:t>ՀՀԿԳՄՍՆԳՀԱՊՁԲ-20/</w:t>
            </w:r>
            <w:r w:rsidR="00BD24F5" w:rsidRPr="009E0AFA">
              <w:rPr>
                <w:rFonts w:ascii="GHEA Grapalat" w:hAnsi="GHEA Grapalat"/>
                <w:b/>
                <w:bCs/>
                <w:color w:val="333333"/>
                <w:shd w:val="clear" w:color="auto" w:fill="FFFFFF"/>
                <w:lang w:val="af-ZA"/>
              </w:rPr>
              <w:t xml:space="preserve">101 </w:t>
            </w:r>
            <w:r w:rsidR="00AF51FA" w:rsidRPr="009E0AFA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ծածկագրով</w:t>
            </w:r>
            <w:r w:rsidR="00AF51FA" w:rsidRPr="009E0AFA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="00AF51FA" w:rsidRPr="009E0AFA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գնանշման</w:t>
            </w:r>
            <w:r w:rsidR="00AF51FA" w:rsidRPr="009E0AFA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="00AF51FA" w:rsidRPr="009E0AFA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հարցման</w:t>
            </w:r>
            <w:r w:rsidR="00AF51FA" w:rsidRPr="009E0AFA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="00AF51FA" w:rsidRPr="009E0AFA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ընթացակարգով</w:t>
            </w:r>
            <w:r w:rsidR="00AF51FA" w:rsidRPr="009E0AFA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BD24F5" w:rsidRPr="009E0AFA">
              <w:rPr>
                <w:rFonts w:ascii="GHEA Grapalat" w:hAnsi="GHEA Grapalat" w:cs="Sylfaen"/>
                <w:b/>
                <w:iCs/>
                <w:color w:val="333333"/>
              </w:rPr>
              <w:t>տպագրված</w:t>
            </w:r>
            <w:proofErr w:type="spellEnd"/>
            <w:r w:rsidR="00BD24F5" w:rsidRPr="009E0AFA">
              <w:rPr>
                <w:rFonts w:ascii="GHEA Grapalat" w:hAnsi="GHEA Grapalat" w:cs="Courier New"/>
                <w:b/>
                <w:iCs/>
                <w:color w:val="333333"/>
              </w:rPr>
              <w:t xml:space="preserve"> </w:t>
            </w:r>
            <w:proofErr w:type="spellStart"/>
            <w:r w:rsidR="00BD24F5" w:rsidRPr="009E0AFA">
              <w:rPr>
                <w:rFonts w:ascii="GHEA Grapalat" w:hAnsi="GHEA Grapalat" w:cs="Sylfaen"/>
                <w:b/>
                <w:iCs/>
                <w:color w:val="333333"/>
              </w:rPr>
              <w:t>գրքերի</w:t>
            </w:r>
            <w:proofErr w:type="spellEnd"/>
            <w:r w:rsidR="00BD24F5" w:rsidRPr="009E0AFA">
              <w:rPr>
                <w:rFonts w:ascii="GHEA Grapalat" w:hAnsi="GHEA Grapalat" w:cs="Courier New"/>
                <w:b/>
                <w:iCs/>
                <w:color w:val="333333"/>
              </w:rPr>
              <w:t xml:space="preserve"> </w:t>
            </w:r>
            <w:proofErr w:type="spellStart"/>
            <w:r w:rsidR="00BD24F5" w:rsidRPr="009E0AFA">
              <w:rPr>
                <w:rFonts w:ascii="GHEA Grapalat" w:hAnsi="GHEA Grapalat" w:cs="Sylfaen"/>
                <w:b/>
                <w:iCs/>
                <w:color w:val="333333"/>
              </w:rPr>
              <w:t>ձեռքբերման</w:t>
            </w:r>
            <w:proofErr w:type="spellEnd"/>
            <w:r w:rsidR="00AF640C" w:rsidRPr="009E0AFA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 </w:t>
            </w:r>
            <w:r w:rsidR="00AF640C" w:rsidRPr="009E0AFA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գնման</w:t>
            </w:r>
            <w:r w:rsidR="00AF640C" w:rsidRPr="009E0AFA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="00AF640C" w:rsidRPr="009E0AFA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գործընթացի</w:t>
            </w:r>
            <w:r w:rsidR="00AF640C" w:rsidRPr="009E0AFA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="00AF640C" w:rsidRPr="009E0AFA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գնահատող</w:t>
            </w:r>
            <w:r w:rsidR="00AF640C" w:rsidRPr="009E0AFA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="00AF640C" w:rsidRPr="009E0AFA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հանձնաժողովի</w:t>
            </w:r>
            <w:r w:rsidR="00AF640C" w:rsidRPr="009E0AFA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="00AF640C" w:rsidRPr="009E0AFA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նիստի</w:t>
            </w:r>
          </w:p>
        </w:tc>
      </w:tr>
      <w:tr w:rsidR="00246DB9" w:rsidRPr="009E0AFA" w:rsidTr="00ED262C">
        <w:trPr>
          <w:trHeight w:val="424"/>
        </w:trPr>
        <w:tc>
          <w:tcPr>
            <w:tcW w:w="14537" w:type="dxa"/>
            <w:shd w:val="solid" w:color="FFFFFF" w:fill="auto"/>
          </w:tcPr>
          <w:p w:rsidR="00246DB9" w:rsidRPr="001A7E57" w:rsidRDefault="0032079B" w:rsidP="00534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</w:rPr>
            </w:pPr>
            <w:r w:rsidRPr="00A6052D">
              <w:rPr>
                <w:rFonts w:ascii="GHEA Grapalat" w:eastAsia="Times New Roman" w:hAnsi="GHEA Grapalat" w:cs="Times New Roman"/>
                <w:color w:val="000000"/>
              </w:rPr>
              <w:t xml:space="preserve">ք. </w:t>
            </w:r>
            <w:proofErr w:type="spellStart"/>
            <w:r w:rsidRPr="00A6052D">
              <w:rPr>
                <w:rFonts w:ascii="GHEA Grapalat" w:eastAsia="Times New Roman" w:hAnsi="GHEA Grapalat" w:cs="Times New Roman"/>
                <w:color w:val="000000"/>
              </w:rPr>
              <w:t>Երևան</w:t>
            </w:r>
            <w:proofErr w:type="spellEnd"/>
            <w:r w:rsidRPr="00A6052D">
              <w:rPr>
                <w:rFonts w:ascii="GHEA Grapalat" w:eastAsia="Times New Roman" w:hAnsi="GHEA Grapalat" w:cs="Times New Roman"/>
                <w:color w:val="000000"/>
              </w:rPr>
              <w:tab/>
              <w:t xml:space="preserve">                                                                                                  </w:t>
            </w:r>
            <w:r>
              <w:rPr>
                <w:rFonts w:ascii="GHEA Grapalat" w:hAnsi="GHEA Grapalat"/>
                <w:color w:val="000000"/>
              </w:rPr>
              <w:t xml:space="preserve">                                              </w:t>
            </w:r>
            <w:r w:rsidRPr="00A6052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2</w:t>
            </w:r>
            <w:r w:rsidR="006B2893">
              <w:rPr>
                <w:rFonts w:ascii="GHEA Grapalat" w:hAnsi="GHEA Grapalat"/>
                <w:color w:val="000000"/>
              </w:rPr>
              <w:t>3</w:t>
            </w:r>
            <w:r w:rsidRPr="00A6052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հուլ</w:t>
            </w:r>
            <w:r>
              <w:rPr>
                <w:rFonts w:ascii="GHEA Grapalat" w:eastAsia="Times New Roman" w:hAnsi="GHEA Grapalat" w:cs="Times New Roman"/>
                <w:color w:val="000000"/>
              </w:rPr>
              <w:t>իսի</w:t>
            </w:r>
            <w:proofErr w:type="spellEnd"/>
            <w:r w:rsidRPr="00A6052D">
              <w:rPr>
                <w:rFonts w:ascii="GHEA Grapalat" w:eastAsia="Times New Roman" w:hAnsi="GHEA Grapalat" w:cs="Times New Roman"/>
                <w:color w:val="000000"/>
              </w:rPr>
              <w:t xml:space="preserve"> 20</w:t>
            </w:r>
            <w:r>
              <w:rPr>
                <w:rFonts w:ascii="GHEA Grapalat" w:hAnsi="GHEA Grapalat"/>
                <w:color w:val="000000"/>
              </w:rPr>
              <w:t>20</w:t>
            </w:r>
            <w:r w:rsidRPr="00A6052D">
              <w:rPr>
                <w:rFonts w:ascii="GHEA Grapalat" w:eastAsia="Times New Roman" w:hAnsi="GHEA Grapalat" w:cs="Times New Roman"/>
                <w:color w:val="000000"/>
              </w:rPr>
              <w:t>թ</w:t>
            </w:r>
            <w:r w:rsidRPr="00A6052D">
              <w:rPr>
                <w:rFonts w:ascii="GHEA Grapalat" w:eastAsia="Times New Roman" w:hAnsi="GHEA Grapalat" w:cs="Times New Roman"/>
                <w:color w:val="000000"/>
              </w:rPr>
              <w:tab/>
            </w:r>
            <w:r w:rsidRPr="00A6052D">
              <w:rPr>
                <w:rFonts w:ascii="GHEA Grapalat" w:eastAsia="Times New Roman" w:hAnsi="GHEA Grapalat" w:cs="Times New Roman"/>
                <w:color w:val="000000"/>
              </w:rPr>
              <w:tab/>
            </w:r>
            <w:r w:rsidRPr="00A6052D">
              <w:rPr>
                <w:rFonts w:ascii="GHEA Grapalat" w:eastAsia="Times New Roman" w:hAnsi="GHEA Grapalat" w:cs="Times New Roman"/>
                <w:color w:val="000000"/>
              </w:rPr>
              <w:tab/>
            </w:r>
            <w:r w:rsidRPr="00A6052D">
              <w:rPr>
                <w:rFonts w:ascii="GHEA Grapalat" w:eastAsia="Times New Roman" w:hAnsi="GHEA Grapalat" w:cs="Times New Roman"/>
                <w:color w:val="000000"/>
              </w:rPr>
              <w:tab/>
            </w:r>
            <w:r w:rsidRPr="00A6052D">
              <w:rPr>
                <w:rFonts w:ascii="GHEA Grapalat" w:eastAsia="Times New Roman" w:hAnsi="GHEA Grapalat" w:cs="Times New Roman"/>
                <w:color w:val="000000"/>
              </w:rPr>
              <w:tab/>
            </w:r>
            <w:r w:rsidRPr="00A6052D">
              <w:rPr>
                <w:rFonts w:ascii="GHEA Grapalat" w:eastAsia="Times New Roman" w:hAnsi="GHEA Grapalat" w:cs="Times New Roman"/>
                <w:color w:val="000000"/>
              </w:rPr>
              <w:tab/>
            </w:r>
            <w:r w:rsidRPr="00A6052D">
              <w:rPr>
                <w:rFonts w:ascii="GHEA Grapalat" w:eastAsia="Times New Roman" w:hAnsi="GHEA Grapalat" w:cs="Times New Roman"/>
                <w:color w:val="000000"/>
              </w:rPr>
              <w:tab/>
            </w:r>
            <w:r w:rsidRPr="00A6052D">
              <w:rPr>
                <w:rFonts w:ascii="GHEA Grapalat" w:eastAsia="Times New Roman" w:hAnsi="GHEA Grapalat" w:cs="Times New Roman"/>
                <w:color w:val="000000"/>
              </w:rPr>
              <w:tab/>
            </w:r>
            <w:r w:rsidRPr="00A6052D">
              <w:rPr>
                <w:rFonts w:ascii="GHEA Grapalat" w:eastAsia="Times New Roman" w:hAnsi="GHEA Grapalat" w:cs="Times New Roman"/>
                <w:color w:val="000000"/>
              </w:rPr>
              <w:tab/>
            </w:r>
            <w:r w:rsidRPr="00A6052D">
              <w:rPr>
                <w:rFonts w:ascii="GHEA Grapalat" w:eastAsia="Times New Roman" w:hAnsi="GHEA Grapalat" w:cs="Times New Roman"/>
                <w:color w:val="000000"/>
              </w:rPr>
              <w:tab/>
              <w:t xml:space="preserve">                </w:t>
            </w:r>
            <w:r>
              <w:rPr>
                <w:rFonts w:ascii="GHEA Grapalat" w:hAnsi="GHEA Grapalat"/>
                <w:color w:val="000000"/>
              </w:rPr>
              <w:t xml:space="preserve">                                               </w:t>
            </w:r>
            <w:r w:rsidRPr="00A6052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6052D">
              <w:rPr>
                <w:rFonts w:ascii="GHEA Grapalat" w:eastAsia="Times New Roman" w:hAnsi="GHEA Grapalat" w:cs="Times New Roman"/>
                <w:color w:val="000000"/>
              </w:rPr>
              <w:t>Ժամը</w:t>
            </w:r>
            <w:proofErr w:type="spellEnd"/>
            <w:r w:rsidRPr="00A6052D">
              <w:rPr>
                <w:rFonts w:ascii="GHEA Grapalat" w:eastAsia="Times New Roman" w:hAnsi="GHEA Grapalat" w:cs="Times New Roman"/>
                <w:color w:val="000000"/>
              </w:rPr>
              <w:t xml:space="preserve">՝ </w:t>
            </w:r>
            <w:r w:rsidR="0053420B">
              <w:rPr>
                <w:rFonts w:ascii="GHEA Grapalat" w:hAnsi="GHEA Grapalat"/>
                <w:color w:val="000000"/>
              </w:rPr>
              <w:t>9</w:t>
            </w:r>
            <w:r w:rsidRPr="00A6052D">
              <w:rPr>
                <w:rFonts w:ascii="GHEA Grapalat" w:eastAsia="Times New Roman" w:hAnsi="GHEA Grapalat" w:cs="Times New Roman"/>
                <w:color w:val="000000"/>
              </w:rPr>
              <w:t>:</w:t>
            </w:r>
            <w:r w:rsidR="0053420B">
              <w:rPr>
                <w:rFonts w:ascii="GHEA Grapalat" w:eastAsia="Times New Roman" w:hAnsi="GHEA Grapalat" w:cs="Times New Roman"/>
                <w:color w:val="000000"/>
              </w:rPr>
              <w:t>3</w:t>
            </w:r>
            <w:r w:rsidRPr="00A6052D">
              <w:rPr>
                <w:rFonts w:ascii="GHEA Grapalat" w:eastAsia="Times New Roman" w:hAnsi="GHEA Grapalat" w:cs="Times New Roman"/>
                <w:color w:val="000000"/>
              </w:rPr>
              <w:t>0</w:t>
            </w:r>
          </w:p>
        </w:tc>
      </w:tr>
      <w:tr w:rsidR="002645B0" w:rsidRPr="006147F0" w:rsidTr="00ED262C">
        <w:trPr>
          <w:trHeight w:val="424"/>
        </w:trPr>
        <w:tc>
          <w:tcPr>
            <w:tcW w:w="14537" w:type="dxa"/>
            <w:shd w:val="solid" w:color="FFFFFF" w:fill="auto"/>
          </w:tcPr>
          <w:p w:rsidR="002645B0" w:rsidRPr="009E0AFA" w:rsidRDefault="002645B0" w:rsidP="002645B0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ylfaen"/>
                <w:b/>
                <w:lang w:eastAsia="ru-RU"/>
              </w:rPr>
            </w:pPr>
            <w:proofErr w:type="spellStart"/>
            <w:r w:rsidRPr="009E0AFA">
              <w:rPr>
                <w:rFonts w:ascii="GHEA Grapalat" w:eastAsia="Times New Roman" w:hAnsi="GHEA Grapalat" w:cs="Sylfaen"/>
                <w:b/>
                <w:lang w:val="en-AU" w:eastAsia="ru-RU"/>
              </w:rPr>
              <w:t>Մասնակցում</w:t>
            </w:r>
            <w:proofErr w:type="spellEnd"/>
            <w:r w:rsidRPr="009E0AFA">
              <w:rPr>
                <w:rFonts w:ascii="GHEA Grapalat" w:eastAsia="Times New Roman" w:hAnsi="GHEA Grapalat" w:cs="Times Armenian"/>
                <w:b/>
                <w:lang w:eastAsia="ru-RU"/>
              </w:rPr>
              <w:t xml:space="preserve"> </w:t>
            </w:r>
            <w:proofErr w:type="spellStart"/>
            <w:r w:rsidRPr="009E0AFA">
              <w:rPr>
                <w:rFonts w:ascii="GHEA Grapalat" w:eastAsia="Times New Roman" w:hAnsi="GHEA Grapalat" w:cs="Sylfaen"/>
                <w:b/>
                <w:lang w:val="en-AU" w:eastAsia="ru-RU"/>
              </w:rPr>
              <w:t>էին</w:t>
            </w:r>
            <w:proofErr w:type="spellEnd"/>
            <w:r w:rsidRPr="009E0AFA">
              <w:rPr>
                <w:rFonts w:ascii="GHEA Grapalat" w:eastAsia="Times New Roman" w:hAnsi="GHEA Grapalat" w:cs="Sylfaen"/>
                <w:b/>
                <w:lang w:eastAsia="ru-RU"/>
              </w:rPr>
              <w:t>`</w:t>
            </w:r>
          </w:p>
          <w:p w:rsidR="002645B0" w:rsidRPr="009E0AFA" w:rsidRDefault="002645B0" w:rsidP="002645B0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ylfaen"/>
                <w:b/>
                <w:lang w:eastAsia="ru-RU"/>
              </w:rPr>
            </w:pPr>
          </w:p>
          <w:p w:rsidR="002645B0" w:rsidRPr="009E0AFA" w:rsidRDefault="002645B0" w:rsidP="00EC16A2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lang w:eastAsia="ru-RU"/>
              </w:rPr>
            </w:pPr>
            <w:proofErr w:type="spellStart"/>
            <w:r w:rsidRPr="009E0AFA">
              <w:rPr>
                <w:rFonts w:ascii="GHEA Grapalat" w:eastAsia="Times New Roman" w:hAnsi="GHEA Grapalat" w:cs="Sylfaen"/>
                <w:lang w:val="en-AU" w:eastAsia="ru-RU"/>
              </w:rPr>
              <w:t>Հանձնաժողովի</w:t>
            </w:r>
            <w:proofErr w:type="spellEnd"/>
            <w:r w:rsidRPr="009E0AFA">
              <w:rPr>
                <w:rFonts w:ascii="GHEA Grapalat" w:eastAsia="Times New Roman" w:hAnsi="GHEA Grapalat" w:cs="Times Armenian"/>
                <w:lang w:eastAsia="ru-RU"/>
              </w:rPr>
              <w:t xml:space="preserve"> </w:t>
            </w:r>
            <w:proofErr w:type="spellStart"/>
            <w:r w:rsidRPr="009E0AFA">
              <w:rPr>
                <w:rFonts w:ascii="GHEA Grapalat" w:eastAsia="Times New Roman" w:hAnsi="GHEA Grapalat" w:cs="Sylfaen"/>
                <w:lang w:val="en-AU" w:eastAsia="ru-RU"/>
              </w:rPr>
              <w:t>նախա</w:t>
            </w:r>
            <w:proofErr w:type="spellEnd"/>
            <w:r w:rsidRPr="009E0AFA">
              <w:rPr>
                <w:rFonts w:ascii="GHEA Grapalat" w:eastAsia="Times New Roman" w:hAnsi="GHEA Grapalat" w:cs="Times Armenian"/>
                <w:lang w:val="ru-RU" w:eastAsia="ru-RU"/>
              </w:rPr>
              <w:t>գ</w:t>
            </w:r>
            <w:proofErr w:type="spellStart"/>
            <w:r w:rsidRPr="009E0AFA">
              <w:rPr>
                <w:rFonts w:ascii="GHEA Grapalat" w:eastAsia="Times New Roman" w:hAnsi="GHEA Grapalat" w:cs="Sylfaen"/>
                <w:lang w:val="en-AU" w:eastAsia="ru-RU"/>
              </w:rPr>
              <w:t>ահ</w:t>
            </w:r>
            <w:proofErr w:type="spellEnd"/>
            <w:r w:rsidR="00787582" w:rsidRPr="009E0AFA">
              <w:rPr>
                <w:rFonts w:ascii="GHEA Grapalat" w:eastAsia="Times New Roman" w:hAnsi="GHEA Grapalat" w:cs="Times Armenian"/>
                <w:lang w:eastAsia="ru-RU"/>
              </w:rPr>
              <w:t xml:space="preserve">` </w:t>
            </w:r>
            <w:r w:rsidRPr="009E0AFA">
              <w:rPr>
                <w:rFonts w:ascii="GHEA Grapalat" w:eastAsia="Times New Roman" w:hAnsi="GHEA Grapalat" w:cs="Times Armenian"/>
                <w:lang w:eastAsia="ru-RU"/>
              </w:rPr>
              <w:tab/>
            </w:r>
            <w:r w:rsidRPr="009E0AFA">
              <w:rPr>
                <w:rFonts w:ascii="GHEA Grapalat" w:eastAsia="Times New Roman" w:hAnsi="GHEA Grapalat" w:cs="Sylfaen"/>
                <w:lang w:eastAsia="ru-RU"/>
              </w:rPr>
              <w:t xml:space="preserve">Լ. </w:t>
            </w:r>
            <w:proofErr w:type="spellStart"/>
            <w:r w:rsidRPr="009E0AFA">
              <w:rPr>
                <w:rFonts w:ascii="GHEA Grapalat" w:eastAsia="Times New Roman" w:hAnsi="GHEA Grapalat" w:cs="Sylfaen"/>
                <w:lang w:eastAsia="ru-RU"/>
              </w:rPr>
              <w:t>Ներսեսյան</w:t>
            </w:r>
            <w:proofErr w:type="spellEnd"/>
            <w:r w:rsidRPr="009E0AFA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r w:rsidRPr="009E0AFA">
              <w:rPr>
                <w:rFonts w:ascii="GHEA Grapalat" w:eastAsia="Times New Roman" w:hAnsi="GHEA Grapalat" w:cs="Sylfaen"/>
                <w:lang w:eastAsia="ru-RU"/>
              </w:rPr>
              <w:t>/</w:t>
            </w:r>
            <w:proofErr w:type="spellStart"/>
            <w:r w:rsidRPr="009E0AFA">
              <w:rPr>
                <w:rFonts w:ascii="GHEA Grapalat" w:eastAsia="Times New Roman" w:hAnsi="GHEA Grapalat" w:cs="Sylfaen"/>
                <w:lang w:val="en-AU" w:eastAsia="ru-RU"/>
              </w:rPr>
              <w:t>գնահատող</w:t>
            </w:r>
            <w:proofErr w:type="spellEnd"/>
            <w:r w:rsidRPr="009E0AFA">
              <w:rPr>
                <w:rFonts w:ascii="GHEA Grapalat" w:eastAsia="Times New Roman" w:hAnsi="GHEA Grapalat" w:cs="Sylfaen"/>
                <w:lang w:eastAsia="ru-RU"/>
              </w:rPr>
              <w:t>/</w:t>
            </w:r>
          </w:p>
          <w:p w:rsidR="002645B0" w:rsidRPr="009E0AFA" w:rsidRDefault="002645B0" w:rsidP="00EC16A2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lang w:eastAsia="ru-RU"/>
              </w:rPr>
            </w:pPr>
            <w:proofErr w:type="spellStart"/>
            <w:r w:rsidRPr="009E0AFA">
              <w:rPr>
                <w:rFonts w:ascii="GHEA Grapalat" w:eastAsia="Times New Roman" w:hAnsi="GHEA Grapalat" w:cs="Sylfaen"/>
                <w:lang w:val="en-AU" w:eastAsia="ru-RU"/>
              </w:rPr>
              <w:t>Հանձնաժողովի</w:t>
            </w:r>
            <w:proofErr w:type="spellEnd"/>
            <w:r w:rsidRPr="009E0AFA">
              <w:rPr>
                <w:rFonts w:ascii="GHEA Grapalat" w:eastAsia="Times New Roman" w:hAnsi="GHEA Grapalat" w:cs="Times Armenian"/>
                <w:lang w:eastAsia="ru-RU"/>
              </w:rPr>
              <w:t xml:space="preserve"> </w:t>
            </w:r>
            <w:proofErr w:type="spellStart"/>
            <w:r w:rsidRPr="009E0AFA">
              <w:rPr>
                <w:rFonts w:ascii="GHEA Grapalat" w:eastAsia="Times New Roman" w:hAnsi="GHEA Grapalat" w:cs="Sylfaen"/>
                <w:lang w:val="en-AU" w:eastAsia="ru-RU"/>
              </w:rPr>
              <w:t>անդամ</w:t>
            </w:r>
            <w:proofErr w:type="spellEnd"/>
            <w:r w:rsidRPr="009E0AFA">
              <w:rPr>
                <w:rFonts w:ascii="GHEA Grapalat" w:eastAsia="Times New Roman" w:hAnsi="GHEA Grapalat" w:cs="Times Armenian"/>
                <w:lang w:eastAsia="ru-RU"/>
              </w:rPr>
              <w:t>`</w:t>
            </w:r>
            <w:r w:rsidRPr="009E0AFA">
              <w:rPr>
                <w:rFonts w:ascii="GHEA Grapalat" w:eastAsia="Times New Roman" w:hAnsi="GHEA Grapalat" w:cs="Times Armenian"/>
                <w:lang w:eastAsia="ru-RU"/>
              </w:rPr>
              <w:tab/>
            </w:r>
            <w:r w:rsidR="00787582" w:rsidRPr="009E0AFA">
              <w:rPr>
                <w:rFonts w:ascii="GHEA Grapalat" w:eastAsia="Times New Roman" w:hAnsi="GHEA Grapalat" w:cs="Times Armenian"/>
                <w:lang w:val="hy-AM" w:eastAsia="ru-RU"/>
              </w:rPr>
              <w:t xml:space="preserve">         </w:t>
            </w:r>
            <w:r w:rsidRPr="009E0AFA">
              <w:rPr>
                <w:rFonts w:ascii="GHEA Grapalat" w:eastAsia="Times New Roman" w:hAnsi="GHEA Grapalat" w:cs="Sylfaen"/>
                <w:lang w:eastAsia="ru-RU"/>
              </w:rPr>
              <w:t xml:space="preserve">Մ. </w:t>
            </w:r>
            <w:proofErr w:type="spellStart"/>
            <w:r w:rsidRPr="009E0AFA">
              <w:rPr>
                <w:rFonts w:ascii="GHEA Grapalat" w:eastAsia="Times New Roman" w:hAnsi="GHEA Grapalat" w:cs="Sylfaen"/>
                <w:lang w:eastAsia="ru-RU"/>
              </w:rPr>
              <w:t>Թեմիրյան</w:t>
            </w:r>
            <w:proofErr w:type="spellEnd"/>
            <w:r w:rsidRPr="009E0AFA">
              <w:rPr>
                <w:rFonts w:ascii="GHEA Grapalat" w:eastAsia="Times New Roman" w:hAnsi="GHEA Grapalat" w:cs="Sylfaen"/>
                <w:lang w:val="hy-AM" w:eastAsia="ru-RU"/>
              </w:rPr>
              <w:t xml:space="preserve"> /գնահատող</w:t>
            </w:r>
            <w:r w:rsidRPr="009E0AFA">
              <w:rPr>
                <w:rFonts w:ascii="GHEA Grapalat" w:eastAsia="Times New Roman" w:hAnsi="GHEA Grapalat" w:cs="Sylfaen"/>
                <w:lang w:eastAsia="ru-RU"/>
              </w:rPr>
              <w:t>/</w:t>
            </w:r>
          </w:p>
          <w:p w:rsidR="002645B0" w:rsidRPr="009E0AFA" w:rsidRDefault="002645B0" w:rsidP="00EC16A2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 w:cs="Sylfaen"/>
                <w:lang w:val="hy-AM" w:eastAsia="ru-RU"/>
              </w:rPr>
            </w:pPr>
            <w:r w:rsidRPr="009E0AFA">
              <w:rPr>
                <w:rFonts w:ascii="GHEA Grapalat" w:eastAsia="Times New Roman" w:hAnsi="GHEA Grapalat" w:cs="Sylfaen"/>
                <w:lang w:val="hy-AM" w:eastAsia="ru-RU"/>
              </w:rPr>
              <w:t xml:space="preserve">                                               </w:t>
            </w:r>
            <w:r w:rsidR="00787582" w:rsidRPr="009E0AFA">
              <w:rPr>
                <w:rFonts w:ascii="GHEA Grapalat" w:eastAsia="Times New Roman" w:hAnsi="GHEA Grapalat" w:cs="Sylfaen"/>
                <w:lang w:val="hy-AM" w:eastAsia="ru-RU"/>
              </w:rPr>
              <w:t xml:space="preserve"> </w:t>
            </w:r>
            <w:r w:rsidR="0076654B">
              <w:rPr>
                <w:rFonts w:ascii="GHEA Grapalat" w:eastAsia="Times New Roman" w:hAnsi="GHEA Grapalat" w:cs="Sylfaen"/>
                <w:lang w:val="hy-AM" w:eastAsia="ru-RU"/>
              </w:rPr>
              <w:t xml:space="preserve">    </w:t>
            </w:r>
            <w:r w:rsidRPr="009E0AFA">
              <w:rPr>
                <w:rFonts w:ascii="GHEA Grapalat" w:eastAsia="Times New Roman" w:hAnsi="GHEA Grapalat" w:cs="Sylfaen"/>
                <w:lang w:val="hy-AM" w:eastAsia="ru-RU"/>
              </w:rPr>
              <w:t xml:space="preserve">Մ. Ասլանյան /գնահատող/   </w:t>
            </w:r>
          </w:p>
          <w:p w:rsidR="002645B0" w:rsidRPr="009E0AFA" w:rsidRDefault="00787582" w:rsidP="00EC16A2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lang w:val="hy-AM" w:eastAsia="ru-RU"/>
              </w:rPr>
            </w:pPr>
            <w:r w:rsidRPr="009E0AFA">
              <w:rPr>
                <w:rFonts w:ascii="GHEA Grapalat" w:eastAsia="Times New Roman" w:hAnsi="GHEA Grapalat" w:cs="Sylfaen"/>
                <w:lang w:val="hy-AM" w:eastAsia="ru-RU"/>
              </w:rPr>
              <w:t xml:space="preserve">         </w:t>
            </w:r>
            <w:r w:rsidR="002645B0" w:rsidRPr="009E0AFA">
              <w:rPr>
                <w:rFonts w:ascii="GHEA Grapalat" w:eastAsia="Times New Roman" w:hAnsi="GHEA Grapalat" w:cs="Sylfaen"/>
                <w:lang w:val="hy-AM" w:eastAsia="ru-RU"/>
              </w:rPr>
              <w:t>Հ. Մարտիրոսյան</w:t>
            </w:r>
            <w:r w:rsidR="002645B0" w:rsidRPr="009E0AFA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r w:rsidR="002645B0" w:rsidRPr="009E0AFA">
              <w:rPr>
                <w:rFonts w:ascii="GHEA Grapalat" w:eastAsia="Times New Roman" w:hAnsi="GHEA Grapalat" w:cs="Sylfaen"/>
                <w:lang w:val="hy-AM" w:eastAsia="ru-RU"/>
              </w:rPr>
              <w:t>/բացող/</w:t>
            </w:r>
          </w:p>
          <w:p w:rsidR="002645B0" w:rsidRPr="009E0AFA" w:rsidRDefault="00787582" w:rsidP="00EC16A2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lang w:val="hy-AM" w:eastAsia="ru-RU"/>
              </w:rPr>
            </w:pPr>
            <w:r w:rsidRPr="009E0AFA">
              <w:rPr>
                <w:rFonts w:ascii="GHEA Grapalat" w:eastAsia="Times New Roman" w:hAnsi="GHEA Grapalat" w:cs="Sylfaen"/>
                <w:lang w:val="hy-AM" w:eastAsia="ru-RU"/>
              </w:rPr>
              <w:t xml:space="preserve">          </w:t>
            </w:r>
            <w:r w:rsidR="002645B0" w:rsidRPr="009E0AFA">
              <w:rPr>
                <w:rFonts w:ascii="GHEA Grapalat" w:eastAsia="Times New Roman" w:hAnsi="GHEA Grapalat" w:cs="Sylfaen"/>
                <w:lang w:val="hy-AM" w:eastAsia="ru-RU"/>
              </w:rPr>
              <w:t>Ա. Ավետիսյան /բացող/</w:t>
            </w:r>
          </w:p>
          <w:p w:rsidR="002645B0" w:rsidRPr="009E0AFA" w:rsidRDefault="002645B0" w:rsidP="00EC16A2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9E0AFA">
              <w:rPr>
                <w:rFonts w:ascii="GHEA Grapalat" w:eastAsia="Times New Roman" w:hAnsi="GHEA Grapalat" w:cs="Sylfaen"/>
                <w:lang w:val="hy-AM" w:eastAsia="ru-RU"/>
              </w:rPr>
              <w:t>Հանձնաժողովի</w:t>
            </w:r>
            <w:r w:rsidRPr="009E0AFA">
              <w:rPr>
                <w:rFonts w:ascii="GHEA Grapalat" w:eastAsia="Times New Roman" w:hAnsi="GHEA Grapalat" w:cs="Times Armenian"/>
                <w:lang w:val="hy-AM" w:eastAsia="ru-RU"/>
              </w:rPr>
              <w:t xml:space="preserve"> </w:t>
            </w:r>
            <w:r w:rsidRPr="009E0AFA">
              <w:rPr>
                <w:rFonts w:ascii="GHEA Grapalat" w:eastAsia="Times New Roman" w:hAnsi="GHEA Grapalat" w:cs="Sylfaen"/>
                <w:lang w:val="hy-AM" w:eastAsia="ru-RU"/>
              </w:rPr>
              <w:t>քարտուղար`</w:t>
            </w:r>
            <w:r w:rsidRPr="009E0AFA">
              <w:rPr>
                <w:rFonts w:ascii="GHEA Grapalat" w:eastAsia="Times New Roman" w:hAnsi="GHEA Grapalat" w:cs="Times Armenian"/>
                <w:lang w:val="hy-AM" w:eastAsia="ru-RU"/>
              </w:rPr>
              <w:t xml:space="preserve"> </w:t>
            </w:r>
            <w:r w:rsidR="00ED262C" w:rsidRPr="006C497F">
              <w:rPr>
                <w:rFonts w:ascii="GHEA Grapalat" w:eastAsia="Times New Roman" w:hAnsi="GHEA Grapalat" w:cs="Times Armenian"/>
                <w:lang w:val="hy-AM" w:eastAsia="ru-RU"/>
              </w:rPr>
              <w:t xml:space="preserve">     </w:t>
            </w:r>
            <w:r w:rsidRPr="009E0AFA">
              <w:rPr>
                <w:rFonts w:ascii="GHEA Grapalat" w:eastAsia="Times New Roman" w:hAnsi="GHEA Grapalat" w:cs="Times Armenian"/>
                <w:lang w:val="hy-AM" w:eastAsia="ru-RU"/>
              </w:rPr>
              <w:t xml:space="preserve">  </w:t>
            </w:r>
            <w:r w:rsidRPr="009E0AFA">
              <w:rPr>
                <w:rFonts w:ascii="GHEA Grapalat" w:eastAsia="Times New Roman" w:hAnsi="GHEA Grapalat" w:cs="Sylfaen"/>
                <w:lang w:val="hy-AM" w:eastAsia="ru-RU"/>
              </w:rPr>
              <w:t>Կ</w:t>
            </w:r>
            <w:r w:rsidRPr="009E0AFA">
              <w:rPr>
                <w:rFonts w:ascii="MS Gothic" w:eastAsia="MS Gothic" w:hAnsi="MS Gothic" w:cs="MS Gothic" w:hint="eastAsia"/>
                <w:lang w:val="hy-AM" w:eastAsia="ru-RU"/>
              </w:rPr>
              <w:t>․</w:t>
            </w:r>
            <w:r w:rsidRPr="009E0AFA">
              <w:rPr>
                <w:rFonts w:ascii="GHEA Grapalat" w:eastAsia="Times New Roman" w:hAnsi="GHEA Grapalat" w:cs="Sylfaen"/>
                <w:lang w:val="hy-AM" w:eastAsia="ru-RU"/>
              </w:rPr>
              <w:t xml:space="preserve"> </w:t>
            </w:r>
            <w:r w:rsidRPr="009E0AFA">
              <w:rPr>
                <w:rFonts w:ascii="GHEA Grapalat" w:eastAsia="Times New Roman" w:hAnsi="GHEA Grapalat" w:cs="GHEA Grapalat"/>
                <w:lang w:val="hy-AM" w:eastAsia="ru-RU"/>
              </w:rPr>
              <w:t>Բադալյան</w:t>
            </w:r>
          </w:p>
          <w:p w:rsidR="002645B0" w:rsidRPr="00255803" w:rsidRDefault="00973405" w:rsidP="00255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lang w:val="hy-AM"/>
              </w:rPr>
            </w:pPr>
            <w:r w:rsidRPr="009E0AFA">
              <w:rPr>
                <w:rFonts w:ascii="GHEA Grapalat" w:hAnsi="GHEA Grapalat" w:cs="GHEA Grapalat"/>
                <w:b/>
                <w:color w:val="000000"/>
                <w:lang w:val="hy-AM"/>
              </w:rPr>
              <w:t>1</w:t>
            </w:r>
            <w:r w:rsidRPr="009E0AFA">
              <w:rPr>
                <w:rFonts w:ascii="MS Gothic" w:eastAsia="MS Gothic" w:hAnsi="MS Gothic" w:cs="MS Gothic" w:hint="eastAsia"/>
                <w:b/>
                <w:color w:val="000000"/>
                <w:lang w:val="hy-AM"/>
              </w:rPr>
              <w:t>․</w:t>
            </w:r>
            <w:r w:rsidRPr="009E0AFA">
              <w:rPr>
                <w:rFonts w:ascii="GHEA Grapalat" w:hAnsi="GHEA Grapalat" w:cs="GHEA Grapalat"/>
                <w:b/>
                <w:color w:val="000000"/>
                <w:lang w:val="hy-AM"/>
              </w:rPr>
              <w:t xml:space="preserve"> Մասնակցի կողմից պայմանագրի շնորհումը մերժելու </w:t>
            </w:r>
            <w:r w:rsidR="00255803" w:rsidRPr="00255803">
              <w:rPr>
                <w:rFonts w:ascii="GHEA Grapalat" w:hAnsi="GHEA Grapalat" w:cs="GHEA Grapalat"/>
                <w:b/>
                <w:color w:val="000000"/>
                <w:lang w:val="hy-AM"/>
              </w:rPr>
              <w:t>մասին</w:t>
            </w:r>
          </w:p>
        </w:tc>
      </w:tr>
      <w:tr w:rsidR="002645B0" w:rsidRPr="006147F0" w:rsidTr="00ED262C">
        <w:trPr>
          <w:trHeight w:val="601"/>
        </w:trPr>
        <w:tc>
          <w:tcPr>
            <w:tcW w:w="14537" w:type="dxa"/>
            <w:shd w:val="solid" w:color="FFFFFF" w:fill="auto"/>
          </w:tcPr>
          <w:p w:rsidR="00973405" w:rsidRPr="00A86199" w:rsidRDefault="00973405" w:rsidP="00A86199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</w:p>
          <w:p w:rsidR="002645B0" w:rsidRPr="00A86199" w:rsidRDefault="006805CB" w:rsidP="00A86199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 w:eastAsia="ru-RU"/>
              </w:rPr>
            </w:pPr>
            <w:r w:rsidRPr="00A86199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2645B0" w:rsidRPr="00A86199">
              <w:rPr>
                <w:rFonts w:ascii="GHEA Grapalat" w:hAnsi="GHEA Grapalat" w:cs="GHEA Grapalat"/>
                <w:color w:val="000000"/>
                <w:lang w:val="hy-AM"/>
              </w:rPr>
              <w:t xml:space="preserve">1.1 </w:t>
            </w:r>
            <w:r w:rsidR="00FE0947" w:rsidRPr="00A86199">
              <w:rPr>
                <w:rFonts w:ascii="GHEA Grapalat" w:hAnsi="GHEA Grapalat" w:cs="GHEA Grapalat"/>
                <w:color w:val="000000"/>
                <w:lang w:val="hy-AM"/>
              </w:rPr>
              <w:t xml:space="preserve">Ընդունել ի գիտություն, որ </w:t>
            </w:r>
            <w:r w:rsidR="002645B0" w:rsidRPr="00A86199">
              <w:rPr>
                <w:rFonts w:ascii="GHEA Grapalat" w:hAnsi="GHEA Grapalat"/>
                <w:bCs/>
                <w:color w:val="333333"/>
                <w:shd w:val="clear" w:color="auto" w:fill="FFFFFF"/>
                <w:lang w:val="hy-AM"/>
              </w:rPr>
              <w:t>ՀՀԿԳՄՍՆԳՀԱՊՁԲ-20/</w:t>
            </w:r>
            <w:r w:rsidR="002645B0" w:rsidRPr="00A86199">
              <w:rPr>
                <w:rFonts w:ascii="GHEA Grapalat" w:hAnsi="GHEA Grapalat"/>
                <w:bCs/>
                <w:color w:val="333333"/>
                <w:shd w:val="clear" w:color="auto" w:fill="FFFFFF"/>
                <w:lang w:val="af-ZA"/>
              </w:rPr>
              <w:t xml:space="preserve">101 </w:t>
            </w:r>
            <w:r w:rsidR="002645B0" w:rsidRPr="00A86199">
              <w:rPr>
                <w:rFonts w:ascii="GHEA Grapalat" w:hAnsi="GHEA Grapalat" w:cs="GHEA Grapalat"/>
                <w:color w:val="000000"/>
                <w:lang w:val="hy-AM"/>
              </w:rPr>
              <w:t xml:space="preserve">ծածկագրով գնման ընթացակարգի </w:t>
            </w:r>
            <w:r w:rsidR="00FE0947" w:rsidRPr="00A86199">
              <w:rPr>
                <w:rFonts w:ascii="GHEA Grapalat" w:hAnsi="GHEA Grapalat" w:cs="GHEA Grapalat"/>
                <w:color w:val="000000"/>
                <w:lang w:val="hy-AM"/>
              </w:rPr>
              <w:t xml:space="preserve">1, 2, 5-24 չափաբաժիններով ընտրված </w:t>
            </w:r>
            <w:r w:rsidR="00973405" w:rsidRPr="00A86199">
              <w:rPr>
                <w:rFonts w:ascii="GHEA Grapalat" w:hAnsi="GHEA Grapalat" w:cs="GHEA Grapalat"/>
                <w:color w:val="000000"/>
                <w:lang w:val="hy-AM"/>
              </w:rPr>
              <w:t xml:space="preserve">մասնակից </w:t>
            </w:r>
            <w:r w:rsidR="00FE0947" w:rsidRPr="00A8619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«Մոնոպրինտ» ՍՊԸ-ին </w:t>
            </w:r>
            <w:r w:rsidR="00FE0947" w:rsidRPr="00A86199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1A7E57" w:rsidRPr="00A8619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Էլեկտրոնային գնումների armeps</w:t>
            </w:r>
            <w:r w:rsidR="001A1E80" w:rsidRPr="00A8619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 համակարգով</w:t>
            </w:r>
            <w:r w:rsidR="001A7E57" w:rsidRPr="00A86199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FE0947" w:rsidRPr="00A86199">
              <w:rPr>
                <w:rFonts w:ascii="GHEA Grapalat" w:hAnsi="GHEA Grapalat" w:cs="GHEA Grapalat"/>
                <w:color w:val="000000"/>
                <w:lang w:val="hy-AM"/>
              </w:rPr>
              <w:t>21</w:t>
            </w:r>
            <w:r w:rsidR="00FE0947" w:rsidRPr="00A86199"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  <w:r w:rsidR="00FE0947" w:rsidRPr="00A86199">
              <w:rPr>
                <w:rFonts w:ascii="GHEA Grapalat" w:hAnsi="GHEA Grapalat" w:cs="GHEA Grapalat"/>
                <w:color w:val="000000"/>
                <w:lang w:val="hy-AM"/>
              </w:rPr>
              <w:t>07</w:t>
            </w:r>
            <w:r w:rsidR="00FE0947" w:rsidRPr="00A86199"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  <w:r w:rsidR="00FE0947" w:rsidRPr="00A86199">
              <w:rPr>
                <w:rFonts w:ascii="GHEA Grapalat" w:hAnsi="GHEA Grapalat" w:cs="GHEA Grapalat"/>
                <w:color w:val="000000"/>
                <w:lang w:val="hy-AM"/>
              </w:rPr>
              <w:t>2020թ</w:t>
            </w:r>
            <w:r w:rsidR="00FE0947" w:rsidRPr="00A86199"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  <w:r w:rsidR="001A7E57" w:rsidRPr="00A86199">
              <w:rPr>
                <w:rFonts w:ascii="GHEA Grapalat" w:hAnsi="GHEA Grapalat" w:cs="GHEA Grapalat"/>
                <w:color w:val="000000"/>
                <w:lang w:val="hy-AM"/>
              </w:rPr>
              <w:t>շնորհվել է պայմանագիր,</w:t>
            </w:r>
            <w:r w:rsidR="001A7E57" w:rsidRPr="00A86199">
              <w:rPr>
                <w:rFonts w:ascii="GHEA Grapalat" w:hAnsi="GHEA Grapalat" w:cs="Sylfaen"/>
                <w:lang w:val="hy-AM"/>
              </w:rPr>
              <w:t xml:space="preserve"> ինչպես նաև</w:t>
            </w:r>
            <w:r w:rsidR="001A7E57" w:rsidRPr="00A86199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1A1E80" w:rsidRPr="00A86199">
              <w:rPr>
                <w:rFonts w:ascii="GHEA Grapalat" w:hAnsi="GHEA Grapalat" w:cs="Sylfaen"/>
                <w:lang w:val="hy-AM"/>
              </w:rPr>
              <w:t>էլեկտրոնային</w:t>
            </w:r>
            <w:r w:rsidR="001A1E80" w:rsidRPr="00A86199">
              <w:rPr>
                <w:rFonts w:ascii="GHEA Grapalat" w:hAnsi="GHEA Grapalat" w:cs="Sylfaen"/>
                <w:lang w:val="af-ZA"/>
              </w:rPr>
              <w:t xml:space="preserve"> </w:t>
            </w:r>
            <w:r w:rsidR="001A1E80" w:rsidRPr="00A86199">
              <w:rPr>
                <w:rFonts w:ascii="GHEA Grapalat" w:hAnsi="GHEA Grapalat" w:cs="Sylfaen"/>
                <w:lang w:val="hy-AM"/>
              </w:rPr>
              <w:t xml:space="preserve">եղանակով՝ նույն համակարգով և էլ. փոստի միջոցով </w:t>
            </w:r>
            <w:r w:rsidR="00973405" w:rsidRPr="00A86199">
              <w:rPr>
                <w:rFonts w:ascii="GHEA Grapalat" w:hAnsi="GHEA Grapalat" w:cs="Sylfaen"/>
                <w:lang w:val="hy-AM"/>
              </w:rPr>
              <w:t>տրամադրվել է</w:t>
            </w:r>
            <w:r w:rsidR="00FE0947" w:rsidRPr="00A86199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973405" w:rsidRPr="00A86199">
              <w:rPr>
                <w:rFonts w:ascii="GHEA Grapalat" w:hAnsi="GHEA Grapalat" w:cs="Sylfaen"/>
                <w:lang w:val="hy-AM"/>
              </w:rPr>
              <w:t>պայմանագիր</w:t>
            </w:r>
            <w:r w:rsidR="00973405" w:rsidRPr="00A86199">
              <w:rPr>
                <w:rFonts w:ascii="GHEA Grapalat" w:hAnsi="GHEA Grapalat" w:cs="Sylfaen"/>
                <w:lang w:val="af-ZA"/>
              </w:rPr>
              <w:t xml:space="preserve"> </w:t>
            </w:r>
            <w:r w:rsidR="00973405" w:rsidRPr="00A86199">
              <w:rPr>
                <w:rFonts w:ascii="GHEA Grapalat" w:hAnsi="GHEA Grapalat" w:cs="Sylfaen"/>
                <w:lang w:val="hy-AM"/>
              </w:rPr>
              <w:t>կնքելու</w:t>
            </w:r>
            <w:r w:rsidR="00973405" w:rsidRPr="00A86199">
              <w:rPr>
                <w:rFonts w:ascii="GHEA Grapalat" w:hAnsi="GHEA Grapalat" w:cs="Sylfaen"/>
                <w:lang w:val="af-ZA"/>
              </w:rPr>
              <w:t xml:space="preserve"> </w:t>
            </w:r>
            <w:r w:rsidR="00973405" w:rsidRPr="00A86199">
              <w:rPr>
                <w:rFonts w:ascii="GHEA Grapalat" w:hAnsi="GHEA Grapalat" w:cs="Sylfaen"/>
                <w:lang w:val="hy-AM"/>
              </w:rPr>
              <w:t>առաջարկը</w:t>
            </w:r>
            <w:r w:rsidR="00973405" w:rsidRPr="00A86199">
              <w:rPr>
                <w:rFonts w:ascii="GHEA Grapalat" w:hAnsi="GHEA Grapalat" w:cs="Sylfaen"/>
                <w:lang w:val="af-ZA"/>
              </w:rPr>
              <w:t xml:space="preserve"> </w:t>
            </w:r>
            <w:r w:rsidR="00973405" w:rsidRPr="00A86199">
              <w:rPr>
                <w:rFonts w:ascii="GHEA Grapalat" w:hAnsi="GHEA Grapalat" w:cs="Sylfaen"/>
                <w:lang w:val="hy-AM"/>
              </w:rPr>
              <w:t>և</w:t>
            </w:r>
            <w:r w:rsidR="00973405" w:rsidRPr="00A86199">
              <w:rPr>
                <w:rFonts w:ascii="GHEA Grapalat" w:hAnsi="GHEA Grapalat" w:cs="Sylfaen"/>
                <w:lang w:val="af-ZA"/>
              </w:rPr>
              <w:t xml:space="preserve"> </w:t>
            </w:r>
            <w:r w:rsidR="00973405" w:rsidRPr="00A86199">
              <w:rPr>
                <w:rFonts w:ascii="GHEA Grapalat" w:hAnsi="GHEA Grapalat" w:cs="Sylfaen"/>
                <w:lang w:val="hy-AM"/>
              </w:rPr>
              <w:t>կնքվելիք</w:t>
            </w:r>
            <w:r w:rsidR="00973405" w:rsidRPr="00A86199">
              <w:rPr>
                <w:rFonts w:ascii="GHEA Grapalat" w:hAnsi="GHEA Grapalat" w:cs="Sylfaen"/>
                <w:lang w:val="af-ZA"/>
              </w:rPr>
              <w:t xml:space="preserve"> </w:t>
            </w:r>
            <w:r w:rsidR="00973405" w:rsidRPr="00A86199">
              <w:rPr>
                <w:rFonts w:ascii="GHEA Grapalat" w:hAnsi="GHEA Grapalat" w:cs="Sylfaen"/>
                <w:lang w:val="hy-AM"/>
              </w:rPr>
              <w:t>պայմանագրի</w:t>
            </w:r>
            <w:r w:rsidR="00973405" w:rsidRPr="00A86199">
              <w:rPr>
                <w:rFonts w:ascii="GHEA Grapalat" w:hAnsi="GHEA Grapalat" w:cs="Sylfaen"/>
                <w:lang w:val="af-ZA"/>
              </w:rPr>
              <w:t xml:space="preserve"> </w:t>
            </w:r>
            <w:r w:rsidR="00973405" w:rsidRPr="00A86199">
              <w:rPr>
                <w:rFonts w:ascii="GHEA Grapalat" w:hAnsi="GHEA Grapalat" w:cs="Sylfaen"/>
                <w:lang w:val="hy-AM"/>
              </w:rPr>
              <w:t>նախագիծը</w:t>
            </w:r>
            <w:r w:rsidR="001A7E57" w:rsidRPr="00A86199">
              <w:rPr>
                <w:rFonts w:ascii="GHEA Grapalat" w:hAnsi="GHEA Grapalat" w:cs="Sylfaen"/>
                <w:lang w:val="hy-AM"/>
              </w:rPr>
              <w:t>:</w:t>
            </w:r>
          </w:p>
        </w:tc>
      </w:tr>
    </w:tbl>
    <w:p w:rsidR="00973405" w:rsidRPr="00A86199" w:rsidRDefault="00973405" w:rsidP="00A86199">
      <w:pPr>
        <w:shd w:val="clear" w:color="auto" w:fill="FFFFFF"/>
        <w:spacing w:after="0" w:line="240" w:lineRule="auto"/>
        <w:ind w:left="567"/>
        <w:jc w:val="both"/>
        <w:rPr>
          <w:rFonts w:ascii="GHEA Grapalat" w:eastAsia="Times New Roman" w:hAnsi="GHEA Grapalat" w:cs="GHEA Grapalat"/>
          <w:bCs/>
          <w:color w:val="000000"/>
          <w:lang w:val="hy-AM"/>
        </w:rPr>
      </w:pPr>
      <w:r w:rsidRPr="00A86199">
        <w:rPr>
          <w:rFonts w:ascii="GHEA Grapalat" w:hAnsi="GHEA Grapalat" w:cs="GHEA Grapalat"/>
          <w:bCs/>
          <w:iCs/>
          <w:lang w:val="hy-AM"/>
        </w:rPr>
        <w:t>1</w:t>
      </w:r>
      <w:r w:rsidR="006805CB" w:rsidRPr="00A86199">
        <w:rPr>
          <w:rFonts w:ascii="MS Gothic" w:eastAsia="MS Gothic" w:hAnsi="MS Gothic" w:cs="MS Gothic" w:hint="eastAsia"/>
          <w:bCs/>
          <w:iCs/>
          <w:lang w:val="hy-AM"/>
        </w:rPr>
        <w:t>․</w:t>
      </w:r>
      <w:r w:rsidRPr="00A86199">
        <w:rPr>
          <w:rFonts w:ascii="GHEA Grapalat" w:hAnsi="GHEA Grapalat" w:cs="GHEA Grapalat"/>
          <w:bCs/>
          <w:iCs/>
          <w:lang w:val="hy-AM"/>
        </w:rPr>
        <w:t xml:space="preserve">2 </w:t>
      </w:r>
      <w:r w:rsidR="00BE1067" w:rsidRPr="00A86199">
        <w:rPr>
          <w:rFonts w:ascii="GHEA Grapalat" w:eastAsia="Times New Roman" w:hAnsi="GHEA Grapalat" w:cs="GHEA Grapalat"/>
          <w:bCs/>
          <w:color w:val="000000"/>
          <w:lang w:val="hy-AM"/>
        </w:rPr>
        <w:t xml:space="preserve">«Մոնոպրինտ» ՍՊԸ-ն </w:t>
      </w:r>
      <w:r w:rsidR="00150734" w:rsidRPr="00A86199">
        <w:rPr>
          <w:rFonts w:ascii="GHEA Grapalat" w:eastAsia="Times New Roman" w:hAnsi="GHEA Grapalat" w:cs="GHEA Grapalat"/>
          <w:bCs/>
          <w:color w:val="000000"/>
          <w:lang w:val="hy-AM"/>
        </w:rPr>
        <w:t xml:space="preserve">Էլեկտրոնային գնումների </w:t>
      </w:r>
      <w:r w:rsidR="00DC08FD" w:rsidRPr="00A86199">
        <w:rPr>
          <w:rFonts w:ascii="GHEA Grapalat" w:eastAsia="Times New Roman" w:hAnsi="GHEA Grapalat" w:cs="GHEA Grapalat"/>
          <w:bCs/>
          <w:color w:val="000000"/>
          <w:lang w:val="hy-AM"/>
        </w:rPr>
        <w:t>armeps համակարգով</w:t>
      </w:r>
      <w:r w:rsidR="00DC08FD" w:rsidRPr="00A86199">
        <w:rPr>
          <w:rFonts w:ascii="GHEA Grapalat" w:hAnsi="GHEA Grapalat" w:cs="GHEA Grapalat"/>
          <w:color w:val="000000"/>
          <w:lang w:val="hy-AM"/>
        </w:rPr>
        <w:t xml:space="preserve"> </w:t>
      </w:r>
      <w:r w:rsidR="00E425AE" w:rsidRPr="00A86199">
        <w:rPr>
          <w:rFonts w:ascii="GHEA Grapalat" w:eastAsia="Times New Roman" w:hAnsi="GHEA Grapalat" w:cs="GHEA Grapalat"/>
          <w:bCs/>
          <w:color w:val="000000"/>
          <w:lang w:val="hy-AM"/>
        </w:rPr>
        <w:t>22</w:t>
      </w:r>
      <w:r w:rsidR="00E425AE" w:rsidRPr="00A86199">
        <w:rPr>
          <w:rFonts w:ascii="MS Gothic" w:eastAsia="MS Gothic" w:hAnsi="MS Gothic" w:cs="MS Gothic" w:hint="eastAsia"/>
          <w:bCs/>
          <w:color w:val="000000"/>
          <w:lang w:val="hy-AM"/>
        </w:rPr>
        <w:t>․</w:t>
      </w:r>
      <w:r w:rsidR="00E425AE" w:rsidRPr="00A86199">
        <w:rPr>
          <w:rFonts w:ascii="GHEA Grapalat" w:eastAsia="Times New Roman" w:hAnsi="GHEA Grapalat" w:cs="GHEA Grapalat"/>
          <w:bCs/>
          <w:color w:val="000000"/>
          <w:lang w:val="hy-AM"/>
        </w:rPr>
        <w:t>07</w:t>
      </w:r>
      <w:r w:rsidR="00E425AE" w:rsidRPr="00A86199">
        <w:rPr>
          <w:rFonts w:ascii="MS Gothic" w:eastAsia="MS Gothic" w:hAnsi="MS Gothic" w:cs="MS Gothic" w:hint="eastAsia"/>
          <w:bCs/>
          <w:color w:val="000000"/>
          <w:lang w:val="hy-AM"/>
        </w:rPr>
        <w:t>․</w:t>
      </w:r>
      <w:r w:rsidR="00E425AE" w:rsidRPr="00A86199">
        <w:rPr>
          <w:rFonts w:ascii="GHEA Grapalat" w:eastAsia="Times New Roman" w:hAnsi="GHEA Grapalat" w:cs="GHEA Grapalat"/>
          <w:bCs/>
          <w:color w:val="000000"/>
          <w:lang w:val="hy-AM"/>
        </w:rPr>
        <w:t>2020թ</w:t>
      </w:r>
      <w:r w:rsidR="00E425AE" w:rsidRPr="00A86199">
        <w:rPr>
          <w:rFonts w:ascii="MS Gothic" w:eastAsia="MS Gothic" w:hAnsi="MS Gothic" w:cs="MS Gothic" w:hint="eastAsia"/>
          <w:bCs/>
          <w:color w:val="000000"/>
          <w:lang w:val="hy-AM"/>
        </w:rPr>
        <w:t>․</w:t>
      </w:r>
      <w:r w:rsidR="00E425AE" w:rsidRPr="00A86199">
        <w:rPr>
          <w:rFonts w:ascii="GHEA Grapalat" w:eastAsia="Times New Roman" w:hAnsi="GHEA Grapalat" w:cs="GHEA Grapalat"/>
          <w:bCs/>
          <w:color w:val="000000"/>
          <w:lang w:val="hy-AM"/>
        </w:rPr>
        <w:t xml:space="preserve"> </w:t>
      </w:r>
      <w:r w:rsidR="00E425AE" w:rsidRPr="00A86199">
        <w:rPr>
          <w:rFonts w:ascii="GHEA Grapalat" w:hAnsi="GHEA Grapalat" w:cs="Sylfaen"/>
          <w:lang w:val="hy-AM"/>
        </w:rPr>
        <w:t>մերժել է իրեն</w:t>
      </w:r>
      <w:r w:rsidR="00E425AE" w:rsidRPr="00A86199">
        <w:rPr>
          <w:rFonts w:ascii="GHEA Grapalat" w:hAnsi="GHEA Grapalat" w:cs="Sylfaen"/>
          <w:lang w:val="af-ZA"/>
        </w:rPr>
        <w:t xml:space="preserve"> </w:t>
      </w:r>
      <w:r w:rsidR="00E425AE" w:rsidRPr="00A86199">
        <w:rPr>
          <w:rFonts w:ascii="GHEA Grapalat" w:hAnsi="GHEA Grapalat" w:cs="Sylfaen"/>
          <w:lang w:val="hy-AM"/>
        </w:rPr>
        <w:t>ներկայացված</w:t>
      </w:r>
      <w:r w:rsidR="00E425AE" w:rsidRPr="00A86199">
        <w:rPr>
          <w:rFonts w:ascii="GHEA Grapalat" w:hAnsi="GHEA Grapalat" w:cs="Sylfaen"/>
          <w:lang w:val="af-ZA"/>
        </w:rPr>
        <w:t xml:space="preserve"> </w:t>
      </w:r>
      <w:r w:rsidR="00E425AE" w:rsidRPr="00A86199">
        <w:rPr>
          <w:rFonts w:ascii="GHEA Grapalat" w:hAnsi="GHEA Grapalat" w:cs="Sylfaen"/>
          <w:lang w:val="hy-AM"/>
        </w:rPr>
        <w:t xml:space="preserve">առաջարկը և </w:t>
      </w:r>
      <w:r w:rsidR="00553EBC" w:rsidRPr="006C497F">
        <w:rPr>
          <w:rFonts w:ascii="GHEA Grapalat" w:hAnsi="GHEA Grapalat" w:cs="Sylfaen"/>
          <w:lang w:val="hy-AM"/>
        </w:rPr>
        <w:t xml:space="preserve">պայմանագիրը կնքելուց հրաժարվելու մասին </w:t>
      </w:r>
      <w:r w:rsidR="00E425AE" w:rsidRPr="00A86199">
        <w:rPr>
          <w:rFonts w:ascii="GHEA Grapalat" w:hAnsi="GHEA Grapalat" w:cs="Sylfaen"/>
          <w:lang w:val="hy-AM"/>
        </w:rPr>
        <w:t>ծանուցել</w:t>
      </w:r>
      <w:r w:rsidR="00DC08FD" w:rsidRPr="00A86199">
        <w:rPr>
          <w:rFonts w:ascii="GHEA Grapalat" w:hAnsi="GHEA Grapalat" w:cs="Sylfaen"/>
          <w:lang w:val="hy-AM"/>
        </w:rPr>
        <w:t xml:space="preserve"> քարտուղարի</w:t>
      </w:r>
      <w:r w:rsidR="00E425AE" w:rsidRPr="00A86199">
        <w:rPr>
          <w:rFonts w:ascii="GHEA Grapalat" w:hAnsi="GHEA Grapalat" w:cs="Sylfaen"/>
          <w:lang w:val="hy-AM"/>
        </w:rPr>
        <w:t xml:space="preserve"> էլ</w:t>
      </w:r>
      <w:r w:rsidR="00E425AE" w:rsidRPr="00A86199">
        <w:rPr>
          <w:rFonts w:ascii="MS Gothic" w:eastAsia="MS Gothic" w:hAnsi="MS Gothic" w:cs="MS Gothic" w:hint="eastAsia"/>
          <w:lang w:val="hy-AM"/>
        </w:rPr>
        <w:t>․</w:t>
      </w:r>
      <w:r w:rsidR="00E425AE" w:rsidRPr="00A86199">
        <w:rPr>
          <w:rFonts w:ascii="GHEA Grapalat" w:hAnsi="GHEA Grapalat" w:cs="Sylfaen"/>
          <w:lang w:val="hy-AM"/>
        </w:rPr>
        <w:t>փոստ</w:t>
      </w:r>
      <w:r w:rsidR="00DC08FD" w:rsidRPr="00A86199">
        <w:rPr>
          <w:rFonts w:ascii="GHEA Grapalat" w:hAnsi="GHEA Grapalat" w:cs="Sylfaen"/>
          <w:lang w:val="hy-AM"/>
        </w:rPr>
        <w:t>ին</w:t>
      </w:r>
      <w:r w:rsidR="006805CB" w:rsidRPr="00A86199">
        <w:rPr>
          <w:rFonts w:ascii="GHEA Grapalat" w:eastAsia="Times New Roman" w:hAnsi="GHEA Grapalat" w:cs="GHEA Grapalat"/>
          <w:bCs/>
          <w:color w:val="000000"/>
          <w:lang w:val="hy-AM"/>
        </w:rPr>
        <w:t>։</w:t>
      </w:r>
    </w:p>
    <w:p w:rsidR="005539D1" w:rsidRPr="009E0AFA" w:rsidRDefault="005539D1" w:rsidP="00A86199">
      <w:pPr>
        <w:shd w:val="clear" w:color="auto" w:fill="FFFFFF"/>
        <w:spacing w:after="0" w:line="240" w:lineRule="auto"/>
        <w:ind w:left="567"/>
        <w:rPr>
          <w:rFonts w:ascii="GHEA Grapalat" w:eastAsia="Times New Roman" w:hAnsi="GHEA Grapalat" w:cs="Sylfaen"/>
          <w:lang w:val="af-ZA" w:eastAsia="ru-RU"/>
        </w:rPr>
      </w:pPr>
    </w:p>
    <w:p w:rsidR="00A62C7E" w:rsidRDefault="00255803" w:rsidP="00255803">
      <w:pPr>
        <w:shd w:val="clear" w:color="auto" w:fill="FFFFFF"/>
        <w:spacing w:after="0" w:line="240" w:lineRule="auto"/>
        <w:ind w:left="567"/>
        <w:jc w:val="center"/>
        <w:rPr>
          <w:rFonts w:ascii="GHEA Grapalat" w:hAnsi="GHEA Grapalat"/>
          <w:b/>
          <w:lang w:val="af-ZA"/>
        </w:rPr>
      </w:pPr>
      <w:r w:rsidRPr="00255803">
        <w:rPr>
          <w:rFonts w:ascii="GHEA Grapalat" w:eastAsia="Times New Roman" w:hAnsi="GHEA Grapalat" w:cs="Sylfaen"/>
          <w:b/>
          <w:lang w:val="af-ZA" w:eastAsia="ru-RU"/>
        </w:rPr>
        <w:t>2</w:t>
      </w:r>
      <w:r w:rsidR="00A62C7E" w:rsidRPr="009E0AFA">
        <w:rPr>
          <w:rFonts w:ascii="MS Gothic" w:eastAsia="MS Gothic" w:hAnsi="MS Gothic" w:cs="MS Gothic" w:hint="eastAsia"/>
          <w:b/>
          <w:lang w:val="hy-AM" w:eastAsia="ru-RU"/>
        </w:rPr>
        <w:t>․</w:t>
      </w:r>
      <w:r w:rsidR="00A62C7E" w:rsidRPr="009E0AFA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 w:cs="GHEA Grapalat"/>
          <w:b/>
          <w:lang w:eastAsia="ru-RU"/>
        </w:rPr>
        <w:t>Գնման</w:t>
      </w:r>
      <w:proofErr w:type="spellEnd"/>
      <w:r w:rsidRPr="00255803">
        <w:rPr>
          <w:rFonts w:ascii="GHEA Grapalat" w:eastAsia="Times New Roman" w:hAnsi="GHEA Grapalat" w:cs="GHEA Grapalat"/>
          <w:b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lang w:val="af-ZA"/>
        </w:rPr>
        <w:t>գործընթացը շարունակելու</w:t>
      </w:r>
      <w:r w:rsidRPr="005A299B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061FE2">
        <w:rPr>
          <w:rFonts w:ascii="GHEA Grapalat" w:eastAsia="Times New Roman" w:hAnsi="GHEA Grapalat" w:cs="Times New Roman"/>
          <w:b/>
          <w:lang w:val="af-ZA"/>
        </w:rPr>
        <w:t>մասին</w:t>
      </w:r>
    </w:p>
    <w:p w:rsidR="00255803" w:rsidRPr="009E0AFA" w:rsidRDefault="00255803" w:rsidP="00255803">
      <w:pPr>
        <w:spacing w:after="0" w:line="240" w:lineRule="auto"/>
        <w:ind w:left="567"/>
        <w:jc w:val="both"/>
        <w:rPr>
          <w:rFonts w:ascii="GHEA Grapalat" w:eastAsia="Times New Roman" w:hAnsi="GHEA Grapalat" w:cs="Sylfaen"/>
          <w:lang w:val="af-ZA" w:eastAsia="ru-RU"/>
        </w:rPr>
      </w:pPr>
      <w:r w:rsidRPr="00255803">
        <w:rPr>
          <w:rFonts w:ascii="GHEA Grapalat" w:eastAsia="Times New Roman" w:hAnsi="GHEA Grapalat" w:cs="GHEA Grapalat"/>
          <w:bCs/>
          <w:color w:val="000000"/>
          <w:lang w:val="af-ZA"/>
        </w:rPr>
        <w:t>2.</w:t>
      </w:r>
      <w:r>
        <w:rPr>
          <w:rFonts w:ascii="GHEA Grapalat" w:eastAsia="Times New Roman" w:hAnsi="GHEA Grapalat" w:cs="GHEA Grapalat"/>
          <w:bCs/>
          <w:color w:val="000000"/>
          <w:lang w:val="af-ZA"/>
        </w:rPr>
        <w:t>1</w:t>
      </w:r>
      <w:r w:rsidRPr="00A86199">
        <w:rPr>
          <w:rFonts w:ascii="GHEA Grapalat" w:eastAsia="Times New Roman" w:hAnsi="GHEA Grapalat" w:cs="GHEA Grapalat"/>
          <w:bCs/>
          <w:color w:val="000000"/>
          <w:lang w:val="hy-AM"/>
        </w:rPr>
        <w:t xml:space="preserve"> </w:t>
      </w:r>
      <w:r w:rsidRPr="00A86199">
        <w:rPr>
          <w:rFonts w:ascii="GHEA Grapalat" w:eastAsia="Times New Roman" w:hAnsi="GHEA Grapalat" w:cs="Sylfaen"/>
          <w:noProof/>
          <w:lang w:val="af-ZA"/>
        </w:rPr>
        <w:t xml:space="preserve">Հիմք ընդունելով </w:t>
      </w:r>
      <w:r w:rsidR="001C6CD6">
        <w:rPr>
          <w:rFonts w:ascii="GHEA Grapalat" w:eastAsia="Times New Roman" w:hAnsi="GHEA Grapalat" w:cs="Sylfaen"/>
          <w:noProof/>
          <w:lang w:val="af-ZA"/>
        </w:rPr>
        <w:t>1.2</w:t>
      </w:r>
      <w:r w:rsidR="00446930">
        <w:rPr>
          <w:rFonts w:ascii="GHEA Grapalat" w:eastAsia="Times New Roman" w:hAnsi="GHEA Grapalat" w:cs="Sylfaen"/>
          <w:noProof/>
          <w:lang w:val="af-ZA"/>
        </w:rPr>
        <w:t xml:space="preserve"> կետը</w:t>
      </w:r>
      <w:r w:rsidRPr="00A86199">
        <w:rPr>
          <w:rFonts w:ascii="GHEA Grapalat" w:eastAsia="Times New Roman" w:hAnsi="GHEA Grapalat" w:cs="Sylfaen"/>
          <w:noProof/>
          <w:lang w:val="af-ZA"/>
        </w:rPr>
        <w:t xml:space="preserve"> </w:t>
      </w:r>
      <w:r w:rsidRPr="00A86199">
        <w:rPr>
          <w:rFonts w:ascii="GHEA Grapalat" w:hAnsi="GHEA Grapalat" w:cs="Sylfaen"/>
          <w:lang w:val="hy-AM"/>
        </w:rPr>
        <w:t>պայմանագիր</w:t>
      </w:r>
      <w:r w:rsidRPr="00A86199">
        <w:rPr>
          <w:rFonts w:ascii="GHEA Grapalat" w:hAnsi="GHEA Grapalat" w:cs="Sylfaen"/>
          <w:lang w:val="af-ZA"/>
        </w:rPr>
        <w:t xml:space="preserve"> </w:t>
      </w:r>
      <w:r w:rsidRPr="00A86199">
        <w:rPr>
          <w:rFonts w:ascii="GHEA Grapalat" w:hAnsi="GHEA Grapalat" w:cs="Sylfaen"/>
          <w:lang w:val="hy-AM"/>
        </w:rPr>
        <w:t>կնքելու</w:t>
      </w:r>
      <w:r w:rsidRPr="00A86199">
        <w:rPr>
          <w:rFonts w:ascii="GHEA Grapalat" w:hAnsi="GHEA Grapalat" w:cs="Sylfaen"/>
          <w:lang w:val="af-ZA"/>
        </w:rPr>
        <w:t xml:space="preserve"> </w:t>
      </w:r>
      <w:r w:rsidRPr="00A86199">
        <w:rPr>
          <w:rFonts w:ascii="GHEA Grapalat" w:hAnsi="GHEA Grapalat" w:cs="Sylfaen"/>
          <w:lang w:val="hy-AM"/>
        </w:rPr>
        <w:t>առաջարկ ներկայացնել</w:t>
      </w:r>
      <w:r w:rsidRPr="00A86199">
        <w:rPr>
          <w:rFonts w:ascii="GHEA Grapalat" w:eastAsia="Times New Roman" w:hAnsi="GHEA Grapalat" w:cs="Sylfaen"/>
          <w:noProof/>
          <w:lang w:val="af-ZA"/>
        </w:rPr>
        <w:t xml:space="preserve"> </w:t>
      </w:r>
      <w:r w:rsidRPr="006C497F">
        <w:rPr>
          <w:rFonts w:ascii="GHEA Grapalat" w:hAnsi="GHEA Grapalat" w:cs="GHEA Grapalat"/>
          <w:color w:val="000000"/>
          <w:lang w:val="hy-AM"/>
        </w:rPr>
        <w:t>1, 2, 3, 4, 5, 6, 8, 9, 11, 12, 13, 17, 18, 19, 20, 21, 22, 24-րդ</w:t>
      </w:r>
      <w:r w:rsidRPr="00A86199">
        <w:rPr>
          <w:rFonts w:ascii="GHEA Grapalat" w:hAnsi="GHEA Grapalat" w:cs="GHEA Grapalat"/>
          <w:color w:val="000000"/>
          <w:lang w:val="hy-AM"/>
        </w:rPr>
        <w:t xml:space="preserve">  չափաբաժինների մասով՝ </w:t>
      </w:r>
      <w:r w:rsidRPr="00A86199">
        <w:rPr>
          <w:rFonts w:ascii="GHEA Grapalat" w:hAnsi="GHEA Grapalat" w:cs="Calibri"/>
          <w:bCs/>
          <w:color w:val="000000"/>
          <w:lang w:val="hy-AM"/>
        </w:rPr>
        <w:t>«Լուսինե Հովսեփյան Հրաչիկի» Ա/Ձ</w:t>
      </w:r>
      <w:r w:rsidRPr="00A86199">
        <w:rPr>
          <w:rFonts w:ascii="GHEA Grapalat" w:eastAsia="Times New Roman" w:hAnsi="GHEA Grapalat" w:cs="Sylfaen"/>
          <w:noProof/>
          <w:lang w:val="af-ZA"/>
        </w:rPr>
        <w:t>-ին</w:t>
      </w:r>
      <w:r w:rsidRPr="00A86199">
        <w:rPr>
          <w:rFonts w:ascii="GHEA Grapalat" w:hAnsi="GHEA Grapalat" w:cs="Sylfaen"/>
          <w:noProof/>
          <w:lang w:val="af-ZA"/>
        </w:rPr>
        <w:t xml:space="preserve"> </w:t>
      </w:r>
      <w:r w:rsidR="001C6CD6">
        <w:rPr>
          <w:rFonts w:ascii="GHEA Grapalat" w:hAnsi="GHEA Grapalat" w:cs="Sylfaen"/>
          <w:noProof/>
          <w:lang w:val="af-ZA"/>
        </w:rPr>
        <w:t xml:space="preserve">և </w:t>
      </w:r>
      <w:r w:rsidRPr="00A86199">
        <w:rPr>
          <w:rFonts w:ascii="GHEA Grapalat" w:eastAsia="Times New Roman" w:hAnsi="GHEA Grapalat" w:cs="Sylfaen"/>
          <w:lang w:val="hy-AM" w:eastAsia="ru-RU"/>
        </w:rPr>
        <w:t xml:space="preserve">14-րդ չափաբաժնի մասով՝ </w:t>
      </w:r>
      <w:r w:rsidRPr="00A86199">
        <w:rPr>
          <w:rFonts w:ascii="GHEA Grapalat" w:hAnsi="GHEA Grapalat" w:cs="Calibri"/>
          <w:bCs/>
          <w:color w:val="000000"/>
          <w:lang w:val="hy-AM"/>
        </w:rPr>
        <w:t>«Ե. Չարենցի անվան գրականության և արվեստի թանգարան» ՊՈԱԿ-ին</w:t>
      </w:r>
      <w:r w:rsidRPr="00A86199">
        <w:rPr>
          <w:rFonts w:ascii="GHEA Grapalat" w:eastAsia="Times New Roman" w:hAnsi="GHEA Grapalat" w:cs="Sylfaen"/>
          <w:noProof/>
          <w:lang w:val="af-ZA"/>
        </w:rPr>
        <w:t>, որպես երկրորդ տեղ զբաղեցրած մասնակից</w:t>
      </w:r>
      <w:r w:rsidRPr="00A86199">
        <w:rPr>
          <w:rFonts w:ascii="GHEA Grapalat" w:hAnsi="GHEA Grapalat" w:cs="Sylfaen"/>
          <w:noProof/>
          <w:lang w:val="af-ZA"/>
        </w:rPr>
        <w:t>ներ</w:t>
      </w:r>
      <w:r w:rsidRPr="00A86199">
        <w:rPr>
          <w:rFonts w:ascii="GHEA Grapalat" w:eastAsia="Times New Roman" w:hAnsi="GHEA Grapalat" w:cs="Sylfaen"/>
          <w:noProof/>
          <w:lang w:val="af-ZA"/>
        </w:rPr>
        <w:t>:</w:t>
      </w:r>
      <w:r w:rsidRPr="009E0AFA">
        <w:rPr>
          <w:rFonts w:ascii="GHEA Grapalat" w:eastAsia="Times New Roman" w:hAnsi="GHEA Grapalat" w:cs="Sylfaen"/>
          <w:lang w:val="af-ZA" w:eastAsia="ru-RU"/>
        </w:rPr>
        <w:t xml:space="preserve">     </w:t>
      </w:r>
    </w:p>
    <w:p w:rsidR="00255803" w:rsidRDefault="00255803" w:rsidP="00255803">
      <w:pPr>
        <w:shd w:val="clear" w:color="auto" w:fill="FFFFFF"/>
        <w:spacing w:after="0" w:line="240" w:lineRule="auto"/>
        <w:ind w:left="567"/>
        <w:jc w:val="both"/>
        <w:rPr>
          <w:rFonts w:ascii="GHEA Grapalat" w:hAnsi="GHEA Grapalat" w:cs="GHEA Grapalat"/>
          <w:b/>
          <w:bCs/>
          <w:i/>
          <w:iCs/>
          <w:lang w:val="af-ZA"/>
        </w:rPr>
      </w:pPr>
      <w:r w:rsidRPr="009E0AFA">
        <w:rPr>
          <w:rFonts w:ascii="GHEA Grapalat" w:hAnsi="GHEA Grapalat" w:cs="GHEA Grapalat"/>
          <w:b/>
          <w:bCs/>
          <w:i/>
          <w:iCs/>
          <w:lang w:val="hy-AM"/>
        </w:rPr>
        <w:t>Ընդունվել</w:t>
      </w:r>
      <w:r w:rsidRPr="009E0AF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9E0AFA">
        <w:rPr>
          <w:rFonts w:ascii="GHEA Grapalat" w:hAnsi="GHEA Grapalat" w:cs="GHEA Grapalat"/>
          <w:b/>
          <w:bCs/>
          <w:i/>
          <w:iCs/>
          <w:lang w:val="hy-AM"/>
        </w:rPr>
        <w:t>է</w:t>
      </w:r>
      <w:r w:rsidRPr="009E0AF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9E0AFA">
        <w:rPr>
          <w:rFonts w:ascii="GHEA Grapalat" w:hAnsi="GHEA Grapalat" w:cs="GHEA Grapalat"/>
          <w:b/>
          <w:bCs/>
          <w:i/>
          <w:iCs/>
          <w:lang w:val="hy-AM"/>
        </w:rPr>
        <w:t>որոշում՝</w:t>
      </w:r>
      <w:r w:rsidRPr="009E0AFA">
        <w:rPr>
          <w:rFonts w:ascii="GHEA Grapalat" w:hAnsi="GHEA Grapalat" w:cs="GHEA Grapalat"/>
          <w:b/>
          <w:bCs/>
          <w:i/>
          <w:iCs/>
          <w:lang w:val="af-ZA"/>
        </w:rPr>
        <w:t xml:space="preserve">  </w:t>
      </w:r>
      <w:r w:rsidRPr="009E0AFA">
        <w:rPr>
          <w:rFonts w:ascii="GHEA Grapalat" w:hAnsi="GHEA Grapalat" w:cs="GHEA Grapalat"/>
          <w:b/>
          <w:bCs/>
          <w:i/>
          <w:iCs/>
          <w:lang w:val="hy-AM"/>
        </w:rPr>
        <w:t>կողմ</w:t>
      </w:r>
      <w:r w:rsidRPr="009E0AFA">
        <w:rPr>
          <w:rFonts w:ascii="GHEA Grapalat" w:hAnsi="GHEA Grapalat" w:cs="GHEA Grapalat"/>
          <w:b/>
          <w:bCs/>
          <w:i/>
          <w:iCs/>
          <w:lang w:val="af-ZA"/>
        </w:rPr>
        <w:t xml:space="preserve"> 5, </w:t>
      </w:r>
      <w:r w:rsidRPr="009E0AFA">
        <w:rPr>
          <w:rFonts w:ascii="GHEA Grapalat" w:hAnsi="GHEA Grapalat" w:cs="GHEA Grapalat"/>
          <w:b/>
          <w:bCs/>
          <w:i/>
          <w:iCs/>
          <w:lang w:val="hy-AM"/>
        </w:rPr>
        <w:t>դեմ</w:t>
      </w:r>
      <w:r w:rsidRPr="009E0AFA">
        <w:rPr>
          <w:rFonts w:ascii="GHEA Grapalat" w:hAnsi="GHEA Grapalat" w:cs="GHEA Grapalat"/>
          <w:b/>
          <w:bCs/>
          <w:i/>
          <w:iCs/>
          <w:lang w:val="af-ZA"/>
        </w:rPr>
        <w:t xml:space="preserve">  0:</w:t>
      </w:r>
    </w:p>
    <w:p w:rsidR="00255803" w:rsidRPr="00255803" w:rsidRDefault="00255803" w:rsidP="00255803">
      <w:pPr>
        <w:shd w:val="clear" w:color="auto" w:fill="FFFFFF"/>
        <w:spacing w:after="0" w:line="240" w:lineRule="auto"/>
        <w:ind w:left="567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:rsidR="00973E1D" w:rsidRPr="00202711" w:rsidRDefault="00255803" w:rsidP="00A86199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GHEA Grapalat" w:hAnsi="GHEA Grapalat" w:cs="GHEA Grapalat"/>
          <w:color w:val="000000"/>
          <w:lang w:val="hy-AM"/>
        </w:rPr>
      </w:pPr>
      <w:r w:rsidRPr="00202711">
        <w:rPr>
          <w:rFonts w:ascii="GHEA Grapalat" w:eastAsia="Times New Roman" w:hAnsi="GHEA Grapalat" w:cs="Sylfaen"/>
          <w:lang w:val="af-ZA" w:eastAsia="ru-RU"/>
        </w:rPr>
        <w:t>2.2</w:t>
      </w:r>
      <w:r w:rsidR="005539D1" w:rsidRPr="00202711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973E1D" w:rsidRPr="00202711">
        <w:rPr>
          <w:rFonts w:ascii="GHEA Grapalat" w:hAnsi="GHEA Grapalat" w:cs="GHEA Grapalat"/>
          <w:color w:val="000000"/>
          <w:lang w:val="hy-AM"/>
        </w:rPr>
        <w:t xml:space="preserve"> Հիմք ընդունելով Գնումների մասին ՀՀ օրենքի 37-րդ հոդվածի 1-ին կետի </w:t>
      </w:r>
      <w:r w:rsidR="006C497F">
        <w:rPr>
          <w:rFonts w:ascii="GHEA Grapalat" w:hAnsi="GHEA Grapalat" w:cs="GHEA Grapalat"/>
          <w:color w:val="000000"/>
          <w:lang w:val="hy-AM"/>
        </w:rPr>
        <w:t>4-րդ</w:t>
      </w:r>
      <w:r w:rsidR="00973E1D" w:rsidRPr="00202711">
        <w:rPr>
          <w:rFonts w:ascii="GHEA Grapalat" w:hAnsi="GHEA Grapalat" w:cs="GHEA Grapalat"/>
          <w:color w:val="000000"/>
          <w:lang w:val="hy-AM"/>
        </w:rPr>
        <w:t xml:space="preserve"> ենթակետը՝ գնման </w:t>
      </w:r>
      <w:r w:rsidR="00973E1D" w:rsidRPr="00A674F6">
        <w:rPr>
          <w:rFonts w:ascii="GHEA Grapalat" w:hAnsi="GHEA Grapalat" w:cs="GHEA Grapalat"/>
          <w:color w:val="000000"/>
          <w:lang w:val="hy-AM"/>
        </w:rPr>
        <w:t>ընթացակարգը 7</w:t>
      </w:r>
      <w:r w:rsidR="009E0AFA" w:rsidRPr="00A674F6">
        <w:rPr>
          <w:rFonts w:ascii="GHEA Grapalat" w:hAnsi="GHEA Grapalat" w:cs="GHEA Grapalat"/>
          <w:color w:val="000000"/>
          <w:lang w:val="hy-AM"/>
        </w:rPr>
        <w:t>, 10, 15, 16, 23-</w:t>
      </w:r>
      <w:r w:rsidR="00973E1D" w:rsidRPr="00A674F6">
        <w:rPr>
          <w:rFonts w:ascii="GHEA Grapalat" w:hAnsi="GHEA Grapalat" w:cs="GHEA Grapalat"/>
          <w:color w:val="000000"/>
          <w:lang w:val="hy-AM"/>
        </w:rPr>
        <w:t>րդ</w:t>
      </w:r>
      <w:r w:rsidR="00973E1D" w:rsidRPr="00202711">
        <w:rPr>
          <w:rFonts w:ascii="GHEA Grapalat" w:hAnsi="GHEA Grapalat" w:cs="GHEA Grapalat"/>
          <w:color w:val="000000"/>
          <w:lang w:val="hy-AM"/>
        </w:rPr>
        <w:t xml:space="preserve"> չափաբաժ</w:t>
      </w:r>
      <w:r w:rsidR="009E0AFA" w:rsidRPr="00202711">
        <w:rPr>
          <w:rFonts w:ascii="GHEA Grapalat" w:hAnsi="GHEA Grapalat" w:cs="GHEA Grapalat"/>
          <w:color w:val="000000"/>
          <w:lang w:val="hy-AM"/>
        </w:rPr>
        <w:t>ինների</w:t>
      </w:r>
      <w:r w:rsidR="00973E1D" w:rsidRPr="00202711">
        <w:rPr>
          <w:rFonts w:ascii="GHEA Grapalat" w:hAnsi="GHEA Grapalat" w:cs="GHEA Grapalat"/>
          <w:color w:val="000000"/>
          <w:lang w:val="hy-AM"/>
        </w:rPr>
        <w:t xml:space="preserve"> մասով </w:t>
      </w:r>
      <w:r w:rsidR="009E0AFA" w:rsidRPr="00202711">
        <w:rPr>
          <w:rFonts w:ascii="GHEA Grapalat" w:hAnsi="GHEA Grapalat" w:cs="GHEA Grapalat"/>
          <w:color w:val="000000"/>
          <w:lang w:val="hy-AM"/>
        </w:rPr>
        <w:t xml:space="preserve"> </w:t>
      </w:r>
      <w:r w:rsidR="00973E1D" w:rsidRPr="00202711">
        <w:rPr>
          <w:rFonts w:ascii="GHEA Grapalat" w:hAnsi="GHEA Grapalat" w:cs="GHEA Grapalat"/>
          <w:color w:val="000000"/>
          <w:lang w:val="hy-AM"/>
        </w:rPr>
        <w:t xml:space="preserve">հայտարարել չկայացած՝ </w:t>
      </w:r>
      <w:r w:rsidR="006C497F">
        <w:rPr>
          <w:rFonts w:ascii="GHEA Grapalat" w:hAnsi="GHEA Grapalat" w:cs="GHEA Grapalat"/>
          <w:color w:val="000000"/>
          <w:lang w:val="hy-AM"/>
        </w:rPr>
        <w:t>պայմանագիր չկնքվելու</w:t>
      </w:r>
      <w:r w:rsidR="00973E1D" w:rsidRPr="00202711">
        <w:rPr>
          <w:rFonts w:ascii="GHEA Grapalat" w:hAnsi="GHEA Grapalat" w:cs="GHEA Grapalat"/>
          <w:color w:val="000000"/>
          <w:lang w:val="hy-AM"/>
        </w:rPr>
        <w:t xml:space="preserve"> հիմքով։</w:t>
      </w:r>
    </w:p>
    <w:p w:rsidR="009D1D53" w:rsidRPr="006A4580" w:rsidRDefault="009D1D53" w:rsidP="00A86199">
      <w:pPr>
        <w:shd w:val="clear" w:color="auto" w:fill="FFFFFF"/>
        <w:spacing w:after="0" w:line="240" w:lineRule="auto"/>
        <w:ind w:left="567"/>
        <w:jc w:val="both"/>
        <w:rPr>
          <w:rFonts w:ascii="GHEA Grapalat" w:eastAsia="Times New Roman" w:hAnsi="GHEA Grapalat" w:cs="Sylfaen"/>
          <w:lang w:val="hy-AM" w:eastAsia="ru-RU"/>
        </w:rPr>
      </w:pPr>
      <w:r w:rsidRPr="009E0AFA">
        <w:rPr>
          <w:rFonts w:ascii="GHEA Grapalat" w:hAnsi="GHEA Grapalat" w:cs="GHEA Grapalat"/>
          <w:b/>
          <w:bCs/>
          <w:i/>
          <w:iCs/>
          <w:lang w:val="hy-AM"/>
        </w:rPr>
        <w:t>Ընդունվել</w:t>
      </w:r>
      <w:r w:rsidRPr="009E0AF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9E0AFA">
        <w:rPr>
          <w:rFonts w:ascii="GHEA Grapalat" w:hAnsi="GHEA Grapalat" w:cs="GHEA Grapalat"/>
          <w:b/>
          <w:bCs/>
          <w:i/>
          <w:iCs/>
          <w:lang w:val="hy-AM"/>
        </w:rPr>
        <w:t>է</w:t>
      </w:r>
      <w:r w:rsidRPr="009E0AF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9E0AFA">
        <w:rPr>
          <w:rFonts w:ascii="GHEA Grapalat" w:hAnsi="GHEA Grapalat" w:cs="GHEA Grapalat"/>
          <w:b/>
          <w:bCs/>
          <w:i/>
          <w:iCs/>
          <w:lang w:val="hy-AM"/>
        </w:rPr>
        <w:t>որոշում՝</w:t>
      </w:r>
      <w:r w:rsidRPr="009E0AFA">
        <w:rPr>
          <w:rFonts w:ascii="GHEA Grapalat" w:hAnsi="GHEA Grapalat" w:cs="GHEA Grapalat"/>
          <w:b/>
          <w:bCs/>
          <w:i/>
          <w:iCs/>
          <w:lang w:val="af-ZA"/>
        </w:rPr>
        <w:t xml:space="preserve">  </w:t>
      </w:r>
      <w:r w:rsidRPr="009E0AFA">
        <w:rPr>
          <w:rFonts w:ascii="GHEA Grapalat" w:hAnsi="GHEA Grapalat" w:cs="GHEA Grapalat"/>
          <w:b/>
          <w:bCs/>
          <w:i/>
          <w:iCs/>
          <w:lang w:val="hy-AM"/>
        </w:rPr>
        <w:t>կողմ</w:t>
      </w:r>
      <w:r w:rsidRPr="009E0AFA">
        <w:rPr>
          <w:rFonts w:ascii="GHEA Grapalat" w:hAnsi="GHEA Grapalat" w:cs="GHEA Grapalat"/>
          <w:b/>
          <w:bCs/>
          <w:i/>
          <w:iCs/>
          <w:lang w:val="af-ZA"/>
        </w:rPr>
        <w:t xml:space="preserve"> 5, </w:t>
      </w:r>
      <w:r w:rsidRPr="009E0AFA">
        <w:rPr>
          <w:rFonts w:ascii="GHEA Grapalat" w:hAnsi="GHEA Grapalat" w:cs="GHEA Grapalat"/>
          <w:b/>
          <w:bCs/>
          <w:i/>
          <w:iCs/>
          <w:lang w:val="hy-AM"/>
        </w:rPr>
        <w:t>դեմ</w:t>
      </w:r>
      <w:r w:rsidRPr="009E0AFA">
        <w:rPr>
          <w:rFonts w:ascii="GHEA Grapalat" w:hAnsi="GHEA Grapalat" w:cs="GHEA Grapalat"/>
          <w:b/>
          <w:bCs/>
          <w:i/>
          <w:iCs/>
          <w:lang w:val="af-ZA"/>
        </w:rPr>
        <w:t xml:space="preserve">  0:</w:t>
      </w:r>
    </w:p>
    <w:tbl>
      <w:tblPr>
        <w:tblW w:w="1533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330"/>
      </w:tblGrid>
      <w:tr w:rsidR="006A4580" w:rsidRPr="006147F0" w:rsidTr="000A3F2C">
        <w:trPr>
          <w:trHeight w:val="432"/>
        </w:trPr>
        <w:tc>
          <w:tcPr>
            <w:tcW w:w="15330" w:type="dxa"/>
            <w:shd w:val="solid" w:color="FFFFFF" w:fill="auto"/>
          </w:tcPr>
          <w:p w:rsidR="006A4580" w:rsidRDefault="006A4580" w:rsidP="00A86199">
            <w:pPr>
              <w:autoSpaceDE w:val="0"/>
              <w:autoSpaceDN w:val="0"/>
              <w:adjustRightInd w:val="0"/>
              <w:spacing w:after="120"/>
              <w:ind w:left="567"/>
              <w:jc w:val="both"/>
              <w:rPr>
                <w:rFonts w:ascii="GHEA Grapalat" w:hAnsi="GHEA Grapalat" w:cs="GHEA Grapalat"/>
                <w:b/>
                <w:color w:val="000000"/>
                <w:lang w:val="hy-AM"/>
              </w:rPr>
            </w:pPr>
          </w:p>
          <w:p w:rsidR="006A4580" w:rsidRPr="00202711" w:rsidRDefault="00255803" w:rsidP="00A86199">
            <w:pPr>
              <w:autoSpaceDE w:val="0"/>
              <w:autoSpaceDN w:val="0"/>
              <w:adjustRightInd w:val="0"/>
              <w:spacing w:after="120"/>
              <w:ind w:left="567"/>
              <w:jc w:val="both"/>
              <w:rPr>
                <w:rFonts w:ascii="GHEA Grapalat" w:hAnsi="GHEA Grapalat" w:cs="GHEA Grapalat"/>
                <w:bCs/>
                <w:i/>
                <w:iCs/>
                <w:color w:val="000000"/>
                <w:lang w:val="hy-AM"/>
              </w:rPr>
            </w:pPr>
            <w:r w:rsidRPr="00202711">
              <w:rPr>
                <w:rFonts w:ascii="GHEA Grapalat" w:hAnsi="GHEA Grapalat" w:cs="GHEA Grapalat"/>
                <w:color w:val="000000"/>
                <w:lang w:val="hy-AM"/>
              </w:rPr>
              <w:lastRenderedPageBreak/>
              <w:t>2.3</w:t>
            </w:r>
            <w:r w:rsidR="006A4580" w:rsidRPr="00202711">
              <w:rPr>
                <w:rFonts w:ascii="GHEA Grapalat" w:hAnsi="GHEA Grapalat" w:cs="GHEA Grapalat"/>
                <w:color w:val="000000"/>
                <w:lang w:val="hy-AM"/>
              </w:rPr>
              <w:t xml:space="preserve"> Հիմք ընդունելով ՀՀ կառավարության 04.05.5017թ</w:t>
            </w:r>
            <w:r w:rsidR="006A4580" w:rsidRPr="00202711"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  <w:r w:rsidR="006A4580" w:rsidRPr="00202711">
              <w:rPr>
                <w:rFonts w:ascii="GHEA Grapalat" w:hAnsi="GHEA Grapalat" w:cs="GHEA Grapalat"/>
                <w:color w:val="000000"/>
                <w:lang w:val="hy-AM"/>
              </w:rPr>
              <w:t xml:space="preserve">Թիվ 526-Ն որոշմամբ հաստատված «Գնումների գործընթացի կազմակերպման» կարգի 45-րդ կետը՝  </w:t>
            </w:r>
            <w:r w:rsidR="006A4580" w:rsidRPr="00202711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«Մոնոպրինտ» ՍՊԸ</w:t>
            </w:r>
            <w:r w:rsidR="006A4580" w:rsidRPr="00202711">
              <w:rPr>
                <w:rFonts w:ascii="GHEA Grapalat" w:hAnsi="GHEA Grapalat" w:cs="GHEA Grapalat"/>
                <w:color w:val="000000"/>
                <w:lang w:val="hy-AM"/>
              </w:rPr>
              <w:t>-ի տվյալները՝ ներառյալ համապատասխան հիմքերը, ներկայացնել ՀՀ ֆինանսների նախարարություն՝ վերջիններիս գնումների գործընթացին մասնակցելու իրավունք չունեցող մասնակիցների ցանկում ներառելու նպատակով։</w:t>
            </w:r>
          </w:p>
        </w:tc>
      </w:tr>
      <w:tr w:rsidR="006A4580" w:rsidRPr="006147F0" w:rsidTr="000A3F2C">
        <w:trPr>
          <w:trHeight w:val="432"/>
        </w:trPr>
        <w:tc>
          <w:tcPr>
            <w:tcW w:w="15330" w:type="dxa"/>
            <w:shd w:val="solid" w:color="FFFFFF" w:fill="auto"/>
          </w:tcPr>
          <w:p w:rsidR="006A4580" w:rsidRPr="006A4580" w:rsidRDefault="006A4580" w:rsidP="00A86199">
            <w:pPr>
              <w:autoSpaceDE w:val="0"/>
              <w:autoSpaceDN w:val="0"/>
              <w:adjustRightInd w:val="0"/>
              <w:spacing w:after="120" w:line="240" w:lineRule="auto"/>
              <w:ind w:left="567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A458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lastRenderedPageBreak/>
              <w:t xml:space="preserve">             Ընդունվել է որոշում՝  կողմ 5, դեմ  0:</w:t>
            </w:r>
          </w:p>
        </w:tc>
      </w:tr>
    </w:tbl>
    <w:p w:rsidR="005539D1" w:rsidRPr="009D1D53" w:rsidRDefault="005539D1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lang w:val="hy-AM" w:eastAsia="ru-RU"/>
        </w:rPr>
      </w:pPr>
    </w:p>
    <w:p w:rsidR="005539D1" w:rsidRPr="009E0AFA" w:rsidRDefault="005539D1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lang w:val="af-ZA" w:eastAsia="ru-RU"/>
        </w:rPr>
      </w:pPr>
    </w:p>
    <w:p w:rsidR="00AE1293" w:rsidRPr="009E0AFA" w:rsidRDefault="004608D8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lang w:val="hy-AM" w:eastAsia="ru-RU"/>
        </w:rPr>
      </w:pPr>
      <w:r w:rsidRPr="009E0AFA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55803">
        <w:rPr>
          <w:rFonts w:ascii="GHEA Grapalat" w:eastAsia="Times New Roman" w:hAnsi="GHEA Grapalat" w:cs="Sylfaen"/>
          <w:lang w:val="af-ZA" w:eastAsia="ru-RU"/>
        </w:rPr>
        <w:tab/>
      </w:r>
      <w:r w:rsidR="00255803">
        <w:rPr>
          <w:rFonts w:ascii="GHEA Grapalat" w:eastAsia="Times New Roman" w:hAnsi="GHEA Grapalat" w:cs="Sylfaen"/>
          <w:lang w:val="af-ZA" w:eastAsia="ru-RU"/>
        </w:rPr>
        <w:tab/>
      </w:r>
      <w:r w:rsidR="006147F0" w:rsidRPr="009E0AFA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ՀՀԿԳՄՍՆԳՀԱՊՁԲ-20/</w:t>
      </w:r>
      <w:r w:rsidR="006147F0" w:rsidRPr="009E0AFA">
        <w:rPr>
          <w:rFonts w:ascii="GHEA Grapalat" w:hAnsi="GHEA Grapalat"/>
          <w:b/>
          <w:bCs/>
          <w:color w:val="333333"/>
          <w:shd w:val="clear" w:color="auto" w:fill="FFFFFF"/>
          <w:lang w:val="af-ZA"/>
        </w:rPr>
        <w:t xml:space="preserve">101 </w:t>
      </w:r>
      <w:r w:rsidR="006147F0">
        <w:rPr>
          <w:rFonts w:ascii="GHEA Grapalat" w:hAnsi="GHEA Grapalat"/>
          <w:b/>
          <w:bCs/>
          <w:color w:val="333333"/>
          <w:shd w:val="clear" w:color="auto" w:fill="FFFFFF"/>
          <w:lang w:val="af-ZA"/>
        </w:rPr>
        <w:t xml:space="preserve">ծածկագրով </w:t>
      </w:r>
      <w:r w:rsidR="006147F0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գ</w:t>
      </w:r>
      <w:r w:rsidR="00AE1293" w:rsidRPr="009E0AFA">
        <w:rPr>
          <w:rFonts w:ascii="GHEA Grapalat" w:eastAsia="Times New Roman" w:hAnsi="GHEA Grapalat" w:cs="Sylfaen"/>
          <w:lang w:val="hy-AM" w:eastAsia="ru-RU"/>
        </w:rPr>
        <w:t>նահատող հանձնաժողով</w:t>
      </w:r>
    </w:p>
    <w:p w:rsidR="00AE1293" w:rsidRPr="009E0AFA" w:rsidRDefault="00AE1293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lang w:val="hy-AM" w:eastAsia="ru-RU"/>
        </w:rPr>
      </w:pPr>
      <w:r w:rsidRPr="009E0AFA">
        <w:rPr>
          <w:rFonts w:ascii="GHEA Grapalat" w:eastAsia="Times New Roman" w:hAnsi="GHEA Grapalat" w:cs="Times Armenian"/>
          <w:lang w:val="hy-AM" w:eastAsia="ru-RU"/>
        </w:rPr>
        <w:tab/>
      </w:r>
    </w:p>
    <w:p w:rsidR="00DD567E" w:rsidRPr="009E0AFA" w:rsidRDefault="00AE1293" w:rsidP="006147F0">
      <w:pPr>
        <w:shd w:val="clear" w:color="auto" w:fill="FFFFFF"/>
        <w:spacing w:after="0" w:line="240" w:lineRule="auto"/>
        <w:ind w:left="3600"/>
        <w:rPr>
          <w:rFonts w:ascii="GHEA Grapalat" w:eastAsia="Times New Roman" w:hAnsi="GHEA Grapalat" w:cs="Sylfaen"/>
          <w:lang w:val="hy-AM" w:eastAsia="ru-RU"/>
        </w:rPr>
      </w:pPr>
      <w:r w:rsidRPr="009E0AFA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255803" w:rsidRPr="006C497F">
        <w:rPr>
          <w:rFonts w:ascii="GHEA Grapalat" w:eastAsia="Times New Roman" w:hAnsi="GHEA Grapalat" w:cs="Times New Roman"/>
          <w:lang w:val="af-ZA" w:eastAsia="ru-RU"/>
        </w:rPr>
        <w:tab/>
      </w:r>
      <w:r w:rsidR="00255803" w:rsidRPr="006C497F">
        <w:rPr>
          <w:rFonts w:ascii="GHEA Grapalat" w:eastAsia="Times New Roman" w:hAnsi="GHEA Grapalat" w:cs="Times New Roman"/>
          <w:lang w:val="af-ZA" w:eastAsia="ru-RU"/>
        </w:rPr>
        <w:tab/>
      </w:r>
      <w:r w:rsidR="00255803" w:rsidRPr="006C497F">
        <w:rPr>
          <w:rFonts w:ascii="GHEA Grapalat" w:eastAsia="Times New Roman" w:hAnsi="GHEA Grapalat" w:cs="Times New Roman"/>
          <w:lang w:val="af-ZA" w:eastAsia="ru-RU"/>
        </w:rPr>
        <w:tab/>
      </w:r>
      <w:r w:rsidR="00255803" w:rsidRPr="006C497F">
        <w:rPr>
          <w:rFonts w:ascii="GHEA Grapalat" w:eastAsia="Times New Roman" w:hAnsi="GHEA Grapalat" w:cs="Times New Roman"/>
          <w:lang w:val="af-ZA" w:eastAsia="ru-RU"/>
        </w:rPr>
        <w:tab/>
      </w:r>
      <w:r w:rsidRPr="009E0AFA">
        <w:rPr>
          <w:rFonts w:ascii="GHEA Grapalat" w:eastAsia="Times New Roman" w:hAnsi="GHEA Grapalat" w:cs="Times New Roman"/>
          <w:lang w:val="hy-AM" w:eastAsia="ru-RU"/>
        </w:rPr>
        <w:t xml:space="preserve">    </w:t>
      </w:r>
      <w:bookmarkStart w:id="0" w:name="_GoBack"/>
      <w:bookmarkEnd w:id="0"/>
    </w:p>
    <w:sectPr w:rsidR="00DD567E" w:rsidRPr="009E0AFA" w:rsidSect="00A47C74">
      <w:pgSz w:w="15840" w:h="12240" w:orient="landscape"/>
      <w:pgMar w:top="36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3" w15:restartNumberingAfterBreak="0">
    <w:nsid w:val="5DAA1851"/>
    <w:multiLevelType w:val="hybridMultilevel"/>
    <w:tmpl w:val="1318BB9E"/>
    <w:lvl w:ilvl="0" w:tplc="94AC0430">
      <w:start w:val="1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306C8"/>
    <w:rsid w:val="000316A3"/>
    <w:rsid w:val="00040322"/>
    <w:rsid w:val="000430F2"/>
    <w:rsid w:val="000464CC"/>
    <w:rsid w:val="00057219"/>
    <w:rsid w:val="00057C75"/>
    <w:rsid w:val="00067602"/>
    <w:rsid w:val="0008322E"/>
    <w:rsid w:val="00093DD4"/>
    <w:rsid w:val="00097F7C"/>
    <w:rsid w:val="000A1467"/>
    <w:rsid w:val="000A1E9E"/>
    <w:rsid w:val="000A358E"/>
    <w:rsid w:val="000A5B7E"/>
    <w:rsid w:val="000B166E"/>
    <w:rsid w:val="000B5F73"/>
    <w:rsid w:val="000B6843"/>
    <w:rsid w:val="000B7341"/>
    <w:rsid w:val="000C23C3"/>
    <w:rsid w:val="000C2C03"/>
    <w:rsid w:val="000C7455"/>
    <w:rsid w:val="000D128B"/>
    <w:rsid w:val="000D3708"/>
    <w:rsid w:val="000E4363"/>
    <w:rsid w:val="000E558E"/>
    <w:rsid w:val="000F4F44"/>
    <w:rsid w:val="00102CC4"/>
    <w:rsid w:val="00107ACD"/>
    <w:rsid w:val="001118C6"/>
    <w:rsid w:val="00112261"/>
    <w:rsid w:val="00120A1A"/>
    <w:rsid w:val="00125325"/>
    <w:rsid w:val="00136BA1"/>
    <w:rsid w:val="00150734"/>
    <w:rsid w:val="00150898"/>
    <w:rsid w:val="00150906"/>
    <w:rsid w:val="0016582F"/>
    <w:rsid w:val="0017348E"/>
    <w:rsid w:val="001848DD"/>
    <w:rsid w:val="001A1E80"/>
    <w:rsid w:val="001A7E57"/>
    <w:rsid w:val="001B2571"/>
    <w:rsid w:val="001B2C42"/>
    <w:rsid w:val="001C6CD6"/>
    <w:rsid w:val="001C6EDF"/>
    <w:rsid w:val="001C7092"/>
    <w:rsid w:val="001D05B5"/>
    <w:rsid w:val="001D4C16"/>
    <w:rsid w:val="001D672C"/>
    <w:rsid w:val="001D6C74"/>
    <w:rsid w:val="001E7676"/>
    <w:rsid w:val="001E7EBE"/>
    <w:rsid w:val="00202711"/>
    <w:rsid w:val="00205706"/>
    <w:rsid w:val="00206600"/>
    <w:rsid w:val="00220FBF"/>
    <w:rsid w:val="0022222E"/>
    <w:rsid w:val="0022309C"/>
    <w:rsid w:val="002237E4"/>
    <w:rsid w:val="00225BED"/>
    <w:rsid w:val="00225E7A"/>
    <w:rsid w:val="002349BE"/>
    <w:rsid w:val="00246DB9"/>
    <w:rsid w:val="0024755F"/>
    <w:rsid w:val="00255803"/>
    <w:rsid w:val="002645B0"/>
    <w:rsid w:val="0027567A"/>
    <w:rsid w:val="002814AC"/>
    <w:rsid w:val="00287BC2"/>
    <w:rsid w:val="00292D07"/>
    <w:rsid w:val="00293A7C"/>
    <w:rsid w:val="0029583C"/>
    <w:rsid w:val="00297525"/>
    <w:rsid w:val="002A0375"/>
    <w:rsid w:val="002B3761"/>
    <w:rsid w:val="002C346E"/>
    <w:rsid w:val="002D2B2E"/>
    <w:rsid w:val="002E7CE9"/>
    <w:rsid w:val="00301686"/>
    <w:rsid w:val="0031333B"/>
    <w:rsid w:val="0032026F"/>
    <w:rsid w:val="0032079B"/>
    <w:rsid w:val="00327E8A"/>
    <w:rsid w:val="0033427B"/>
    <w:rsid w:val="00347E21"/>
    <w:rsid w:val="00352945"/>
    <w:rsid w:val="0037131F"/>
    <w:rsid w:val="00373AAE"/>
    <w:rsid w:val="0037714A"/>
    <w:rsid w:val="00384688"/>
    <w:rsid w:val="003A7AFE"/>
    <w:rsid w:val="003B70C9"/>
    <w:rsid w:val="003C1E2E"/>
    <w:rsid w:val="003E59F7"/>
    <w:rsid w:val="003F0ED9"/>
    <w:rsid w:val="003F7769"/>
    <w:rsid w:val="004023DD"/>
    <w:rsid w:val="00405DDB"/>
    <w:rsid w:val="00420EBC"/>
    <w:rsid w:val="00424FB1"/>
    <w:rsid w:val="00431093"/>
    <w:rsid w:val="00441E60"/>
    <w:rsid w:val="00442ABC"/>
    <w:rsid w:val="00446930"/>
    <w:rsid w:val="00447D88"/>
    <w:rsid w:val="00457CB6"/>
    <w:rsid w:val="004608D8"/>
    <w:rsid w:val="0046660A"/>
    <w:rsid w:val="00470280"/>
    <w:rsid w:val="00481677"/>
    <w:rsid w:val="0049307C"/>
    <w:rsid w:val="00495DB2"/>
    <w:rsid w:val="004A5C0F"/>
    <w:rsid w:val="004C2CF4"/>
    <w:rsid w:val="004D0B4B"/>
    <w:rsid w:val="004E43E9"/>
    <w:rsid w:val="004E7F6D"/>
    <w:rsid w:val="005003E6"/>
    <w:rsid w:val="00501049"/>
    <w:rsid w:val="0050272E"/>
    <w:rsid w:val="00506CEE"/>
    <w:rsid w:val="00514EEB"/>
    <w:rsid w:val="00515500"/>
    <w:rsid w:val="00520308"/>
    <w:rsid w:val="00521031"/>
    <w:rsid w:val="0053420B"/>
    <w:rsid w:val="00541A80"/>
    <w:rsid w:val="00542B28"/>
    <w:rsid w:val="0054598A"/>
    <w:rsid w:val="005539D1"/>
    <w:rsid w:val="00553EBC"/>
    <w:rsid w:val="00560D1B"/>
    <w:rsid w:val="00574F81"/>
    <w:rsid w:val="00583A98"/>
    <w:rsid w:val="00583AE4"/>
    <w:rsid w:val="00591CBA"/>
    <w:rsid w:val="00597CFA"/>
    <w:rsid w:val="005A1922"/>
    <w:rsid w:val="005A652A"/>
    <w:rsid w:val="005A767D"/>
    <w:rsid w:val="005B1559"/>
    <w:rsid w:val="005D3E0D"/>
    <w:rsid w:val="005F181A"/>
    <w:rsid w:val="00611ADB"/>
    <w:rsid w:val="0061479E"/>
    <w:rsid w:val="006147F0"/>
    <w:rsid w:val="006229A8"/>
    <w:rsid w:val="00622D60"/>
    <w:rsid w:val="006320B9"/>
    <w:rsid w:val="00640CB2"/>
    <w:rsid w:val="006461AF"/>
    <w:rsid w:val="00647C8D"/>
    <w:rsid w:val="006644FA"/>
    <w:rsid w:val="006658D1"/>
    <w:rsid w:val="00667189"/>
    <w:rsid w:val="00674EBE"/>
    <w:rsid w:val="006805CB"/>
    <w:rsid w:val="00682807"/>
    <w:rsid w:val="00685DEC"/>
    <w:rsid w:val="00694411"/>
    <w:rsid w:val="00695F25"/>
    <w:rsid w:val="006A089B"/>
    <w:rsid w:val="006A219D"/>
    <w:rsid w:val="006A4580"/>
    <w:rsid w:val="006A6A1F"/>
    <w:rsid w:val="006A6E41"/>
    <w:rsid w:val="006B2893"/>
    <w:rsid w:val="006B2D85"/>
    <w:rsid w:val="006B3357"/>
    <w:rsid w:val="006B6D48"/>
    <w:rsid w:val="006C02F1"/>
    <w:rsid w:val="006C497F"/>
    <w:rsid w:val="006D6AB5"/>
    <w:rsid w:val="006F77DE"/>
    <w:rsid w:val="00703E22"/>
    <w:rsid w:val="00710EC4"/>
    <w:rsid w:val="007135A3"/>
    <w:rsid w:val="0072089D"/>
    <w:rsid w:val="00720ECF"/>
    <w:rsid w:val="00724009"/>
    <w:rsid w:val="007458BE"/>
    <w:rsid w:val="007633A5"/>
    <w:rsid w:val="0076654B"/>
    <w:rsid w:val="00766F33"/>
    <w:rsid w:val="00767FDE"/>
    <w:rsid w:val="00785DFD"/>
    <w:rsid w:val="00787582"/>
    <w:rsid w:val="00793CDA"/>
    <w:rsid w:val="00795285"/>
    <w:rsid w:val="007A5A0A"/>
    <w:rsid w:val="007B0CC6"/>
    <w:rsid w:val="007B2DA4"/>
    <w:rsid w:val="007B3700"/>
    <w:rsid w:val="007C02D3"/>
    <w:rsid w:val="007C207A"/>
    <w:rsid w:val="007F4AD4"/>
    <w:rsid w:val="007F70BA"/>
    <w:rsid w:val="00800843"/>
    <w:rsid w:val="00811277"/>
    <w:rsid w:val="0082189F"/>
    <w:rsid w:val="00821DBC"/>
    <w:rsid w:val="0082730E"/>
    <w:rsid w:val="00836FFD"/>
    <w:rsid w:val="00851850"/>
    <w:rsid w:val="00872880"/>
    <w:rsid w:val="00876105"/>
    <w:rsid w:val="00896B9A"/>
    <w:rsid w:val="008D116E"/>
    <w:rsid w:val="008D1C08"/>
    <w:rsid w:val="008E4D31"/>
    <w:rsid w:val="008F05BB"/>
    <w:rsid w:val="008F7E03"/>
    <w:rsid w:val="009205AA"/>
    <w:rsid w:val="0092183B"/>
    <w:rsid w:val="00923746"/>
    <w:rsid w:val="00932BEA"/>
    <w:rsid w:val="009423D4"/>
    <w:rsid w:val="0094382A"/>
    <w:rsid w:val="00952016"/>
    <w:rsid w:val="00962B35"/>
    <w:rsid w:val="00972722"/>
    <w:rsid w:val="00973405"/>
    <w:rsid w:val="00973E1D"/>
    <w:rsid w:val="009753C1"/>
    <w:rsid w:val="00994C8F"/>
    <w:rsid w:val="009A506C"/>
    <w:rsid w:val="009A7CE1"/>
    <w:rsid w:val="009B3499"/>
    <w:rsid w:val="009B4128"/>
    <w:rsid w:val="009B5E3A"/>
    <w:rsid w:val="009C454F"/>
    <w:rsid w:val="009D1937"/>
    <w:rsid w:val="009D1D53"/>
    <w:rsid w:val="009E0AFA"/>
    <w:rsid w:val="009F0C63"/>
    <w:rsid w:val="009F1107"/>
    <w:rsid w:val="00A00521"/>
    <w:rsid w:val="00A00548"/>
    <w:rsid w:val="00A05929"/>
    <w:rsid w:val="00A06150"/>
    <w:rsid w:val="00A10443"/>
    <w:rsid w:val="00A17288"/>
    <w:rsid w:val="00A25643"/>
    <w:rsid w:val="00A4622A"/>
    <w:rsid w:val="00A4659D"/>
    <w:rsid w:val="00A47C74"/>
    <w:rsid w:val="00A62C7E"/>
    <w:rsid w:val="00A664B0"/>
    <w:rsid w:val="00A674F6"/>
    <w:rsid w:val="00A86199"/>
    <w:rsid w:val="00A87EA3"/>
    <w:rsid w:val="00A940F8"/>
    <w:rsid w:val="00A97052"/>
    <w:rsid w:val="00A97642"/>
    <w:rsid w:val="00AA244E"/>
    <w:rsid w:val="00AA2A5E"/>
    <w:rsid w:val="00AA2AE5"/>
    <w:rsid w:val="00AC3DCB"/>
    <w:rsid w:val="00AC7E4D"/>
    <w:rsid w:val="00AD00B2"/>
    <w:rsid w:val="00AD1C11"/>
    <w:rsid w:val="00AE1293"/>
    <w:rsid w:val="00AF51FA"/>
    <w:rsid w:val="00AF640C"/>
    <w:rsid w:val="00B23A4C"/>
    <w:rsid w:val="00B27E76"/>
    <w:rsid w:val="00B30323"/>
    <w:rsid w:val="00B3090A"/>
    <w:rsid w:val="00B32A72"/>
    <w:rsid w:val="00B506B3"/>
    <w:rsid w:val="00B7789B"/>
    <w:rsid w:val="00B82792"/>
    <w:rsid w:val="00B830B9"/>
    <w:rsid w:val="00B91D08"/>
    <w:rsid w:val="00BA152D"/>
    <w:rsid w:val="00BA57CB"/>
    <w:rsid w:val="00BB0B1C"/>
    <w:rsid w:val="00BB1793"/>
    <w:rsid w:val="00BB2AD8"/>
    <w:rsid w:val="00BB71B0"/>
    <w:rsid w:val="00BC5A81"/>
    <w:rsid w:val="00BD24F5"/>
    <w:rsid w:val="00BE0149"/>
    <w:rsid w:val="00BE1067"/>
    <w:rsid w:val="00BE3080"/>
    <w:rsid w:val="00BE4FA2"/>
    <w:rsid w:val="00BE72F0"/>
    <w:rsid w:val="00BE7EEB"/>
    <w:rsid w:val="00BF6582"/>
    <w:rsid w:val="00BF7574"/>
    <w:rsid w:val="00C01466"/>
    <w:rsid w:val="00C2249F"/>
    <w:rsid w:val="00C24666"/>
    <w:rsid w:val="00C33363"/>
    <w:rsid w:val="00C4213E"/>
    <w:rsid w:val="00C44253"/>
    <w:rsid w:val="00C73216"/>
    <w:rsid w:val="00C763BA"/>
    <w:rsid w:val="00C958AC"/>
    <w:rsid w:val="00C97E03"/>
    <w:rsid w:val="00CB20A7"/>
    <w:rsid w:val="00CC4FED"/>
    <w:rsid w:val="00CD1A7C"/>
    <w:rsid w:val="00CD5F59"/>
    <w:rsid w:val="00CE2C22"/>
    <w:rsid w:val="00CF0335"/>
    <w:rsid w:val="00D05C4B"/>
    <w:rsid w:val="00D05F4F"/>
    <w:rsid w:val="00D1102E"/>
    <w:rsid w:val="00D31AF7"/>
    <w:rsid w:val="00D36F16"/>
    <w:rsid w:val="00D44D91"/>
    <w:rsid w:val="00D528EA"/>
    <w:rsid w:val="00D6401C"/>
    <w:rsid w:val="00D71770"/>
    <w:rsid w:val="00D727AE"/>
    <w:rsid w:val="00D80D4F"/>
    <w:rsid w:val="00D875AB"/>
    <w:rsid w:val="00D9608F"/>
    <w:rsid w:val="00D96DE5"/>
    <w:rsid w:val="00DA7F30"/>
    <w:rsid w:val="00DC08FD"/>
    <w:rsid w:val="00DC32FB"/>
    <w:rsid w:val="00DD2C95"/>
    <w:rsid w:val="00DD567E"/>
    <w:rsid w:val="00DE4D11"/>
    <w:rsid w:val="00DE5E73"/>
    <w:rsid w:val="00DF1DD4"/>
    <w:rsid w:val="00E05CAE"/>
    <w:rsid w:val="00E25CD0"/>
    <w:rsid w:val="00E41F6F"/>
    <w:rsid w:val="00E425AE"/>
    <w:rsid w:val="00E4717C"/>
    <w:rsid w:val="00E530C6"/>
    <w:rsid w:val="00E5772F"/>
    <w:rsid w:val="00E57B8F"/>
    <w:rsid w:val="00E63728"/>
    <w:rsid w:val="00E64367"/>
    <w:rsid w:val="00E72510"/>
    <w:rsid w:val="00E804F1"/>
    <w:rsid w:val="00E908A0"/>
    <w:rsid w:val="00E9723F"/>
    <w:rsid w:val="00EB46FC"/>
    <w:rsid w:val="00EB4F5C"/>
    <w:rsid w:val="00EB68DA"/>
    <w:rsid w:val="00EC16A2"/>
    <w:rsid w:val="00ED262C"/>
    <w:rsid w:val="00ED40F6"/>
    <w:rsid w:val="00ED6712"/>
    <w:rsid w:val="00EE0391"/>
    <w:rsid w:val="00EF014A"/>
    <w:rsid w:val="00EF3A61"/>
    <w:rsid w:val="00F01A0B"/>
    <w:rsid w:val="00F05C06"/>
    <w:rsid w:val="00F06CA6"/>
    <w:rsid w:val="00F071BF"/>
    <w:rsid w:val="00F14D30"/>
    <w:rsid w:val="00F25B78"/>
    <w:rsid w:val="00F3497D"/>
    <w:rsid w:val="00F37DAD"/>
    <w:rsid w:val="00F42E20"/>
    <w:rsid w:val="00F66CA0"/>
    <w:rsid w:val="00F67E1E"/>
    <w:rsid w:val="00F73796"/>
    <w:rsid w:val="00F74524"/>
    <w:rsid w:val="00F82608"/>
    <w:rsid w:val="00F83E28"/>
    <w:rsid w:val="00F91659"/>
    <w:rsid w:val="00F945F0"/>
    <w:rsid w:val="00F977B2"/>
    <w:rsid w:val="00F97819"/>
    <w:rsid w:val="00FB3CF4"/>
    <w:rsid w:val="00FB6554"/>
    <w:rsid w:val="00FC4D53"/>
    <w:rsid w:val="00FC606D"/>
    <w:rsid w:val="00FE0947"/>
    <w:rsid w:val="00FE2FAF"/>
    <w:rsid w:val="00FF4F7E"/>
    <w:rsid w:val="00FF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CB1B42-7CCF-4574-BEB5-0CFE2EBB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65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A590-6D83-4F36-B3BA-55A819B7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180</cp:revision>
  <cp:lastPrinted>2020-07-15T07:39:00Z</cp:lastPrinted>
  <dcterms:created xsi:type="dcterms:W3CDTF">2020-05-12T07:31:00Z</dcterms:created>
  <dcterms:modified xsi:type="dcterms:W3CDTF">2020-07-23T06:14:00Z</dcterms:modified>
</cp:coreProperties>
</file>