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7F74E0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7F74E0" w:rsidRPr="007F74E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7F74E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7F74E0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F74E0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№230/GArm/22_4.3_081/14.06.22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F74E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743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7F74E0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7F74E0">
              <w:rPr>
                <w:rFonts w:ascii="Sylfaen" w:hAnsi="Sylfaen"/>
                <w:sz w:val="24"/>
                <w:szCs w:val="24"/>
                <w:lang w:val="hy-AM"/>
              </w:rPr>
              <w:t>«Առանցքային գազի կարգավորիչների»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D743D0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D743D0">
              <w:rPr>
                <w:rFonts w:ascii="Sylfaen" w:eastAsiaTheme="minorHAnsi" w:hAnsi="Sylfaen" w:cstheme="minorBidi"/>
                <w:bCs/>
                <w:lang w:eastAsia="en-US"/>
              </w:rPr>
              <w:t>Приобретение "противопожарных средств"</w:t>
            </w:r>
          </w:p>
        </w:tc>
      </w:tr>
      <w:tr w:rsidR="00B74ADB" w:rsidRPr="007F74E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D743D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743D0">
              <w:rPr>
                <w:rFonts w:ascii="Sylfaen" w:hAnsi="Sylfaen"/>
                <w:lang w:val="en-US"/>
              </w:rPr>
              <w:t>Purchase of " fire-fighting equipment"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F74E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F74E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F74E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F74E0" w:rsidRPr="007F74E0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7F74E0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F74E0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F74E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F74E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743D0" w:rsidP="007F74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/>
                <w:b/>
                <w:lang w:val="af-ZA"/>
              </w:rPr>
              <w:t>«</w:t>
            </w:r>
            <w:r w:rsidR="007F74E0">
              <w:rPr>
                <w:rFonts w:ascii="Sylfaen" w:hAnsi="Sylfaen"/>
                <w:b/>
                <w:lang w:val="af-ZA"/>
              </w:rPr>
              <w:t>Գազ Սուզան</w:t>
            </w:r>
            <w:r w:rsidRPr="00F1234B">
              <w:rPr>
                <w:rFonts w:ascii="Sylfaen" w:hAnsi="Sylfaen"/>
                <w:b/>
                <w:lang w:val="af-ZA"/>
              </w:rPr>
              <w:t xml:space="preserve">» </w:t>
            </w:r>
            <w:r>
              <w:rPr>
                <w:rFonts w:ascii="Sylfaen" w:hAnsi="Sylfaen"/>
                <w:b/>
              </w:rPr>
              <w:t>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7F74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7F74E0">
              <w:rPr>
                <w:lang w:val="en-US"/>
              </w:rPr>
              <w:t>Газ</w:t>
            </w:r>
            <w:proofErr w:type="spellEnd"/>
            <w:r w:rsidR="007F74E0">
              <w:rPr>
                <w:lang w:val="en-US"/>
              </w:rPr>
              <w:t xml:space="preserve"> </w:t>
            </w:r>
            <w:proofErr w:type="spellStart"/>
            <w:r w:rsidR="007F74E0">
              <w:rPr>
                <w:lang w:val="en-US"/>
              </w:rPr>
              <w:t>Сузан</w:t>
            </w:r>
            <w:proofErr w:type="spellEnd"/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7F74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7F74E0">
              <w:rPr>
                <w:lang w:val="en-US"/>
              </w:rPr>
              <w:t>Gaz</w:t>
            </w:r>
            <w:proofErr w:type="spellEnd"/>
            <w:r w:rsidR="007F74E0">
              <w:rPr>
                <w:lang w:val="en-US"/>
              </w:rPr>
              <w:t xml:space="preserve"> Souzan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7F74E0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F74E0">
              <w:rPr>
                <w:rFonts w:ascii="Sylfaen" w:hAnsi="Sylfaen" w:cs="Calibri"/>
                <w:b/>
                <w:bCs/>
                <w:color w:val="000000"/>
                <w:lang w:val="af-ZA"/>
              </w:rPr>
              <w:t>7660800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  <w:bookmarkStart w:id="0" w:name="_GoBack"/>
        <w:bookmarkEnd w:id="0"/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7F74E0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74E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6988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E1F44-9DB5-4CE0-B337-E22484EC2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29</cp:revision>
  <cp:lastPrinted>2021-06-02T06:18:00Z</cp:lastPrinted>
  <dcterms:created xsi:type="dcterms:W3CDTF">2021-03-28T06:23:00Z</dcterms:created>
  <dcterms:modified xsi:type="dcterms:W3CDTF">2022-07-20T10:17:00Z</dcterms:modified>
</cp:coreProperties>
</file>