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DA6374" w:rsidRPr="00741E23" w:rsidRDefault="00351DC7" w:rsidP="00C30302">
      <w:pPr>
        <w:spacing w:line="360" w:lineRule="auto"/>
        <w:rPr>
          <w:sz w:val="22"/>
          <w:szCs w:val="22"/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741E23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741E23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A53AB" w:rsidRPr="00741E23">
        <w:rPr>
          <w:sz w:val="22"/>
          <w:szCs w:val="22"/>
          <w:lang w:val="af-ZA"/>
        </w:rPr>
        <w:t>№293-GArm-21_5.4_032-01.07.21</w:t>
      </w:r>
    </w:p>
    <w:p w:rsidR="00721AF6" w:rsidRPr="00741E23" w:rsidRDefault="00D6559D" w:rsidP="00C30302">
      <w:pPr>
        <w:spacing w:line="360" w:lineRule="auto"/>
        <w:rPr>
          <w:sz w:val="22"/>
          <w:szCs w:val="22"/>
          <w:lang w:val="af-ZA"/>
        </w:rPr>
      </w:pPr>
      <w:r w:rsidRPr="00741E23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741E23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741E23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741E23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A53AB" w:rsidRPr="00741E23">
        <w:rPr>
          <w:sz w:val="22"/>
          <w:szCs w:val="22"/>
          <w:lang w:val="af-ZA"/>
        </w:rPr>
        <w:t xml:space="preserve">№293-GArm-21_5.4_032-01.07.21 </w:t>
      </w:r>
      <w:r w:rsidR="001C3ECA" w:rsidRPr="00741E23">
        <w:rPr>
          <w:rFonts w:ascii="Sylfaen" w:hAnsi="Sylfaen" w:cs="Sylfaen"/>
          <w:sz w:val="22"/>
          <w:szCs w:val="22"/>
        </w:rPr>
        <w:t>մ</w:t>
      </w:r>
      <w:r w:rsidR="001C3ECA" w:rsidRPr="00741E23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741E23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741E23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741E23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741E23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741E23">
        <w:rPr>
          <w:rFonts w:ascii="Sylfaen" w:hAnsi="Sylfaen" w:cs="Sylfaen"/>
          <w:sz w:val="22"/>
          <w:szCs w:val="22"/>
        </w:rPr>
        <w:t>ը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741E23">
        <w:rPr>
          <w:rFonts w:ascii="Sylfaen" w:hAnsi="Sylfaen" w:cs="Sylfaen"/>
          <w:sz w:val="22"/>
          <w:szCs w:val="22"/>
          <w:lang w:val="hy-AM"/>
        </w:rPr>
        <w:t>(այսու</w:t>
      </w:r>
      <w:bookmarkStart w:id="0" w:name="_GoBack"/>
      <w:bookmarkEnd w:id="0"/>
      <w:r w:rsidR="00956F5A" w:rsidRPr="00741E23">
        <w:rPr>
          <w:rFonts w:ascii="Sylfaen" w:hAnsi="Sylfaen" w:cs="Sylfaen"/>
          <w:sz w:val="22"/>
          <w:szCs w:val="22"/>
          <w:lang w:val="hy-AM"/>
        </w:rPr>
        <w:t xml:space="preserve">հետև` հանձնաժողով) </w:t>
      </w:r>
      <w:r w:rsidR="00A4426D" w:rsidRPr="00741E23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741E23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741E23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 w:rsidRPr="00741E23">
        <w:rPr>
          <w:rFonts w:ascii="Sylfaen" w:hAnsi="Sylfaen" w:cs="Sylfaen"/>
          <w:sz w:val="22"/>
          <w:szCs w:val="22"/>
        </w:rPr>
        <w:t>հու</w:t>
      </w:r>
      <w:r w:rsidR="00DF1822" w:rsidRPr="00741E23">
        <w:rPr>
          <w:rFonts w:ascii="Sylfaen" w:hAnsi="Sylfaen" w:cs="Sylfaen"/>
          <w:sz w:val="22"/>
          <w:szCs w:val="22"/>
        </w:rPr>
        <w:t>լիսի</w:t>
      </w:r>
      <w:r w:rsidR="004D57FD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A6374" w:rsidRPr="00741E23">
        <w:rPr>
          <w:rFonts w:ascii="Sylfaen" w:hAnsi="Sylfaen" w:cs="Sylfaen"/>
          <w:sz w:val="22"/>
          <w:szCs w:val="22"/>
          <w:lang w:val="af-ZA"/>
        </w:rPr>
        <w:t>12</w:t>
      </w:r>
      <w:r w:rsidR="00CB71D5" w:rsidRPr="00741E23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741E23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741E23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741E23">
        <w:rPr>
          <w:rFonts w:ascii="Sylfaen" w:hAnsi="Sylfaen" w:cs="Sylfaen"/>
          <w:sz w:val="22"/>
          <w:szCs w:val="22"/>
        </w:rPr>
        <w:t>արձանագրությամբ</w:t>
      </w:r>
      <w:r w:rsidR="00B15606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741E23">
        <w:rPr>
          <w:rFonts w:ascii="Times Armenian" w:hAnsi="Times Armenian"/>
          <w:sz w:val="22"/>
          <w:szCs w:val="22"/>
          <w:lang w:val="af-ZA"/>
        </w:rPr>
        <w:t>§</w:t>
      </w:r>
      <w:r w:rsidR="000B513C" w:rsidRPr="00741E23">
        <w:rPr>
          <w:rFonts w:ascii="Sylfaen" w:hAnsi="Sylfaen"/>
          <w:sz w:val="22"/>
          <w:szCs w:val="22"/>
          <w:lang w:val="af-ZA"/>
        </w:rPr>
        <w:t>ԶԵԹ ՋԻ ՀՈԼԴԻՆԳ</w:t>
      </w:r>
      <w:r w:rsidR="00700854" w:rsidRPr="00741E23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741E23">
        <w:rPr>
          <w:rFonts w:ascii="Sylfaen" w:hAnsi="Sylfaen"/>
          <w:sz w:val="22"/>
          <w:szCs w:val="22"/>
        </w:rPr>
        <w:t>ՍՊԸ</w:t>
      </w:r>
      <w:r w:rsidR="00B128EB" w:rsidRPr="00741E23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741E23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741E23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741E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741E23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է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A53AB" w:rsidRPr="00741E23">
        <w:rPr>
          <w:sz w:val="22"/>
          <w:szCs w:val="22"/>
          <w:lang w:val="af-ZA"/>
        </w:rPr>
        <w:t xml:space="preserve">№293-GArm-21_5.4_032-01.07.21 </w:t>
      </w:r>
      <w:r w:rsidR="00392FED" w:rsidRPr="00741E23">
        <w:rPr>
          <w:rFonts w:ascii="Sylfaen" w:hAnsi="Sylfaen" w:cs="Sylfaen"/>
          <w:sz w:val="22"/>
          <w:szCs w:val="22"/>
        </w:rPr>
        <w:t>ծածկագրով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մրցակցային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ընտրության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առաջին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տեղ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զբաղեցրած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մասնակից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741E23">
        <w:rPr>
          <w:rFonts w:ascii="Sylfaen" w:hAnsi="Sylfaen" w:cs="Sylfaen"/>
          <w:sz w:val="22"/>
          <w:szCs w:val="22"/>
        </w:rPr>
        <w:t>որպես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հրավերի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պահանջներին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համապատասխանող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և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գնային</w:t>
      </w:r>
      <w:r w:rsidR="00392FE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741E23">
        <w:rPr>
          <w:rFonts w:ascii="Sylfaen" w:hAnsi="Sylfaen" w:cs="Sylfaen"/>
          <w:sz w:val="22"/>
          <w:szCs w:val="22"/>
        </w:rPr>
        <w:t>տեսանկյունից</w:t>
      </w:r>
      <w:r w:rsidR="004740AC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</w:rPr>
        <w:t>շահավետ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</w:rPr>
        <w:t>առաջարկ</w:t>
      </w:r>
      <w:r w:rsidR="00A61DE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741E23">
        <w:rPr>
          <w:rFonts w:ascii="Sylfaen" w:hAnsi="Sylfaen" w:cs="Sylfaen"/>
          <w:sz w:val="22"/>
          <w:szCs w:val="22"/>
        </w:rPr>
        <w:t>ներկայացրած</w:t>
      </w:r>
      <w:r w:rsidR="0064642A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741E23">
        <w:rPr>
          <w:rFonts w:ascii="Sylfaen" w:hAnsi="Sylfaen" w:cs="Sylfaen"/>
          <w:sz w:val="22"/>
          <w:szCs w:val="22"/>
        </w:rPr>
        <w:t>մասնակից</w:t>
      </w:r>
      <w:r w:rsidR="009C2968" w:rsidRPr="00741E23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741E23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741E23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741E23">
        <w:rPr>
          <w:rFonts w:ascii="Sylfaen" w:hAnsi="Sylfaen" w:cs="Sylfaen"/>
          <w:sz w:val="22"/>
          <w:szCs w:val="22"/>
        </w:rPr>
        <w:t>Գնումնեի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մասին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ՀՀ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օրենքի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741E23">
        <w:rPr>
          <w:rFonts w:ascii="Sylfaen" w:hAnsi="Sylfaen" w:cs="Sylfaen"/>
          <w:sz w:val="22"/>
          <w:szCs w:val="22"/>
        </w:rPr>
        <w:t>րդ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հոդվածի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համաձայն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անգործության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ժամկետ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է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սահմանվում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741E23">
        <w:rPr>
          <w:rFonts w:ascii="Sylfaen" w:hAnsi="Sylfaen" w:cs="Sylfaen"/>
          <w:sz w:val="22"/>
          <w:szCs w:val="22"/>
        </w:rPr>
        <w:t>սույն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հայտարարությունը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հրապարակվելու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օրվան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հաջորդող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օրվանից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741E23">
        <w:rPr>
          <w:rFonts w:ascii="Sylfaen" w:hAnsi="Sylfaen" w:cs="Sylfaen"/>
          <w:sz w:val="22"/>
          <w:szCs w:val="22"/>
        </w:rPr>
        <w:t>րդ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օրացուցային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օրը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ներառյալ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ընկած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741E23">
        <w:rPr>
          <w:rFonts w:ascii="Sylfaen" w:hAnsi="Sylfaen" w:cs="Sylfaen"/>
          <w:sz w:val="22"/>
          <w:szCs w:val="22"/>
        </w:rPr>
        <w:t>ժամանակահատվածը</w:t>
      </w:r>
      <w:r w:rsidR="00B06043" w:rsidRPr="00741E23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A53AB" w:rsidRPr="00741E23">
        <w:rPr>
          <w:rFonts w:ascii="Sylfaen" w:hAnsi="Sylfaen" w:cs="Sylfaen"/>
          <w:sz w:val="22"/>
          <w:szCs w:val="22"/>
          <w:lang w:val="af-ZA"/>
        </w:rPr>
        <w:t xml:space="preserve">№293-GArm-21_5.4_032-01.07.21 </w:t>
      </w:r>
      <w:r w:rsidR="0021324E" w:rsidRPr="00741E23">
        <w:rPr>
          <w:rFonts w:ascii="Sylfaen" w:hAnsi="Sylfaen" w:cs="Sylfaen"/>
          <w:sz w:val="22"/>
          <w:szCs w:val="22"/>
        </w:rPr>
        <w:t>ծածկագրով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մրցակցային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ընտրության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741E23">
        <w:rPr>
          <w:rFonts w:ascii="Sylfaen" w:hAnsi="Sylfaen" w:cs="Sylfaen"/>
          <w:sz w:val="22"/>
          <w:szCs w:val="22"/>
        </w:rPr>
        <w:t>արդյունքներով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741E23">
        <w:rPr>
          <w:rFonts w:ascii="Sylfaen" w:hAnsi="Sylfaen" w:cs="Sylfaen"/>
          <w:sz w:val="22"/>
          <w:szCs w:val="22"/>
        </w:rPr>
        <w:t>ընտրված</w:t>
      </w:r>
      <w:r w:rsidR="00CF423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741E23">
        <w:rPr>
          <w:rFonts w:ascii="Sylfaen" w:hAnsi="Sylfaen" w:cs="Sylfaen"/>
          <w:sz w:val="22"/>
          <w:szCs w:val="22"/>
        </w:rPr>
        <w:t>ընկերությ</w:t>
      </w:r>
      <w:r w:rsidR="00B0631C" w:rsidRPr="00741E23">
        <w:rPr>
          <w:rFonts w:ascii="Sylfaen" w:hAnsi="Sylfaen" w:cs="Sylfaen"/>
          <w:sz w:val="22"/>
          <w:szCs w:val="22"/>
        </w:rPr>
        <w:t>ան</w:t>
      </w:r>
      <w:r w:rsidR="003265A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741E23">
        <w:rPr>
          <w:rFonts w:ascii="Sylfaen" w:hAnsi="Sylfaen" w:cs="Sylfaen"/>
          <w:sz w:val="22"/>
          <w:szCs w:val="22"/>
        </w:rPr>
        <w:t>և</w:t>
      </w:r>
      <w:r w:rsidR="0021324E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741E23">
        <w:rPr>
          <w:rFonts w:ascii="Sylfaen" w:hAnsi="Sylfaen" w:cs="Sylfaen"/>
          <w:sz w:val="22"/>
          <w:szCs w:val="22"/>
        </w:rPr>
        <w:t>Գազպրոմ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741E23">
        <w:rPr>
          <w:rFonts w:ascii="Sylfaen" w:hAnsi="Sylfaen" w:cs="Sylfaen"/>
          <w:sz w:val="22"/>
          <w:szCs w:val="22"/>
        </w:rPr>
        <w:t>Արմենիա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741E23">
        <w:rPr>
          <w:rFonts w:ascii="Sylfaen" w:hAnsi="Sylfaen" w:cs="Sylfaen"/>
          <w:sz w:val="22"/>
          <w:szCs w:val="22"/>
        </w:rPr>
        <w:t>ՓԲԸ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741E23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741E23">
        <w:rPr>
          <w:rFonts w:ascii="Sylfaen" w:hAnsi="Sylfaen" w:cs="Sylfaen"/>
          <w:sz w:val="22"/>
          <w:szCs w:val="22"/>
        </w:rPr>
        <w:t>ի</w:t>
      </w:r>
      <w:r w:rsidR="0014521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741E23">
        <w:rPr>
          <w:rFonts w:ascii="Sylfaen" w:hAnsi="Sylfaen" w:cs="Sylfaen"/>
          <w:sz w:val="22"/>
          <w:szCs w:val="22"/>
        </w:rPr>
        <w:t>միջև</w:t>
      </w:r>
      <w:r w:rsidR="00813EA1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741E23">
        <w:rPr>
          <w:rFonts w:ascii="Sylfaen" w:hAnsi="Sylfaen" w:cs="Sylfaen"/>
          <w:sz w:val="22"/>
          <w:szCs w:val="22"/>
        </w:rPr>
        <w:t>կնքվելու</w:t>
      </w:r>
      <w:r w:rsidR="000F18C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741E23">
        <w:rPr>
          <w:rFonts w:ascii="Sylfaen" w:hAnsi="Sylfaen" w:cs="Sylfaen"/>
          <w:sz w:val="22"/>
          <w:szCs w:val="22"/>
        </w:rPr>
        <w:t>է</w:t>
      </w:r>
      <w:r w:rsidR="00514AF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B513C" w:rsidRPr="00741E23">
        <w:rPr>
          <w:rFonts w:ascii="Sylfaen" w:hAnsi="Sylfaen" w:cs="Sylfaen"/>
          <w:sz w:val="22"/>
          <w:szCs w:val="22"/>
          <w:lang w:val="af-ZA"/>
        </w:rPr>
        <w:t>ա</w:t>
      </w:r>
      <w:r w:rsidR="000B513C" w:rsidRPr="00741E23">
        <w:rPr>
          <w:rFonts w:ascii="Sylfaen" w:hAnsi="Sylfaen" w:cs="Sylfaen"/>
          <w:sz w:val="22"/>
          <w:szCs w:val="22"/>
        </w:rPr>
        <w:t>նոդային</w:t>
      </w:r>
      <w:r w:rsidR="000B513C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B513C" w:rsidRPr="00741E23">
        <w:rPr>
          <w:rFonts w:ascii="Sylfaen" w:hAnsi="Sylfaen" w:cs="Sylfaen"/>
          <w:sz w:val="22"/>
          <w:szCs w:val="22"/>
        </w:rPr>
        <w:t>հողանցիչների</w:t>
      </w:r>
      <w:r w:rsidR="000B513C" w:rsidRPr="00741E2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0B513C" w:rsidRPr="00741E23">
        <w:rPr>
          <w:rFonts w:ascii="Sylfaen" w:hAnsi="Sylfaen" w:cs="Sylfaen"/>
          <w:sz w:val="22"/>
          <w:szCs w:val="22"/>
        </w:rPr>
        <w:t>վերանորոգման</w:t>
      </w:r>
      <w:r w:rsidR="000B513C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17FAF" w:rsidRPr="00741E23">
        <w:rPr>
          <w:rFonts w:ascii="Sylfaen" w:hAnsi="Sylfaen" w:cs="Sylfaen"/>
          <w:sz w:val="22"/>
          <w:szCs w:val="22"/>
          <w:lang w:val="af-ZA"/>
        </w:rPr>
        <w:t xml:space="preserve">աշխատանքների կատարման  </w:t>
      </w:r>
      <w:r w:rsidR="004D57F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741E23">
        <w:rPr>
          <w:rFonts w:ascii="Sylfaen" w:hAnsi="Sylfaen" w:cs="Sylfaen"/>
          <w:sz w:val="22"/>
          <w:szCs w:val="22"/>
        </w:rPr>
        <w:t>պայմանագ</w:t>
      </w:r>
      <w:r w:rsidR="0038769C" w:rsidRPr="00741E23">
        <w:rPr>
          <w:rFonts w:ascii="Sylfaen" w:hAnsi="Sylfaen" w:cs="Sylfaen"/>
          <w:sz w:val="22"/>
          <w:szCs w:val="22"/>
        </w:rPr>
        <w:t>իր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741E23">
        <w:rPr>
          <w:rFonts w:ascii="Sylfaen" w:hAnsi="Sylfaen" w:cs="Sylfaen"/>
          <w:sz w:val="22"/>
          <w:szCs w:val="22"/>
        </w:rPr>
        <w:t>որի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գինը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կազմելու</w:t>
      </w:r>
      <w:r w:rsidR="006D2AB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741E23">
        <w:rPr>
          <w:rFonts w:ascii="Sylfaen" w:hAnsi="Sylfaen" w:cs="Sylfaen"/>
          <w:sz w:val="22"/>
          <w:szCs w:val="22"/>
        </w:rPr>
        <w:t>է</w:t>
      </w:r>
      <w:r w:rsidR="000B513C" w:rsidRPr="00741E23">
        <w:rPr>
          <w:rFonts w:ascii="Sylfaen" w:hAnsi="Sylfaen" w:cs="Sylfaen"/>
          <w:sz w:val="22"/>
          <w:szCs w:val="22"/>
          <w:lang w:val="af-ZA"/>
        </w:rPr>
        <w:t xml:space="preserve"> 51826522</w:t>
      </w:r>
      <w:r w:rsidR="00DA637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F1822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</w:rPr>
        <w:t>ՀՀ</w:t>
      </w:r>
      <w:r w:rsidR="0070085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</w:rPr>
        <w:t>դրամ՝</w:t>
      </w:r>
      <w:r w:rsidR="00700854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741E23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AD0ED5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741E23">
        <w:rPr>
          <w:rFonts w:ascii="Sylfaen" w:hAnsi="Sylfaen" w:cs="Sylfaen"/>
          <w:sz w:val="22"/>
          <w:szCs w:val="22"/>
        </w:rPr>
        <w:t>ԱԱՀ</w:t>
      </w:r>
      <w:r w:rsidR="00F66B29" w:rsidRPr="00741E23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անգործության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ժամկետը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ավարտելուց</w:t>
      </w:r>
      <w:r w:rsidR="009E470D"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741E23">
        <w:rPr>
          <w:rFonts w:ascii="Sylfaen" w:hAnsi="Sylfaen" w:cs="Sylfaen"/>
          <w:sz w:val="22"/>
          <w:szCs w:val="22"/>
        </w:rPr>
        <w:t>հետո</w:t>
      </w:r>
      <w:r w:rsidR="00F07349" w:rsidRPr="00741E23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741E23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741E23">
        <w:rPr>
          <w:rFonts w:ascii="Sylfaen" w:hAnsi="Sylfaen" w:cs="Sylfaen"/>
          <w:sz w:val="22"/>
          <w:szCs w:val="22"/>
        </w:rPr>
        <w:t>Սույն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հայտարարության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հետ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կապված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լրացուցիչ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տեղեկություններ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ստանալու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համար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կարող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եք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741E23">
        <w:rPr>
          <w:rFonts w:ascii="Sylfaen" w:hAnsi="Sylfaen" w:cs="Sylfaen"/>
          <w:sz w:val="22"/>
          <w:szCs w:val="22"/>
        </w:rPr>
        <w:t>դիմել</w:t>
      </w:r>
      <w:r w:rsidRPr="00741E23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741E23">
        <w:rPr>
          <w:rFonts w:ascii="Sylfaen" w:hAnsi="Sylfaen" w:cs="Sylfaen"/>
          <w:sz w:val="22"/>
          <w:szCs w:val="22"/>
        </w:rPr>
        <w:t>Ա</w:t>
      </w:r>
      <w:r w:rsidRPr="00741E23">
        <w:rPr>
          <w:rFonts w:ascii="Sylfaen" w:hAnsi="Sylfaen" w:cs="Sylfaen"/>
          <w:sz w:val="22"/>
          <w:szCs w:val="22"/>
          <w:lang w:val="af-ZA"/>
        </w:rPr>
        <w:t>.</w:t>
      </w:r>
      <w:r w:rsidRPr="00741E23">
        <w:rPr>
          <w:rFonts w:ascii="Sylfaen" w:hAnsi="Sylfaen" w:cs="Sylfaen"/>
          <w:sz w:val="22"/>
          <w:szCs w:val="22"/>
        </w:rPr>
        <w:t>Հակոբյանին</w:t>
      </w:r>
      <w:r w:rsidRPr="00741E23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B39" w:rsidRDefault="005C2B39">
      <w:r>
        <w:separator/>
      </w:r>
    </w:p>
  </w:endnote>
  <w:endnote w:type="continuationSeparator" w:id="0">
    <w:p w:rsidR="005C2B39" w:rsidRDefault="005C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B39" w:rsidRDefault="005C2B39">
      <w:r>
        <w:separator/>
      </w:r>
    </w:p>
  </w:footnote>
  <w:footnote w:type="continuationSeparator" w:id="0">
    <w:p w:rsidR="005C2B39" w:rsidRDefault="005C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98C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513C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E3396"/>
    <w:rsid w:val="004F5B0B"/>
    <w:rsid w:val="004F5F8A"/>
    <w:rsid w:val="00502328"/>
    <w:rsid w:val="00503BC4"/>
    <w:rsid w:val="005067D1"/>
    <w:rsid w:val="00507FD8"/>
    <w:rsid w:val="00514AF2"/>
    <w:rsid w:val="00517FAF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C2B39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41E23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A53AB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2057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374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DF1822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FB2003"/>
  <w15:docId w15:val="{77245A77-07AF-462C-9791-002491AA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Fin-Aram</dc:creator>
  <cp:keywords/>
  <dc:description/>
  <cp:lastModifiedBy>Artur Hakobyan</cp:lastModifiedBy>
  <cp:revision>2</cp:revision>
  <cp:lastPrinted>2014-03-06T13:28:00Z</cp:lastPrinted>
  <dcterms:created xsi:type="dcterms:W3CDTF">2013-11-05T22:45:00Z</dcterms:created>
  <dcterms:modified xsi:type="dcterms:W3CDTF">2021-07-13T06:35:00Z</dcterms:modified>
</cp:coreProperties>
</file>